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423D" w:rsidRPr="00C93F08" w:rsidRDefault="0066423D" w:rsidP="00100801">
      <w:pPr>
        <w:spacing w:before="120" w:line="252" w:lineRule="auto"/>
        <w:jc w:val="center"/>
        <w:rPr>
          <w:b/>
          <w:sz w:val="22"/>
          <w:szCs w:val="22"/>
        </w:rPr>
      </w:pPr>
      <w:bookmarkStart w:id="0" w:name="_GoBack"/>
      <w:bookmarkEnd w:id="0"/>
      <w:r w:rsidRPr="00C93F08">
        <w:rPr>
          <w:b/>
          <w:sz w:val="22"/>
          <w:szCs w:val="22"/>
        </w:rPr>
        <w:t>ZMLUVA O PARTNERSTVE</w:t>
      </w:r>
    </w:p>
    <w:p w:rsidR="0066423D" w:rsidRPr="00B5358D" w:rsidRDefault="0066423D" w:rsidP="00100801">
      <w:pPr>
        <w:spacing w:before="120" w:line="252" w:lineRule="auto"/>
        <w:jc w:val="both"/>
        <w:rPr>
          <w:sz w:val="22"/>
          <w:szCs w:val="22"/>
        </w:rPr>
      </w:pPr>
      <w:r w:rsidRPr="00B5358D">
        <w:rPr>
          <w:sz w:val="22"/>
          <w:szCs w:val="22"/>
        </w:rPr>
        <w:t>uzavretá podľa § 269 ods. 2 zák. č. 513/1991 Z. z. Obchodný zákonník v</w:t>
      </w:r>
      <w:r>
        <w:rPr>
          <w:sz w:val="22"/>
          <w:szCs w:val="22"/>
        </w:rPr>
        <w:t> znení neskorších predpisov</w:t>
      </w:r>
      <w:r w:rsidRPr="00B5358D">
        <w:rPr>
          <w:sz w:val="22"/>
          <w:szCs w:val="22"/>
        </w:rPr>
        <w:t xml:space="preserve">  v nadväznosti na § 3 ods. 2 písm. c) zákona č. 292/2014 Z. z. o príspevku poskytovanom z európskych štrukturálnych a investičných fondov </w:t>
      </w:r>
      <w:r>
        <w:rPr>
          <w:sz w:val="22"/>
          <w:szCs w:val="22"/>
        </w:rPr>
        <w:t xml:space="preserve">a o zmene a doplnení niektorých zákonov </w:t>
      </w:r>
      <w:r w:rsidRPr="00B5358D">
        <w:rPr>
          <w:sz w:val="22"/>
          <w:szCs w:val="22"/>
        </w:rPr>
        <w:t>v</w:t>
      </w:r>
      <w:r>
        <w:rPr>
          <w:sz w:val="22"/>
          <w:szCs w:val="22"/>
        </w:rPr>
        <w:t> znení neskorších predpisov</w:t>
      </w:r>
      <w:r w:rsidRPr="00B5358D">
        <w:rPr>
          <w:sz w:val="22"/>
          <w:szCs w:val="22"/>
        </w:rPr>
        <w:t>  (ďalej ako „</w:t>
      </w:r>
      <w:proofErr w:type="spellStart"/>
      <w:r w:rsidRPr="00B5358D">
        <w:rPr>
          <w:sz w:val="22"/>
          <w:szCs w:val="22"/>
        </w:rPr>
        <w:t>ZoP</w:t>
      </w:r>
      <w:proofErr w:type="spellEnd"/>
      <w:r w:rsidRPr="00B5358D">
        <w:rPr>
          <w:sz w:val="22"/>
          <w:szCs w:val="22"/>
        </w:rPr>
        <w:t>“)</w:t>
      </w:r>
    </w:p>
    <w:p w:rsidR="0066423D" w:rsidRPr="00B5358D" w:rsidRDefault="0066423D" w:rsidP="00100801">
      <w:pPr>
        <w:spacing w:before="120" w:line="252" w:lineRule="auto"/>
        <w:rPr>
          <w:sz w:val="22"/>
          <w:szCs w:val="22"/>
        </w:rPr>
      </w:pPr>
      <w:r w:rsidRPr="00B5358D">
        <w:rPr>
          <w:sz w:val="22"/>
          <w:szCs w:val="22"/>
        </w:rPr>
        <w:t xml:space="preserve">medzi </w:t>
      </w:r>
    </w:p>
    <w:p w:rsidR="0066423D" w:rsidRPr="00B5358D" w:rsidRDefault="0066423D" w:rsidP="00100801">
      <w:pPr>
        <w:spacing w:before="120" w:line="252" w:lineRule="auto"/>
        <w:rPr>
          <w:sz w:val="22"/>
          <w:szCs w:val="22"/>
        </w:rPr>
      </w:pPr>
    </w:p>
    <w:p w:rsidR="0066423D" w:rsidRPr="00B5358D" w:rsidRDefault="0066423D" w:rsidP="00B5358D">
      <w:pPr>
        <w:tabs>
          <w:tab w:val="left" w:pos="2340"/>
        </w:tabs>
        <w:spacing w:line="252" w:lineRule="auto"/>
        <w:ind w:left="708"/>
        <w:jc w:val="both"/>
        <w:rPr>
          <w:sz w:val="22"/>
          <w:szCs w:val="22"/>
        </w:rPr>
      </w:pPr>
      <w:r w:rsidRPr="00B5358D">
        <w:rPr>
          <w:sz w:val="22"/>
          <w:szCs w:val="22"/>
        </w:rPr>
        <w:t>názov:</w:t>
      </w:r>
      <w:r w:rsidRPr="00B5358D">
        <w:rPr>
          <w:sz w:val="22"/>
          <w:szCs w:val="22"/>
        </w:rPr>
        <w:tab/>
        <w:t>......................</w:t>
      </w:r>
    </w:p>
    <w:p w:rsidR="0066423D" w:rsidRPr="00B5358D" w:rsidRDefault="0066423D" w:rsidP="00B5358D">
      <w:pPr>
        <w:tabs>
          <w:tab w:val="left" w:pos="2340"/>
        </w:tabs>
        <w:spacing w:line="252" w:lineRule="auto"/>
        <w:ind w:left="708"/>
        <w:jc w:val="both"/>
        <w:rPr>
          <w:sz w:val="22"/>
          <w:szCs w:val="22"/>
        </w:rPr>
      </w:pPr>
      <w:r w:rsidRPr="00B5358D">
        <w:rPr>
          <w:sz w:val="22"/>
          <w:szCs w:val="22"/>
        </w:rPr>
        <w:t>sídlo:</w:t>
      </w:r>
      <w:r w:rsidRPr="00B5358D">
        <w:rPr>
          <w:sz w:val="22"/>
          <w:szCs w:val="22"/>
        </w:rPr>
        <w:tab/>
        <w:t>......................</w:t>
      </w:r>
    </w:p>
    <w:p w:rsidR="0066423D" w:rsidRPr="00B5358D" w:rsidRDefault="0066423D" w:rsidP="00B5358D">
      <w:pPr>
        <w:tabs>
          <w:tab w:val="left" w:pos="2340"/>
        </w:tabs>
        <w:spacing w:line="252" w:lineRule="auto"/>
        <w:ind w:left="708"/>
        <w:jc w:val="both"/>
        <w:rPr>
          <w:sz w:val="22"/>
          <w:szCs w:val="22"/>
        </w:rPr>
      </w:pPr>
      <w:r w:rsidRPr="00B5358D">
        <w:rPr>
          <w:sz w:val="22"/>
          <w:szCs w:val="22"/>
        </w:rPr>
        <w:t>zapísaný v:</w:t>
      </w:r>
      <w:r w:rsidRPr="00B5358D">
        <w:rPr>
          <w:sz w:val="22"/>
          <w:szCs w:val="22"/>
        </w:rPr>
        <w:tab/>
        <w:t>......................</w:t>
      </w:r>
    </w:p>
    <w:p w:rsidR="0066423D" w:rsidRPr="00B5358D" w:rsidRDefault="0066423D" w:rsidP="00B5358D">
      <w:pPr>
        <w:tabs>
          <w:tab w:val="left" w:pos="2340"/>
        </w:tabs>
        <w:spacing w:line="252" w:lineRule="auto"/>
        <w:ind w:left="708"/>
        <w:jc w:val="both"/>
        <w:rPr>
          <w:sz w:val="22"/>
          <w:szCs w:val="22"/>
        </w:rPr>
      </w:pPr>
      <w:r w:rsidRPr="00B5358D">
        <w:rPr>
          <w:sz w:val="22"/>
          <w:szCs w:val="22"/>
        </w:rPr>
        <w:t>konajúci:</w:t>
      </w:r>
      <w:r w:rsidRPr="00B5358D">
        <w:rPr>
          <w:sz w:val="22"/>
          <w:szCs w:val="22"/>
        </w:rPr>
        <w:tab/>
        <w:t>......................</w:t>
      </w:r>
    </w:p>
    <w:p w:rsidR="0066423D" w:rsidRPr="00B5358D" w:rsidRDefault="0066423D" w:rsidP="00B5358D">
      <w:pPr>
        <w:tabs>
          <w:tab w:val="left" w:pos="2340"/>
        </w:tabs>
        <w:spacing w:line="252" w:lineRule="auto"/>
        <w:ind w:left="708"/>
        <w:jc w:val="both"/>
        <w:rPr>
          <w:sz w:val="22"/>
          <w:szCs w:val="22"/>
        </w:rPr>
      </w:pPr>
      <w:r w:rsidRPr="00B5358D">
        <w:rPr>
          <w:sz w:val="22"/>
          <w:szCs w:val="22"/>
        </w:rPr>
        <w:t>IČO:</w:t>
      </w:r>
      <w:r w:rsidRPr="00B5358D">
        <w:rPr>
          <w:sz w:val="22"/>
          <w:szCs w:val="22"/>
        </w:rPr>
        <w:tab/>
        <w:t>......................</w:t>
      </w:r>
    </w:p>
    <w:p w:rsidR="0066423D" w:rsidRPr="00B5358D" w:rsidRDefault="0066423D" w:rsidP="00B5358D">
      <w:pPr>
        <w:tabs>
          <w:tab w:val="left" w:pos="2340"/>
        </w:tabs>
        <w:spacing w:line="252" w:lineRule="auto"/>
        <w:ind w:left="708"/>
        <w:jc w:val="both"/>
        <w:rPr>
          <w:sz w:val="22"/>
          <w:szCs w:val="22"/>
        </w:rPr>
      </w:pPr>
      <w:r w:rsidRPr="00B5358D">
        <w:rPr>
          <w:sz w:val="22"/>
          <w:szCs w:val="22"/>
        </w:rPr>
        <w:t>poštová adresa</w:t>
      </w:r>
      <w:r w:rsidRPr="00B5358D">
        <w:rPr>
          <w:rStyle w:val="Odkaznapoznmkupodiarou"/>
          <w:sz w:val="22"/>
          <w:szCs w:val="22"/>
        </w:rPr>
        <w:footnoteReference w:id="2"/>
      </w:r>
      <w:r w:rsidRPr="00B5358D">
        <w:rPr>
          <w:sz w:val="22"/>
          <w:szCs w:val="22"/>
        </w:rPr>
        <w:t>:</w:t>
      </w:r>
      <w:r w:rsidRPr="00B5358D">
        <w:rPr>
          <w:sz w:val="22"/>
          <w:szCs w:val="22"/>
        </w:rPr>
        <w:tab/>
      </w:r>
    </w:p>
    <w:p w:rsidR="0066423D" w:rsidRPr="00B5358D" w:rsidRDefault="0066423D" w:rsidP="00B5358D">
      <w:pPr>
        <w:tabs>
          <w:tab w:val="left" w:pos="2340"/>
        </w:tabs>
        <w:spacing w:line="252" w:lineRule="auto"/>
        <w:ind w:left="708"/>
        <w:jc w:val="both"/>
        <w:rPr>
          <w:sz w:val="22"/>
          <w:szCs w:val="22"/>
        </w:rPr>
      </w:pPr>
    </w:p>
    <w:p w:rsidR="0066423D" w:rsidRPr="00B5358D" w:rsidRDefault="0066423D" w:rsidP="00B5358D">
      <w:pPr>
        <w:tabs>
          <w:tab w:val="left" w:pos="2340"/>
        </w:tabs>
        <w:spacing w:line="252" w:lineRule="auto"/>
        <w:ind w:left="708"/>
        <w:jc w:val="both"/>
        <w:rPr>
          <w:sz w:val="22"/>
          <w:szCs w:val="22"/>
        </w:rPr>
      </w:pPr>
      <w:r w:rsidRPr="00B5358D">
        <w:rPr>
          <w:sz w:val="22"/>
          <w:szCs w:val="22"/>
        </w:rPr>
        <w:t>(ďalej len „</w:t>
      </w:r>
      <w:r w:rsidRPr="00B5358D">
        <w:rPr>
          <w:b/>
          <w:sz w:val="22"/>
          <w:szCs w:val="22"/>
        </w:rPr>
        <w:t>Hlavný partner</w:t>
      </w:r>
      <w:r w:rsidRPr="00B5358D">
        <w:rPr>
          <w:sz w:val="22"/>
          <w:szCs w:val="22"/>
        </w:rPr>
        <w:t>“ alebo „</w:t>
      </w:r>
      <w:r w:rsidRPr="00B5358D">
        <w:rPr>
          <w:b/>
          <w:sz w:val="22"/>
          <w:szCs w:val="22"/>
        </w:rPr>
        <w:t>Prijímateľ</w:t>
      </w:r>
      <w:r w:rsidRPr="00B5358D">
        <w:rPr>
          <w:sz w:val="22"/>
          <w:szCs w:val="22"/>
        </w:rPr>
        <w:t>“)</w:t>
      </w:r>
    </w:p>
    <w:p w:rsidR="0066423D" w:rsidRPr="00B5358D" w:rsidRDefault="0066423D" w:rsidP="00B5358D">
      <w:pPr>
        <w:tabs>
          <w:tab w:val="left" w:pos="2340"/>
        </w:tabs>
        <w:spacing w:line="252" w:lineRule="auto"/>
        <w:ind w:left="708"/>
        <w:jc w:val="both"/>
        <w:rPr>
          <w:sz w:val="22"/>
          <w:szCs w:val="22"/>
        </w:rPr>
      </w:pPr>
    </w:p>
    <w:p w:rsidR="0066423D" w:rsidRPr="00B5358D" w:rsidRDefault="0066423D" w:rsidP="00B5358D">
      <w:pPr>
        <w:spacing w:line="252" w:lineRule="auto"/>
        <w:ind w:left="540" w:hanging="540"/>
        <w:jc w:val="both"/>
        <w:rPr>
          <w:sz w:val="22"/>
          <w:szCs w:val="22"/>
        </w:rPr>
      </w:pPr>
      <w:r w:rsidRPr="00B5358D">
        <w:rPr>
          <w:sz w:val="22"/>
          <w:szCs w:val="22"/>
        </w:rPr>
        <w:t>a</w:t>
      </w:r>
    </w:p>
    <w:p w:rsidR="0066423D" w:rsidRPr="00B5358D" w:rsidRDefault="0066423D" w:rsidP="00B5358D">
      <w:pPr>
        <w:tabs>
          <w:tab w:val="left" w:pos="2340"/>
        </w:tabs>
        <w:spacing w:line="252" w:lineRule="auto"/>
        <w:ind w:left="708"/>
        <w:jc w:val="both"/>
        <w:rPr>
          <w:sz w:val="22"/>
          <w:szCs w:val="22"/>
        </w:rPr>
      </w:pPr>
      <w:r w:rsidRPr="00B5358D">
        <w:rPr>
          <w:sz w:val="22"/>
          <w:szCs w:val="22"/>
        </w:rPr>
        <w:t>názov:</w:t>
      </w:r>
      <w:r w:rsidRPr="00B5358D">
        <w:rPr>
          <w:sz w:val="22"/>
          <w:szCs w:val="22"/>
        </w:rPr>
        <w:tab/>
        <w:t>......................</w:t>
      </w:r>
    </w:p>
    <w:p w:rsidR="0066423D" w:rsidRPr="00B5358D" w:rsidRDefault="0066423D" w:rsidP="00B5358D">
      <w:pPr>
        <w:tabs>
          <w:tab w:val="left" w:pos="2340"/>
        </w:tabs>
        <w:spacing w:line="252" w:lineRule="auto"/>
        <w:ind w:left="708"/>
        <w:jc w:val="both"/>
        <w:rPr>
          <w:sz w:val="22"/>
          <w:szCs w:val="22"/>
        </w:rPr>
      </w:pPr>
      <w:r w:rsidRPr="00B5358D">
        <w:rPr>
          <w:sz w:val="22"/>
          <w:szCs w:val="22"/>
        </w:rPr>
        <w:t>sídlo:</w:t>
      </w:r>
      <w:r w:rsidRPr="00B5358D">
        <w:rPr>
          <w:sz w:val="22"/>
          <w:szCs w:val="22"/>
        </w:rPr>
        <w:tab/>
        <w:t>......................</w:t>
      </w:r>
    </w:p>
    <w:p w:rsidR="0066423D" w:rsidRPr="00B5358D" w:rsidRDefault="0066423D" w:rsidP="00B5358D">
      <w:pPr>
        <w:tabs>
          <w:tab w:val="left" w:pos="2340"/>
        </w:tabs>
        <w:spacing w:line="252" w:lineRule="auto"/>
        <w:ind w:left="708"/>
        <w:jc w:val="both"/>
        <w:rPr>
          <w:sz w:val="22"/>
          <w:szCs w:val="22"/>
        </w:rPr>
      </w:pPr>
      <w:r w:rsidRPr="00B5358D">
        <w:rPr>
          <w:sz w:val="22"/>
          <w:szCs w:val="22"/>
        </w:rPr>
        <w:t>zapísaný v:</w:t>
      </w:r>
      <w:r w:rsidRPr="00B5358D">
        <w:rPr>
          <w:sz w:val="22"/>
          <w:szCs w:val="22"/>
        </w:rPr>
        <w:tab/>
        <w:t>......................</w:t>
      </w:r>
    </w:p>
    <w:p w:rsidR="0066423D" w:rsidRPr="00B5358D" w:rsidRDefault="0066423D" w:rsidP="00B5358D">
      <w:pPr>
        <w:tabs>
          <w:tab w:val="left" w:pos="2340"/>
        </w:tabs>
        <w:spacing w:line="252" w:lineRule="auto"/>
        <w:ind w:left="708"/>
        <w:jc w:val="both"/>
        <w:rPr>
          <w:sz w:val="22"/>
          <w:szCs w:val="22"/>
        </w:rPr>
      </w:pPr>
      <w:r w:rsidRPr="00B5358D">
        <w:rPr>
          <w:sz w:val="22"/>
          <w:szCs w:val="22"/>
        </w:rPr>
        <w:t>konajúci:</w:t>
      </w:r>
      <w:r w:rsidRPr="00B5358D">
        <w:rPr>
          <w:sz w:val="22"/>
          <w:szCs w:val="22"/>
        </w:rPr>
        <w:tab/>
        <w:t>......................</w:t>
      </w:r>
    </w:p>
    <w:p w:rsidR="0066423D" w:rsidRPr="00B5358D" w:rsidRDefault="0066423D" w:rsidP="00B5358D">
      <w:pPr>
        <w:tabs>
          <w:tab w:val="left" w:pos="2340"/>
        </w:tabs>
        <w:spacing w:line="252" w:lineRule="auto"/>
        <w:ind w:left="708"/>
        <w:jc w:val="both"/>
        <w:rPr>
          <w:sz w:val="22"/>
          <w:szCs w:val="22"/>
        </w:rPr>
      </w:pPr>
      <w:r w:rsidRPr="00B5358D">
        <w:rPr>
          <w:sz w:val="22"/>
          <w:szCs w:val="22"/>
        </w:rPr>
        <w:t>IČO:</w:t>
      </w:r>
      <w:r w:rsidRPr="00B5358D">
        <w:rPr>
          <w:sz w:val="22"/>
          <w:szCs w:val="22"/>
        </w:rPr>
        <w:tab/>
        <w:t>......................</w:t>
      </w:r>
    </w:p>
    <w:p w:rsidR="0066423D" w:rsidRPr="00B5358D" w:rsidRDefault="0066423D" w:rsidP="00B5358D">
      <w:pPr>
        <w:tabs>
          <w:tab w:val="left" w:pos="2340"/>
        </w:tabs>
        <w:spacing w:line="252" w:lineRule="auto"/>
        <w:ind w:left="708"/>
        <w:jc w:val="both"/>
        <w:rPr>
          <w:sz w:val="22"/>
          <w:szCs w:val="22"/>
        </w:rPr>
      </w:pPr>
      <w:r w:rsidRPr="00B5358D">
        <w:rPr>
          <w:sz w:val="22"/>
          <w:szCs w:val="22"/>
        </w:rPr>
        <w:t>poštová adresa</w:t>
      </w:r>
      <w:r w:rsidRPr="00B5358D">
        <w:rPr>
          <w:sz w:val="22"/>
          <w:szCs w:val="22"/>
          <w:vertAlign w:val="superscript"/>
        </w:rPr>
        <w:t>1</w:t>
      </w:r>
      <w:r w:rsidRPr="00B5358D">
        <w:rPr>
          <w:sz w:val="22"/>
          <w:szCs w:val="22"/>
        </w:rPr>
        <w:t>:</w:t>
      </w:r>
      <w:r w:rsidRPr="00B5358D">
        <w:rPr>
          <w:sz w:val="22"/>
          <w:szCs w:val="22"/>
        </w:rPr>
        <w:tab/>
      </w:r>
    </w:p>
    <w:p w:rsidR="0066423D" w:rsidRPr="00B5358D" w:rsidRDefault="0066423D" w:rsidP="00B5358D">
      <w:pPr>
        <w:tabs>
          <w:tab w:val="left" w:pos="2340"/>
        </w:tabs>
        <w:spacing w:line="252" w:lineRule="auto"/>
        <w:ind w:left="708"/>
        <w:jc w:val="both"/>
        <w:rPr>
          <w:sz w:val="22"/>
          <w:szCs w:val="22"/>
        </w:rPr>
      </w:pPr>
    </w:p>
    <w:p w:rsidR="0066423D" w:rsidRPr="00B5358D" w:rsidRDefault="0066423D" w:rsidP="00B5358D">
      <w:pPr>
        <w:tabs>
          <w:tab w:val="left" w:pos="2340"/>
        </w:tabs>
        <w:spacing w:line="252" w:lineRule="auto"/>
        <w:ind w:left="708"/>
        <w:jc w:val="both"/>
        <w:rPr>
          <w:sz w:val="22"/>
          <w:szCs w:val="22"/>
        </w:rPr>
      </w:pPr>
      <w:r w:rsidRPr="00B5358D">
        <w:rPr>
          <w:sz w:val="22"/>
          <w:szCs w:val="22"/>
        </w:rPr>
        <w:t>(ďalej len „</w:t>
      </w:r>
      <w:r w:rsidRPr="00B5358D">
        <w:rPr>
          <w:b/>
          <w:sz w:val="22"/>
          <w:szCs w:val="22"/>
        </w:rPr>
        <w:t>Partner</w:t>
      </w:r>
      <w:r w:rsidRPr="00B5358D">
        <w:rPr>
          <w:sz w:val="22"/>
          <w:szCs w:val="22"/>
        </w:rPr>
        <w:t>“)</w:t>
      </w:r>
    </w:p>
    <w:p w:rsidR="0066423D" w:rsidRPr="00B5358D" w:rsidRDefault="0066423D" w:rsidP="00B5358D">
      <w:pPr>
        <w:tabs>
          <w:tab w:val="left" w:pos="2340"/>
        </w:tabs>
        <w:spacing w:line="252" w:lineRule="auto"/>
        <w:ind w:left="708"/>
        <w:jc w:val="both"/>
        <w:rPr>
          <w:sz w:val="22"/>
          <w:szCs w:val="22"/>
        </w:rPr>
      </w:pPr>
    </w:p>
    <w:p w:rsidR="0066423D" w:rsidRDefault="0066423D" w:rsidP="00100801">
      <w:pPr>
        <w:spacing w:before="120" w:line="252" w:lineRule="auto"/>
        <w:jc w:val="both"/>
        <w:rPr>
          <w:sz w:val="22"/>
          <w:szCs w:val="22"/>
        </w:rPr>
      </w:pPr>
      <w:r w:rsidRPr="00B5358D">
        <w:rPr>
          <w:sz w:val="22"/>
          <w:szCs w:val="22"/>
        </w:rPr>
        <w:t>(Hlavný partner a Partner sa na účely tejto zmluvy označujú ďalej spoločne aj ako „</w:t>
      </w:r>
      <w:r w:rsidRPr="00B5358D">
        <w:rPr>
          <w:b/>
          <w:sz w:val="22"/>
          <w:szCs w:val="22"/>
        </w:rPr>
        <w:t>Zmluvné strany</w:t>
      </w:r>
      <w:r w:rsidRPr="00B5358D">
        <w:rPr>
          <w:sz w:val="22"/>
          <w:szCs w:val="22"/>
        </w:rPr>
        <w:t>“ alebo jednotlivo „</w:t>
      </w:r>
      <w:r w:rsidRPr="00B5358D">
        <w:rPr>
          <w:b/>
          <w:sz w:val="22"/>
          <w:szCs w:val="22"/>
        </w:rPr>
        <w:t>Zmluvná strana</w:t>
      </w:r>
      <w:r w:rsidRPr="00B5358D">
        <w:rPr>
          <w:sz w:val="22"/>
          <w:szCs w:val="22"/>
        </w:rPr>
        <w:t>“)</w:t>
      </w:r>
    </w:p>
    <w:p w:rsidR="0066423D" w:rsidRPr="00B5358D" w:rsidRDefault="0066423D" w:rsidP="00100801">
      <w:pPr>
        <w:spacing w:before="120" w:line="252" w:lineRule="auto"/>
        <w:jc w:val="both"/>
        <w:rPr>
          <w:sz w:val="22"/>
          <w:szCs w:val="22"/>
        </w:rPr>
      </w:pPr>
    </w:p>
    <w:p w:rsidR="0066423D" w:rsidRPr="00B5358D" w:rsidRDefault="0066423D" w:rsidP="00B5358D">
      <w:pPr>
        <w:spacing w:line="252" w:lineRule="auto"/>
        <w:jc w:val="center"/>
        <w:rPr>
          <w:b/>
          <w:sz w:val="22"/>
          <w:szCs w:val="22"/>
        </w:rPr>
      </w:pPr>
      <w:r w:rsidRPr="00B5358D">
        <w:rPr>
          <w:b/>
          <w:sz w:val="22"/>
          <w:szCs w:val="22"/>
        </w:rPr>
        <w:t>Článok 1</w:t>
      </w:r>
    </w:p>
    <w:p w:rsidR="0066423D" w:rsidRPr="00B5358D" w:rsidRDefault="0066423D" w:rsidP="00C85614">
      <w:pPr>
        <w:spacing w:line="252" w:lineRule="auto"/>
        <w:jc w:val="center"/>
        <w:rPr>
          <w:b/>
          <w:sz w:val="22"/>
          <w:szCs w:val="22"/>
        </w:rPr>
      </w:pPr>
      <w:r w:rsidRPr="00B5358D">
        <w:rPr>
          <w:b/>
          <w:sz w:val="22"/>
          <w:szCs w:val="22"/>
        </w:rPr>
        <w:t>Základné ustanovenia</w:t>
      </w:r>
    </w:p>
    <w:p w:rsidR="0066423D" w:rsidRPr="00915F67" w:rsidRDefault="0066423D" w:rsidP="00915F67">
      <w:pPr>
        <w:numPr>
          <w:ilvl w:val="0"/>
          <w:numId w:val="1"/>
        </w:numPr>
        <w:spacing w:before="120" w:line="252" w:lineRule="auto"/>
        <w:jc w:val="both"/>
        <w:rPr>
          <w:sz w:val="22"/>
          <w:szCs w:val="22"/>
        </w:rPr>
      </w:pPr>
      <w:r w:rsidRPr="00B5358D">
        <w:rPr>
          <w:sz w:val="22"/>
          <w:szCs w:val="22"/>
        </w:rPr>
        <w:t xml:space="preserve">Zmluvné strany sa dohodli na uzatvorení tejto </w:t>
      </w:r>
      <w:proofErr w:type="spellStart"/>
      <w:r w:rsidRPr="00B5358D">
        <w:rPr>
          <w:sz w:val="22"/>
          <w:szCs w:val="22"/>
        </w:rPr>
        <w:t>ZoP</w:t>
      </w:r>
      <w:proofErr w:type="spellEnd"/>
      <w:r w:rsidRPr="00B5358D">
        <w:rPr>
          <w:sz w:val="22"/>
          <w:szCs w:val="22"/>
        </w:rPr>
        <w:t xml:space="preserve"> s cieľom upraviť ich vzájomné práva a povinnosti a ostatné zmluvné podmienky súvisiace s realizáciou Projektu ,,</w:t>
      </w:r>
      <w:r w:rsidRPr="002134E9">
        <w:rPr>
          <w:color w:val="767171"/>
          <w:sz w:val="22"/>
          <w:szCs w:val="22"/>
          <w:highlight w:val="green"/>
        </w:rPr>
        <w:t>...................</w:t>
      </w:r>
      <w:r w:rsidRPr="00B5358D">
        <w:rPr>
          <w:sz w:val="22"/>
          <w:szCs w:val="22"/>
        </w:rPr>
        <w:t xml:space="preserve">“ (ďalej len „Projekt“) a v súlade s podmienkami </w:t>
      </w:r>
      <w:r>
        <w:rPr>
          <w:sz w:val="22"/>
          <w:szCs w:val="22"/>
        </w:rPr>
        <w:t>V</w:t>
      </w:r>
      <w:r w:rsidR="00C30767">
        <w:rPr>
          <w:sz w:val="22"/>
          <w:szCs w:val="22"/>
        </w:rPr>
        <w:t>y</w:t>
      </w:r>
      <w:r>
        <w:rPr>
          <w:sz w:val="22"/>
          <w:szCs w:val="22"/>
        </w:rPr>
        <w:t>zvania</w:t>
      </w:r>
      <w:r w:rsidRPr="00B5358D">
        <w:rPr>
          <w:sz w:val="22"/>
          <w:szCs w:val="22"/>
        </w:rPr>
        <w:t xml:space="preserve"> s kódom </w:t>
      </w:r>
      <w:r w:rsidRPr="00B5358D">
        <w:rPr>
          <w:sz w:val="22"/>
          <w:szCs w:val="22"/>
          <w:highlight w:val="green"/>
        </w:rPr>
        <w:t>...........</w:t>
      </w:r>
      <w:r w:rsidRPr="00B5358D">
        <w:rPr>
          <w:sz w:val="22"/>
          <w:szCs w:val="22"/>
        </w:rPr>
        <w:t xml:space="preserve"> za účasti Partnera. Projekt sa zameriava na posilnenie analytických kapacít jednotlivých inštitúcií verejnej správy, ktoré prispievajú k tvorbe verejných politík, v dôsledku čoho zabezpečenie špičkového vzdelávania a stáží pre analytických zamestnancov týchto inštitúcií verejnej správy je nevyhnutné</w:t>
      </w:r>
      <w:r>
        <w:rPr>
          <w:sz w:val="22"/>
          <w:szCs w:val="22"/>
        </w:rPr>
        <w:t xml:space="preserve"> za účelom zvládnutia </w:t>
      </w:r>
      <w:r w:rsidRPr="00B5358D">
        <w:rPr>
          <w:sz w:val="22"/>
          <w:szCs w:val="22"/>
        </w:rPr>
        <w:t>neustál</w:t>
      </w:r>
      <w:r>
        <w:rPr>
          <w:sz w:val="22"/>
          <w:szCs w:val="22"/>
        </w:rPr>
        <w:t>eho</w:t>
      </w:r>
      <w:r w:rsidRPr="00B5358D">
        <w:rPr>
          <w:sz w:val="22"/>
          <w:szCs w:val="22"/>
        </w:rPr>
        <w:t xml:space="preserve"> vývoj</w:t>
      </w:r>
      <w:r>
        <w:rPr>
          <w:sz w:val="22"/>
          <w:szCs w:val="22"/>
        </w:rPr>
        <w:t>a</w:t>
      </w:r>
      <w:r w:rsidRPr="00B5358D">
        <w:rPr>
          <w:sz w:val="22"/>
          <w:szCs w:val="22"/>
        </w:rPr>
        <w:t xml:space="preserve"> v tejto oblasti. Cieľovou skupinou </w:t>
      </w:r>
      <w:r>
        <w:rPr>
          <w:sz w:val="22"/>
          <w:szCs w:val="22"/>
        </w:rPr>
        <w:t>P</w:t>
      </w:r>
      <w:r w:rsidRPr="00B5358D">
        <w:rPr>
          <w:sz w:val="22"/>
          <w:szCs w:val="22"/>
        </w:rPr>
        <w:t xml:space="preserve">rojektu sú zamestnanci analytických útvarov a v odôvodnených prípadoch ostatní zamestnanci, ktorí vykonávajú analytické činnosti v inštitúciách verejnej správy v nadväznosti na podmienky vyplývajúce z opisu </w:t>
      </w:r>
      <w:r>
        <w:rPr>
          <w:sz w:val="22"/>
          <w:szCs w:val="22"/>
        </w:rPr>
        <w:t>P</w:t>
      </w:r>
      <w:r w:rsidRPr="00B5358D">
        <w:rPr>
          <w:sz w:val="22"/>
          <w:szCs w:val="22"/>
        </w:rPr>
        <w:t xml:space="preserve">rojektu v žiadosti o poskytnutie </w:t>
      </w:r>
      <w:r>
        <w:rPr>
          <w:sz w:val="22"/>
          <w:szCs w:val="22"/>
        </w:rPr>
        <w:t>nenávratného finančného príspevku</w:t>
      </w:r>
      <w:r w:rsidRPr="00B5358D">
        <w:rPr>
          <w:sz w:val="22"/>
          <w:szCs w:val="22"/>
        </w:rPr>
        <w:t xml:space="preserve"> (ďalej ako „analytickí zamestna</w:t>
      </w:r>
      <w:r>
        <w:rPr>
          <w:sz w:val="22"/>
          <w:szCs w:val="22"/>
        </w:rPr>
        <w:t>n</w:t>
      </w:r>
      <w:r w:rsidRPr="00B5358D">
        <w:rPr>
          <w:sz w:val="22"/>
          <w:szCs w:val="22"/>
        </w:rPr>
        <w:t>ci“</w:t>
      </w:r>
      <w:r>
        <w:rPr>
          <w:sz w:val="22"/>
          <w:szCs w:val="22"/>
        </w:rPr>
        <w:t xml:space="preserve"> a „NFP“</w:t>
      </w:r>
      <w:r w:rsidRPr="00B5358D">
        <w:rPr>
          <w:sz w:val="22"/>
          <w:szCs w:val="22"/>
        </w:rPr>
        <w:t xml:space="preserve">). Bez úzkeho zapojenia jednotlivých inštitúcií verejnej správy, v rámci ktorých sa kreuje cieľová </w:t>
      </w:r>
      <w:r w:rsidRPr="00B5358D">
        <w:rPr>
          <w:sz w:val="22"/>
          <w:szCs w:val="22"/>
        </w:rPr>
        <w:lastRenderedPageBreak/>
        <w:t>skupina, prostredníctvom ktorej sa vymedzuje aj cieľ Projektu, nie je možné v súlade s osobitnými právnymi predpismi S</w:t>
      </w:r>
      <w:r>
        <w:rPr>
          <w:sz w:val="22"/>
          <w:szCs w:val="22"/>
        </w:rPr>
        <w:t>lovenskej republiky</w:t>
      </w:r>
      <w:r w:rsidRPr="00B5358D">
        <w:rPr>
          <w:sz w:val="22"/>
          <w:szCs w:val="22"/>
        </w:rPr>
        <w:t xml:space="preserve"> </w:t>
      </w:r>
      <w:r>
        <w:rPr>
          <w:sz w:val="22"/>
          <w:szCs w:val="22"/>
        </w:rPr>
        <w:t xml:space="preserve">(ďalej ako „SR“) </w:t>
      </w:r>
      <w:r w:rsidRPr="00B5358D">
        <w:rPr>
          <w:sz w:val="22"/>
          <w:szCs w:val="22"/>
        </w:rPr>
        <w:t xml:space="preserve">realizovať samotný Projekt. </w:t>
      </w:r>
      <w:r w:rsidRPr="00915F67">
        <w:rPr>
          <w:sz w:val="22"/>
          <w:szCs w:val="22"/>
        </w:rPr>
        <w:t xml:space="preserve">Z uvedených dôvodov sa preto konkrétna inštitúcia verejnej správy zúčastňuje na Projekte ako partner. Za tým účelom došlo </w:t>
      </w:r>
      <w:r w:rsidRPr="00863934">
        <w:rPr>
          <w:sz w:val="22"/>
          <w:szCs w:val="22"/>
        </w:rPr>
        <w:t xml:space="preserve">k </w:t>
      </w:r>
      <w:r w:rsidRPr="00773602">
        <w:rPr>
          <w:sz w:val="22"/>
          <w:szCs w:val="22"/>
        </w:rPr>
        <w:t xml:space="preserve">uzavretiu tejto </w:t>
      </w:r>
      <w:proofErr w:type="spellStart"/>
      <w:r w:rsidRPr="00773602">
        <w:rPr>
          <w:sz w:val="22"/>
          <w:szCs w:val="22"/>
        </w:rPr>
        <w:t>ZoP</w:t>
      </w:r>
      <w:proofErr w:type="spellEnd"/>
      <w:r w:rsidRPr="00773602">
        <w:rPr>
          <w:sz w:val="22"/>
          <w:szCs w:val="22"/>
        </w:rPr>
        <w:t>, ktorej hlavným predmetom je podrobnejšie upraviť práva a povinnosti spolupráce Partnera ako verejnej inštitúcie a Hlavného partnera ako Prijímateľa</w:t>
      </w:r>
      <w:r w:rsidRPr="00915F67">
        <w:rPr>
          <w:sz w:val="22"/>
          <w:szCs w:val="22"/>
        </w:rPr>
        <w:t xml:space="preserve"> pri Realizácií aktivít Projektu ako aj celkové postavenie Partnera v Projekte v nadväznosti na postavenie cieľovej skupiny. </w:t>
      </w:r>
    </w:p>
    <w:p w:rsidR="0066423D" w:rsidRPr="00B5358D" w:rsidRDefault="0066423D" w:rsidP="00100801">
      <w:pPr>
        <w:numPr>
          <w:ilvl w:val="0"/>
          <w:numId w:val="1"/>
        </w:numPr>
        <w:spacing w:before="120" w:line="252" w:lineRule="auto"/>
        <w:jc w:val="both"/>
        <w:rPr>
          <w:sz w:val="22"/>
          <w:szCs w:val="22"/>
        </w:rPr>
      </w:pPr>
      <w:r w:rsidRPr="00B5358D">
        <w:rPr>
          <w:sz w:val="22"/>
          <w:szCs w:val="22"/>
        </w:rPr>
        <w:t>V nadväznosti na právnu úpravu postavenia partnera v zákone č. 292/2014 Z. z. o príspevku poskytovanom z európskych štrukturálnych a investičných fondov a o zmene a doplnení niektorých zákonov</w:t>
      </w:r>
      <w:r>
        <w:rPr>
          <w:sz w:val="22"/>
          <w:szCs w:val="22"/>
        </w:rPr>
        <w:t xml:space="preserve"> v znení neskorších predpisov</w:t>
      </w:r>
      <w:r w:rsidRPr="00B5358D">
        <w:rPr>
          <w:sz w:val="22"/>
          <w:szCs w:val="22"/>
        </w:rPr>
        <w:t xml:space="preserve"> (ďalej len „zákon o príspevku z EŠIF“) a v</w:t>
      </w:r>
      <w:r>
        <w:rPr>
          <w:sz w:val="22"/>
          <w:szCs w:val="22"/>
        </w:rPr>
        <w:t> </w:t>
      </w:r>
      <w:r w:rsidRPr="00B5358D">
        <w:rPr>
          <w:sz w:val="22"/>
          <w:szCs w:val="22"/>
        </w:rPr>
        <w:t>na</w:t>
      </w:r>
      <w:r>
        <w:rPr>
          <w:sz w:val="22"/>
          <w:szCs w:val="22"/>
        </w:rPr>
        <w:t>dväznosti na zákon o príspevku z EŠIF</w:t>
      </w:r>
      <w:r w:rsidRPr="00B5358D">
        <w:rPr>
          <w:sz w:val="22"/>
          <w:szCs w:val="22"/>
        </w:rPr>
        <w:t xml:space="preserve"> nadväzujúcich Právnych dokumentoch definovaných </w:t>
      </w:r>
      <w:r w:rsidRPr="007F73DE">
        <w:rPr>
          <w:sz w:val="22"/>
          <w:szCs w:val="22"/>
        </w:rPr>
        <w:t>v Zmluve o poskytnutí NFP</w:t>
      </w:r>
      <w:r w:rsidRPr="00B5358D">
        <w:rPr>
          <w:sz w:val="22"/>
          <w:szCs w:val="22"/>
        </w:rPr>
        <w:t xml:space="preserve"> (najmä Systéme riadenia EŠIF a Systéme finančného riadenia na programové obdobie 2014 - 2020) sa Zmluvné strany dohodli a Partner podpisom tejto </w:t>
      </w:r>
      <w:proofErr w:type="spellStart"/>
      <w:r w:rsidRPr="00B5358D">
        <w:rPr>
          <w:sz w:val="22"/>
          <w:szCs w:val="22"/>
        </w:rPr>
        <w:t>ZoP</w:t>
      </w:r>
      <w:proofErr w:type="spellEnd"/>
      <w:r w:rsidRPr="00B5358D">
        <w:rPr>
          <w:sz w:val="22"/>
          <w:szCs w:val="22"/>
        </w:rPr>
        <w:t xml:space="preserve"> výslovne súhlasí s tým, že: </w:t>
      </w:r>
    </w:p>
    <w:p w:rsidR="0066423D" w:rsidRPr="00B5358D" w:rsidRDefault="0066423D" w:rsidP="00B5358D">
      <w:pPr>
        <w:numPr>
          <w:ilvl w:val="0"/>
          <w:numId w:val="3"/>
        </w:numPr>
        <w:tabs>
          <w:tab w:val="clear" w:pos="720"/>
          <w:tab w:val="num" w:pos="1080"/>
        </w:tabs>
        <w:spacing w:before="120" w:line="252" w:lineRule="auto"/>
        <w:ind w:left="1080"/>
        <w:jc w:val="both"/>
        <w:rPr>
          <w:sz w:val="22"/>
          <w:szCs w:val="22"/>
        </w:rPr>
      </w:pPr>
      <w:r w:rsidRPr="00B5358D">
        <w:rPr>
          <w:sz w:val="22"/>
          <w:szCs w:val="22"/>
        </w:rPr>
        <w:t xml:space="preserve">práva a povinnosti Partnera v súvislosti s realizáciou Projektu vyplývajú z tejto </w:t>
      </w:r>
      <w:proofErr w:type="spellStart"/>
      <w:r w:rsidRPr="00B5358D">
        <w:rPr>
          <w:sz w:val="22"/>
          <w:szCs w:val="22"/>
        </w:rPr>
        <w:t>ZoP</w:t>
      </w:r>
      <w:proofErr w:type="spellEnd"/>
      <w:r w:rsidRPr="00B5358D">
        <w:rPr>
          <w:sz w:val="22"/>
          <w:szCs w:val="22"/>
        </w:rPr>
        <w:t xml:space="preserve"> a z ostatných Právnych dokumentov a z ďalších skutočností uvedených v písm. b) až d) tohto odseku, a to spôsobom a v rozsahu vyplývajúcom z písm. b) až f) tohto odseku, </w:t>
      </w:r>
    </w:p>
    <w:p w:rsidR="0066423D" w:rsidRPr="00B5358D" w:rsidRDefault="0066423D" w:rsidP="00B5358D">
      <w:pPr>
        <w:numPr>
          <w:ilvl w:val="0"/>
          <w:numId w:val="3"/>
        </w:numPr>
        <w:tabs>
          <w:tab w:val="clear" w:pos="720"/>
          <w:tab w:val="num" w:pos="1080"/>
        </w:tabs>
        <w:spacing w:before="120" w:line="252" w:lineRule="auto"/>
        <w:ind w:left="1080"/>
        <w:jc w:val="both"/>
        <w:rPr>
          <w:sz w:val="22"/>
          <w:szCs w:val="22"/>
        </w:rPr>
      </w:pPr>
      <w:r w:rsidRPr="00B5358D">
        <w:rPr>
          <w:sz w:val="22"/>
          <w:szCs w:val="22"/>
        </w:rPr>
        <w:t xml:space="preserve">úprava postavenia Hlavného partnera ako Prijímateľa v rozsahu jeho práv a povinností v súvislosti s realizáciou Projektu tak, ako to vyplýva </w:t>
      </w:r>
      <w:r w:rsidRPr="00E418ED">
        <w:rPr>
          <w:sz w:val="22"/>
          <w:szCs w:val="22"/>
        </w:rPr>
        <w:t>zo Zmluvy o poskytnutí NFP</w:t>
      </w:r>
      <w:r w:rsidRPr="00B5358D">
        <w:rPr>
          <w:sz w:val="22"/>
          <w:szCs w:val="22"/>
        </w:rPr>
        <w:t xml:space="preserve">, sa podporne vzťahuje aj na Partnera, ak sa tak dohodlo v tejto </w:t>
      </w:r>
      <w:proofErr w:type="spellStart"/>
      <w:r w:rsidRPr="00B5358D">
        <w:rPr>
          <w:sz w:val="22"/>
          <w:szCs w:val="22"/>
        </w:rPr>
        <w:t>ZoP</w:t>
      </w:r>
      <w:proofErr w:type="spellEnd"/>
      <w:r w:rsidRPr="00B5358D">
        <w:rPr>
          <w:sz w:val="22"/>
          <w:szCs w:val="22"/>
        </w:rPr>
        <w:t xml:space="preserve">; </w:t>
      </w:r>
    </w:p>
    <w:p w:rsidR="0066423D" w:rsidRPr="00B5358D" w:rsidRDefault="0066423D" w:rsidP="00B5358D">
      <w:pPr>
        <w:numPr>
          <w:ilvl w:val="0"/>
          <w:numId w:val="3"/>
        </w:numPr>
        <w:tabs>
          <w:tab w:val="clear" w:pos="720"/>
          <w:tab w:val="num" w:pos="1080"/>
        </w:tabs>
        <w:spacing w:before="120" w:line="252" w:lineRule="auto"/>
        <w:ind w:left="1080"/>
        <w:jc w:val="both"/>
        <w:rPr>
          <w:sz w:val="22"/>
          <w:szCs w:val="22"/>
        </w:rPr>
      </w:pPr>
      <w:r w:rsidRPr="00B5358D">
        <w:rPr>
          <w:sz w:val="22"/>
          <w:szCs w:val="22"/>
        </w:rPr>
        <w:t>pojmy a výkladové pravidlá, ktoré sú definované v </w:t>
      </w:r>
      <w:r w:rsidRPr="00E418ED">
        <w:rPr>
          <w:sz w:val="22"/>
          <w:szCs w:val="22"/>
        </w:rPr>
        <w:t>prílohe č. 1 Zmluvy o poskytnutí NFP, ktorou sú všeobecné zmluvné podmienky (ďalej ako „VZP“)</w:t>
      </w:r>
      <w:r w:rsidRPr="00B5358D">
        <w:rPr>
          <w:sz w:val="22"/>
          <w:szCs w:val="22"/>
        </w:rPr>
        <w:t xml:space="preserve">, sa v plnej miere aplikujú na túto </w:t>
      </w:r>
      <w:proofErr w:type="spellStart"/>
      <w:r w:rsidRPr="00B5358D">
        <w:rPr>
          <w:sz w:val="22"/>
          <w:szCs w:val="22"/>
        </w:rPr>
        <w:t>ZoP</w:t>
      </w:r>
      <w:proofErr w:type="spellEnd"/>
      <w:r w:rsidRPr="00B5358D">
        <w:rPr>
          <w:sz w:val="22"/>
          <w:szCs w:val="22"/>
        </w:rPr>
        <w:t xml:space="preserve"> bez potreby opakovania definícií v tejto </w:t>
      </w:r>
      <w:proofErr w:type="spellStart"/>
      <w:r w:rsidRPr="00B5358D">
        <w:rPr>
          <w:sz w:val="22"/>
          <w:szCs w:val="22"/>
        </w:rPr>
        <w:t>ZoP</w:t>
      </w:r>
      <w:proofErr w:type="spellEnd"/>
      <w:r w:rsidRPr="00B5358D">
        <w:rPr>
          <w:sz w:val="22"/>
          <w:szCs w:val="22"/>
        </w:rPr>
        <w:t xml:space="preserve">, a to pokiaľ ide o formu aj obsah, vrátane používania veľkých a malých písmen jednotlivých použitých pojmov, s cieľom zachovať jednotu a súlad oboch zmluvných vzťahov; </w:t>
      </w:r>
    </w:p>
    <w:p w:rsidR="0066423D" w:rsidRPr="00B5358D" w:rsidRDefault="0066423D" w:rsidP="00B5358D">
      <w:pPr>
        <w:numPr>
          <w:ilvl w:val="0"/>
          <w:numId w:val="3"/>
        </w:numPr>
        <w:tabs>
          <w:tab w:val="clear" w:pos="720"/>
          <w:tab w:val="num" w:pos="1080"/>
          <w:tab w:val="num" w:pos="1440"/>
        </w:tabs>
        <w:spacing w:before="120" w:line="252" w:lineRule="auto"/>
        <w:ind w:left="1080"/>
        <w:jc w:val="both"/>
        <w:rPr>
          <w:sz w:val="22"/>
          <w:szCs w:val="22"/>
        </w:rPr>
      </w:pPr>
      <w:r w:rsidRPr="00B5358D">
        <w:rPr>
          <w:sz w:val="22"/>
          <w:szCs w:val="22"/>
        </w:rPr>
        <w:t xml:space="preserve">práva a povinnosti Partnera v súvislosti s realizáciou Projektu sa okrem ustanovení tejto </w:t>
      </w:r>
      <w:proofErr w:type="spellStart"/>
      <w:r w:rsidRPr="00B5358D">
        <w:rPr>
          <w:sz w:val="22"/>
          <w:szCs w:val="22"/>
        </w:rPr>
        <w:t>ZoP</w:t>
      </w:r>
      <w:proofErr w:type="spellEnd"/>
      <w:r w:rsidRPr="00B5358D">
        <w:rPr>
          <w:sz w:val="22"/>
          <w:szCs w:val="22"/>
        </w:rPr>
        <w:t xml:space="preserve"> a tých ustanovení </w:t>
      </w:r>
      <w:r w:rsidRPr="00E418ED">
        <w:rPr>
          <w:sz w:val="22"/>
          <w:szCs w:val="22"/>
        </w:rPr>
        <w:t>Zmluvy o poskytnutí NFP</w:t>
      </w:r>
      <w:r w:rsidRPr="00B5358D">
        <w:rPr>
          <w:sz w:val="22"/>
          <w:szCs w:val="22"/>
        </w:rPr>
        <w:t xml:space="preserve">, ktoré podľa výslovnej dohody z tejto </w:t>
      </w:r>
      <w:proofErr w:type="spellStart"/>
      <w:r w:rsidRPr="00B5358D">
        <w:rPr>
          <w:sz w:val="22"/>
          <w:szCs w:val="22"/>
        </w:rPr>
        <w:t>ZoP</w:t>
      </w:r>
      <w:proofErr w:type="spellEnd"/>
      <w:r w:rsidRPr="00B5358D">
        <w:rPr>
          <w:sz w:val="22"/>
          <w:szCs w:val="22"/>
        </w:rPr>
        <w:t xml:space="preserve"> sa na postavenie Partnera podporne vzťahujú, riadia zákonom o príspevku z EŠIF, právnymi predpismi S</w:t>
      </w:r>
      <w:r>
        <w:rPr>
          <w:sz w:val="22"/>
          <w:szCs w:val="22"/>
        </w:rPr>
        <w:t>lovenskej republiky</w:t>
      </w:r>
      <w:r w:rsidRPr="00B5358D">
        <w:rPr>
          <w:sz w:val="22"/>
          <w:szCs w:val="22"/>
        </w:rPr>
        <w:t xml:space="preserve"> a právnymi aktmi EÚ a súčasne Právnymi dokumentmi, ktoré sú uvedené </w:t>
      </w:r>
      <w:r w:rsidRPr="00E418ED">
        <w:rPr>
          <w:sz w:val="22"/>
          <w:szCs w:val="22"/>
        </w:rPr>
        <w:t>v článku 3 ods. 3.3 zmluvy</w:t>
      </w:r>
      <w:r w:rsidRPr="00B5358D">
        <w:rPr>
          <w:sz w:val="22"/>
          <w:szCs w:val="22"/>
        </w:rPr>
        <w:t xml:space="preserve">; v tejto súvislosti Partner súhlasí, že všetky zmeny v Systéme riadenia EŠIF, Systéme finančného riadenia alebo v Právnych dokumentoch, z ktorých pre Prijímateľa vyplývajú práva a povinnosti, sú záväzné aj pre Partnera v rozsahu, v akom sa na neho podľa tejto </w:t>
      </w:r>
      <w:proofErr w:type="spellStart"/>
      <w:r w:rsidRPr="00B5358D">
        <w:rPr>
          <w:sz w:val="22"/>
          <w:szCs w:val="22"/>
        </w:rPr>
        <w:t>ZoP</w:t>
      </w:r>
      <w:proofErr w:type="spellEnd"/>
      <w:r w:rsidRPr="00B5358D">
        <w:rPr>
          <w:sz w:val="22"/>
          <w:szCs w:val="22"/>
        </w:rPr>
        <w:t xml:space="preserve"> vzťahujú aj práva a povinnosti Prijímateľa, a to dňom ich Zverejnenia; </w:t>
      </w:r>
    </w:p>
    <w:p w:rsidR="0066423D" w:rsidRPr="00B5358D" w:rsidRDefault="0066423D" w:rsidP="001A0DE1">
      <w:pPr>
        <w:pStyle w:val="AOHead2"/>
        <w:numPr>
          <w:ilvl w:val="0"/>
          <w:numId w:val="3"/>
        </w:numPr>
        <w:tabs>
          <w:tab w:val="clear" w:pos="720"/>
          <w:tab w:val="num" w:pos="1080"/>
          <w:tab w:val="left" w:pos="7513"/>
        </w:tabs>
        <w:spacing w:before="120" w:line="252" w:lineRule="auto"/>
        <w:ind w:left="1080"/>
        <w:rPr>
          <w:b w:val="0"/>
        </w:rPr>
      </w:pPr>
      <w:r w:rsidRPr="00B5358D">
        <w:rPr>
          <w:b w:val="0"/>
        </w:rPr>
        <w:t>zmeny</w:t>
      </w:r>
      <w:r>
        <w:rPr>
          <w:b w:val="0"/>
        </w:rPr>
        <w:t xml:space="preserve"> v</w:t>
      </w:r>
      <w:r w:rsidRPr="00B5358D">
        <w:rPr>
          <w:b w:val="0"/>
        </w:rPr>
        <w:t xml:space="preserve"> </w:t>
      </w:r>
      <w:r w:rsidRPr="00E418ED">
        <w:rPr>
          <w:b w:val="0"/>
        </w:rPr>
        <w:t>Zmluve o poskytnutí NFP</w:t>
      </w:r>
      <w:r w:rsidRPr="00B5358D">
        <w:rPr>
          <w:b w:val="0"/>
        </w:rPr>
        <w:t xml:space="preserve">, v častiach, v ktorých podľa výslovnej dohody z tejto </w:t>
      </w:r>
      <w:proofErr w:type="spellStart"/>
      <w:r w:rsidRPr="00B5358D">
        <w:rPr>
          <w:b w:val="0"/>
        </w:rPr>
        <w:t>ZoP</w:t>
      </w:r>
      <w:proofErr w:type="spellEnd"/>
      <w:r w:rsidRPr="00B5358D">
        <w:rPr>
          <w:b w:val="0"/>
        </w:rPr>
        <w:t xml:space="preserve"> sa na postavenie Partnera podporne vzťahujú ustanovenia </w:t>
      </w:r>
      <w:r w:rsidRPr="00E418ED">
        <w:rPr>
          <w:b w:val="0"/>
        </w:rPr>
        <w:t>Zmluvy o poskytnutí NFP</w:t>
      </w:r>
      <w:r w:rsidRPr="00B5358D">
        <w:t xml:space="preserve">, </w:t>
      </w:r>
      <w:r w:rsidRPr="00B5358D">
        <w:rPr>
          <w:b w:val="0"/>
        </w:rPr>
        <w:t xml:space="preserve">sú pre Partnera záväzné odo dňa, kedy mu Hlavný partner doručí </w:t>
      </w:r>
      <w:r w:rsidRPr="00E418ED">
        <w:rPr>
          <w:b w:val="0"/>
        </w:rPr>
        <w:t>zmenenú/doplnenú Zmluvu o poskytnutí NFP</w:t>
      </w:r>
      <w:r w:rsidRPr="00B5358D">
        <w:rPr>
          <w:b w:val="0"/>
        </w:rPr>
        <w:t xml:space="preserve">; uvedené platí aj v prípade, ak je </w:t>
      </w:r>
      <w:proofErr w:type="spellStart"/>
      <w:r w:rsidRPr="00B5358D">
        <w:rPr>
          <w:b w:val="0"/>
        </w:rPr>
        <w:t>ZoP</w:t>
      </w:r>
      <w:proofErr w:type="spellEnd"/>
      <w:r w:rsidRPr="00B5358D">
        <w:rPr>
          <w:b w:val="0"/>
        </w:rPr>
        <w:t xml:space="preserve"> povinne zverejňovanou zmluvou podľa §5a zák</w:t>
      </w:r>
      <w:r>
        <w:rPr>
          <w:b w:val="0"/>
        </w:rPr>
        <w:t>ona</w:t>
      </w:r>
      <w:r w:rsidRPr="00B5358D">
        <w:rPr>
          <w:b w:val="0"/>
        </w:rPr>
        <w:t xml:space="preserve"> č. 211/2000 Z. z. o slobodnom prístupe k informáciám a o zmene a doplnení niektorých zákonov (zákon o slobode informácií) v znení neskorších predpisov (ďalej len „zákon o slobode informácií“),   </w:t>
      </w:r>
    </w:p>
    <w:p w:rsidR="0066423D" w:rsidRPr="00B5358D" w:rsidRDefault="0066423D" w:rsidP="001A0DE1">
      <w:pPr>
        <w:numPr>
          <w:ilvl w:val="0"/>
          <w:numId w:val="3"/>
        </w:numPr>
        <w:tabs>
          <w:tab w:val="clear" w:pos="720"/>
          <w:tab w:val="num" w:pos="1080"/>
          <w:tab w:val="left" w:pos="7513"/>
        </w:tabs>
        <w:spacing w:before="120" w:line="252" w:lineRule="auto"/>
        <w:ind w:left="1080"/>
        <w:jc w:val="both"/>
        <w:rPr>
          <w:sz w:val="22"/>
          <w:szCs w:val="22"/>
        </w:rPr>
      </w:pPr>
      <w:r w:rsidRPr="00B5358D">
        <w:rPr>
          <w:sz w:val="22"/>
          <w:szCs w:val="22"/>
        </w:rPr>
        <w:t xml:space="preserve">ak existuje rozpor medzi úpravou práv a povinností Partnera v tejto </w:t>
      </w:r>
      <w:proofErr w:type="spellStart"/>
      <w:r w:rsidRPr="00B5358D">
        <w:rPr>
          <w:sz w:val="22"/>
          <w:szCs w:val="22"/>
        </w:rPr>
        <w:t>ZoP</w:t>
      </w:r>
      <w:proofErr w:type="spellEnd"/>
      <w:r w:rsidRPr="00B5358D">
        <w:rPr>
          <w:sz w:val="22"/>
          <w:szCs w:val="22"/>
        </w:rPr>
        <w:t xml:space="preserve"> a </w:t>
      </w:r>
      <w:r w:rsidRPr="00E418ED">
        <w:rPr>
          <w:sz w:val="22"/>
          <w:szCs w:val="22"/>
        </w:rPr>
        <w:t>v Zmluve o poskytnutí NFP</w:t>
      </w:r>
      <w:r w:rsidRPr="00B5358D" w:rsidDel="00E418ED">
        <w:rPr>
          <w:sz w:val="22"/>
          <w:szCs w:val="22"/>
        </w:rPr>
        <w:t xml:space="preserve"> </w:t>
      </w:r>
      <w:r w:rsidRPr="00B5358D">
        <w:rPr>
          <w:sz w:val="22"/>
          <w:szCs w:val="22"/>
        </w:rPr>
        <w:t xml:space="preserve">v častiach, v ktorých podľa výslovnej dohody z tejto </w:t>
      </w:r>
      <w:proofErr w:type="spellStart"/>
      <w:r w:rsidRPr="00B5358D">
        <w:rPr>
          <w:sz w:val="22"/>
          <w:szCs w:val="22"/>
        </w:rPr>
        <w:t>ZoP</w:t>
      </w:r>
      <w:proofErr w:type="spellEnd"/>
      <w:r w:rsidRPr="00B5358D">
        <w:rPr>
          <w:sz w:val="22"/>
          <w:szCs w:val="22"/>
        </w:rPr>
        <w:t xml:space="preserve"> sa na postavenie Partnera podporne vzťahujú ustanovenia </w:t>
      </w:r>
      <w:r w:rsidRPr="00E418ED">
        <w:rPr>
          <w:sz w:val="22"/>
          <w:szCs w:val="22"/>
        </w:rPr>
        <w:t>Zmluvy o poskytnutí NFP</w:t>
      </w:r>
      <w:r w:rsidRPr="00B5358D">
        <w:rPr>
          <w:sz w:val="22"/>
          <w:szCs w:val="22"/>
        </w:rPr>
        <w:t xml:space="preserve">, má prednosť úprava </w:t>
      </w:r>
      <w:r w:rsidRPr="00E418ED">
        <w:rPr>
          <w:sz w:val="22"/>
          <w:szCs w:val="22"/>
        </w:rPr>
        <w:t>v Zmluve o poskytnutí NFP</w:t>
      </w:r>
      <w:r w:rsidRPr="00B5358D" w:rsidDel="00E418ED">
        <w:rPr>
          <w:sz w:val="22"/>
          <w:szCs w:val="22"/>
        </w:rPr>
        <w:t xml:space="preserve"> </w:t>
      </w:r>
      <w:r w:rsidRPr="00B5358D">
        <w:rPr>
          <w:sz w:val="22"/>
          <w:szCs w:val="22"/>
        </w:rPr>
        <w:t xml:space="preserve">pred touto </w:t>
      </w:r>
      <w:proofErr w:type="spellStart"/>
      <w:r w:rsidRPr="00B5358D">
        <w:rPr>
          <w:sz w:val="22"/>
          <w:szCs w:val="22"/>
        </w:rPr>
        <w:t>ZoP</w:t>
      </w:r>
      <w:proofErr w:type="spellEnd"/>
      <w:r w:rsidRPr="00B5358D">
        <w:rPr>
          <w:sz w:val="22"/>
          <w:szCs w:val="22"/>
        </w:rPr>
        <w:t xml:space="preserve">, okrem úpravy v právnom predpise SR alebo právnom akte EÚ, v Systéme riadenia EŠIF a v metodických pokynoch CKO nadväzujúcich na Systém riadenia EŠIF, v Systéme finančného riadenia a v usmerneniach MF SR vydaných na vykonanie Systému finančného riadenia, vrátane usmernenia </w:t>
      </w:r>
      <w:r w:rsidRPr="00B5358D">
        <w:rPr>
          <w:sz w:val="22"/>
          <w:szCs w:val="22"/>
        </w:rPr>
        <w:lastRenderedPageBreak/>
        <w:t xml:space="preserve">k nezrovnalostiam, ktoré majú prednosť pred úpravou </w:t>
      </w:r>
      <w:r w:rsidRPr="008B44E2">
        <w:rPr>
          <w:sz w:val="22"/>
          <w:szCs w:val="22"/>
        </w:rPr>
        <w:t>v Zmluve o poskytnutí NFP</w:t>
      </w:r>
      <w:r w:rsidRPr="00B5358D" w:rsidDel="008B44E2">
        <w:rPr>
          <w:sz w:val="22"/>
          <w:szCs w:val="22"/>
        </w:rPr>
        <w:t xml:space="preserve"> </w:t>
      </w:r>
      <w:r w:rsidRPr="00B5358D">
        <w:rPr>
          <w:sz w:val="22"/>
          <w:szCs w:val="22"/>
        </w:rPr>
        <w:t xml:space="preserve">a v tejto </w:t>
      </w:r>
      <w:proofErr w:type="spellStart"/>
      <w:r w:rsidRPr="00B5358D">
        <w:rPr>
          <w:sz w:val="22"/>
          <w:szCs w:val="22"/>
        </w:rPr>
        <w:t>ZoP</w:t>
      </w:r>
      <w:proofErr w:type="spellEnd"/>
      <w:r w:rsidRPr="00B5358D">
        <w:rPr>
          <w:sz w:val="22"/>
          <w:szCs w:val="22"/>
        </w:rPr>
        <w:t xml:space="preserve">. V ostatných prípadoch je pre Partnera záväzná úprava obsiahnutá v tejto </w:t>
      </w:r>
      <w:proofErr w:type="spellStart"/>
      <w:r w:rsidRPr="00B5358D">
        <w:rPr>
          <w:sz w:val="22"/>
          <w:szCs w:val="22"/>
        </w:rPr>
        <w:t>ZoP</w:t>
      </w:r>
      <w:proofErr w:type="spellEnd"/>
      <w:r w:rsidRPr="00B5358D">
        <w:rPr>
          <w:sz w:val="22"/>
          <w:szCs w:val="22"/>
        </w:rPr>
        <w:t>.</w:t>
      </w:r>
    </w:p>
    <w:p w:rsidR="0066423D" w:rsidRPr="008964F2" w:rsidRDefault="0066423D" w:rsidP="00A66804">
      <w:pPr>
        <w:numPr>
          <w:ilvl w:val="0"/>
          <w:numId w:val="1"/>
        </w:numPr>
        <w:spacing w:before="120" w:line="252" w:lineRule="auto"/>
        <w:rPr>
          <w:sz w:val="22"/>
          <w:szCs w:val="22"/>
        </w:rPr>
      </w:pPr>
      <w:r w:rsidRPr="008964F2">
        <w:rPr>
          <w:sz w:val="22"/>
          <w:szCs w:val="22"/>
        </w:rPr>
        <w:t xml:space="preserve">Na účely </w:t>
      </w:r>
      <w:proofErr w:type="spellStart"/>
      <w:r w:rsidRPr="008964F2">
        <w:rPr>
          <w:sz w:val="22"/>
          <w:szCs w:val="22"/>
        </w:rPr>
        <w:t>ZoP</w:t>
      </w:r>
      <w:proofErr w:type="spellEnd"/>
      <w:r w:rsidRPr="008964F2">
        <w:rPr>
          <w:sz w:val="22"/>
          <w:szCs w:val="22"/>
        </w:rPr>
        <w:t xml:space="preserve"> sa okrem pojmov uvedených v článku 1 V</w:t>
      </w:r>
      <w:r>
        <w:rPr>
          <w:sz w:val="22"/>
          <w:szCs w:val="22"/>
        </w:rPr>
        <w:t>Z</w:t>
      </w:r>
      <w:r w:rsidRPr="008964F2">
        <w:rPr>
          <w:sz w:val="22"/>
          <w:szCs w:val="22"/>
        </w:rPr>
        <w:t xml:space="preserve">P rozumie: </w:t>
      </w:r>
    </w:p>
    <w:p w:rsidR="0066423D" w:rsidRPr="00B5358D" w:rsidRDefault="0066423D" w:rsidP="00100801">
      <w:pPr>
        <w:numPr>
          <w:ilvl w:val="2"/>
          <w:numId w:val="1"/>
        </w:numPr>
        <w:tabs>
          <w:tab w:val="num" w:pos="1080"/>
        </w:tabs>
        <w:spacing w:before="120" w:line="252" w:lineRule="auto"/>
        <w:ind w:left="1080"/>
        <w:jc w:val="both"/>
        <w:rPr>
          <w:sz w:val="22"/>
          <w:szCs w:val="22"/>
        </w:rPr>
      </w:pPr>
      <w:r w:rsidRPr="00B5358D">
        <w:rPr>
          <w:b/>
          <w:sz w:val="22"/>
          <w:szCs w:val="22"/>
        </w:rPr>
        <w:t>Členmi partnerstva</w:t>
      </w:r>
      <w:r w:rsidRPr="00B5358D">
        <w:rPr>
          <w:sz w:val="22"/>
          <w:szCs w:val="22"/>
        </w:rPr>
        <w:t xml:space="preserve"> – Hlavný partner a Partner; </w:t>
      </w:r>
    </w:p>
    <w:p w:rsidR="0066423D" w:rsidRPr="00B5358D" w:rsidRDefault="0066423D" w:rsidP="00100801">
      <w:pPr>
        <w:numPr>
          <w:ilvl w:val="2"/>
          <w:numId w:val="1"/>
        </w:numPr>
        <w:tabs>
          <w:tab w:val="num" w:pos="1080"/>
        </w:tabs>
        <w:spacing w:before="120" w:line="252" w:lineRule="auto"/>
        <w:ind w:left="1077" w:hanging="357"/>
        <w:jc w:val="both"/>
        <w:rPr>
          <w:sz w:val="22"/>
          <w:szCs w:val="22"/>
        </w:rPr>
      </w:pPr>
      <w:r w:rsidRPr="00B5358D">
        <w:rPr>
          <w:b/>
          <w:sz w:val="22"/>
          <w:szCs w:val="22"/>
        </w:rPr>
        <w:t>Hlavným partnerom</w:t>
      </w:r>
      <w:r w:rsidRPr="00B5358D">
        <w:rPr>
          <w:sz w:val="22"/>
          <w:szCs w:val="22"/>
        </w:rPr>
        <w:t xml:space="preserve"> – Prijímateľ NFP na základe rozhodnutia o schválení žiadosti o poskytnutie NFP vydaného podľa § 1</w:t>
      </w:r>
      <w:r>
        <w:rPr>
          <w:sz w:val="22"/>
          <w:szCs w:val="22"/>
        </w:rPr>
        <w:t>9</w:t>
      </w:r>
      <w:r w:rsidRPr="00B5358D">
        <w:rPr>
          <w:sz w:val="22"/>
          <w:szCs w:val="22"/>
        </w:rPr>
        <w:t xml:space="preserve"> ods. </w:t>
      </w:r>
      <w:r>
        <w:rPr>
          <w:sz w:val="22"/>
          <w:szCs w:val="22"/>
        </w:rPr>
        <w:t>8</w:t>
      </w:r>
      <w:r w:rsidRPr="00B5358D">
        <w:rPr>
          <w:sz w:val="22"/>
          <w:szCs w:val="22"/>
        </w:rPr>
        <w:t xml:space="preserve"> zákona o príspevku z EŠIF; </w:t>
      </w:r>
    </w:p>
    <w:p w:rsidR="0066423D" w:rsidRPr="00B5358D" w:rsidRDefault="0066423D" w:rsidP="00100801">
      <w:pPr>
        <w:numPr>
          <w:ilvl w:val="2"/>
          <w:numId w:val="1"/>
        </w:numPr>
        <w:tabs>
          <w:tab w:val="num" w:pos="1080"/>
        </w:tabs>
        <w:spacing w:before="120" w:line="252" w:lineRule="auto"/>
        <w:ind w:left="1077" w:hanging="357"/>
        <w:jc w:val="both"/>
        <w:rPr>
          <w:sz w:val="22"/>
          <w:szCs w:val="22"/>
        </w:rPr>
      </w:pPr>
      <w:r w:rsidRPr="00B5358D">
        <w:rPr>
          <w:b/>
          <w:sz w:val="22"/>
          <w:szCs w:val="22"/>
        </w:rPr>
        <w:t>Partnerom</w:t>
      </w:r>
      <w:r w:rsidRPr="00B5358D">
        <w:rPr>
          <w:sz w:val="22"/>
          <w:szCs w:val="22"/>
        </w:rPr>
        <w:t xml:space="preserve"> – osoba, ktorá sa podieľa na príprave Projektu so žiadateľom a na realizácii Projektu s Prijímateľom podľa tejto </w:t>
      </w:r>
      <w:proofErr w:type="spellStart"/>
      <w:r w:rsidRPr="00B5358D">
        <w:rPr>
          <w:sz w:val="22"/>
          <w:szCs w:val="22"/>
        </w:rPr>
        <w:t>ZoP</w:t>
      </w:r>
      <w:proofErr w:type="spellEnd"/>
      <w:r w:rsidRPr="00B5358D">
        <w:rPr>
          <w:sz w:val="22"/>
          <w:szCs w:val="22"/>
        </w:rPr>
        <w:t xml:space="preserve"> alebo ktorá sa podieľa na realizácii Projektu s Prijímateľom podľa tejto </w:t>
      </w:r>
      <w:proofErr w:type="spellStart"/>
      <w:r w:rsidRPr="00B5358D">
        <w:rPr>
          <w:sz w:val="22"/>
          <w:szCs w:val="22"/>
        </w:rPr>
        <w:t>ZoP</w:t>
      </w:r>
      <w:proofErr w:type="spellEnd"/>
      <w:r w:rsidRPr="00B5358D">
        <w:rPr>
          <w:sz w:val="22"/>
          <w:szCs w:val="22"/>
        </w:rPr>
        <w:t xml:space="preserve">; </w:t>
      </w:r>
    </w:p>
    <w:p w:rsidR="0066423D" w:rsidRPr="00B5358D" w:rsidRDefault="0066423D" w:rsidP="00100801">
      <w:pPr>
        <w:numPr>
          <w:ilvl w:val="2"/>
          <w:numId w:val="1"/>
        </w:numPr>
        <w:tabs>
          <w:tab w:val="num" w:pos="1080"/>
        </w:tabs>
        <w:spacing w:before="120" w:line="252" w:lineRule="auto"/>
        <w:ind w:left="1077" w:hanging="357"/>
        <w:jc w:val="both"/>
        <w:rPr>
          <w:sz w:val="22"/>
          <w:szCs w:val="22"/>
        </w:rPr>
      </w:pPr>
      <w:r w:rsidRPr="00B5358D">
        <w:rPr>
          <w:b/>
          <w:bCs/>
          <w:sz w:val="22"/>
          <w:szCs w:val="22"/>
        </w:rPr>
        <w:t xml:space="preserve">Poskytovateľom </w:t>
      </w:r>
      <w:r w:rsidRPr="00B5358D">
        <w:rPr>
          <w:sz w:val="22"/>
          <w:szCs w:val="22"/>
        </w:rPr>
        <w:t xml:space="preserve">– orgán, ktorý je zodpovedný za pridelenie NFP schválenému a vybranému Projektu v zmysle rozhodnutia o schválení žiadosti o poskytnutie NFP. V rámci </w:t>
      </w:r>
      <w:r>
        <w:rPr>
          <w:sz w:val="22"/>
          <w:szCs w:val="22"/>
        </w:rPr>
        <w:t>operačného programu Efektívna verejná správa</w:t>
      </w:r>
      <w:r w:rsidRPr="00B5358D">
        <w:rPr>
          <w:sz w:val="22"/>
          <w:szCs w:val="22"/>
        </w:rPr>
        <w:t xml:space="preserve"> je Poskytovateľom Ministerstvo vnútra Slovenskej republiky; </w:t>
      </w:r>
    </w:p>
    <w:p w:rsidR="0066423D" w:rsidRPr="00B5358D" w:rsidRDefault="0066423D" w:rsidP="00100801">
      <w:pPr>
        <w:numPr>
          <w:ilvl w:val="2"/>
          <w:numId w:val="1"/>
        </w:numPr>
        <w:tabs>
          <w:tab w:val="num" w:pos="1080"/>
        </w:tabs>
        <w:spacing w:before="120" w:line="252" w:lineRule="auto"/>
        <w:ind w:left="1077" w:hanging="357"/>
        <w:jc w:val="both"/>
        <w:rPr>
          <w:sz w:val="22"/>
          <w:szCs w:val="22"/>
        </w:rPr>
      </w:pPr>
      <w:r w:rsidRPr="008B44E2">
        <w:rPr>
          <w:b/>
          <w:bCs/>
          <w:sz w:val="22"/>
          <w:szCs w:val="22"/>
        </w:rPr>
        <w:t>Zmluva o poskytnutí NFP</w:t>
      </w:r>
      <w:r w:rsidRPr="008B44E2">
        <w:rPr>
          <w:sz w:val="22"/>
          <w:szCs w:val="22"/>
        </w:rPr>
        <w:t xml:space="preserve"> – právny titul, na základe ktorého sa poskytuje príspevok; Zmluva o poskytnutí NFP sa uzatvára medzi Poskytovateľom a žiadateľom, ktorého žiadosť bola schválená v konaní podľa zákona o príspevku z EŠIF a ktorý sa uzavretím zmluvy stáva Prijímateľom;  osobitne sa uvádza, že ak sa v tejto </w:t>
      </w:r>
      <w:proofErr w:type="spellStart"/>
      <w:r w:rsidRPr="008B44E2">
        <w:rPr>
          <w:sz w:val="22"/>
          <w:szCs w:val="22"/>
        </w:rPr>
        <w:t>ZoP</w:t>
      </w:r>
      <w:proofErr w:type="spellEnd"/>
      <w:r w:rsidRPr="008B44E2">
        <w:rPr>
          <w:sz w:val="22"/>
          <w:szCs w:val="22"/>
        </w:rPr>
        <w:t xml:space="preserve"> používa pojem „zmluva“, rozumie sa tým zmluva o poskytnutí NFP bez jej príloh</w:t>
      </w:r>
      <w:r w:rsidRPr="00B5358D">
        <w:rPr>
          <w:sz w:val="22"/>
          <w:szCs w:val="22"/>
        </w:rPr>
        <w:t xml:space="preserve">; </w:t>
      </w:r>
    </w:p>
    <w:p w:rsidR="0066423D" w:rsidRDefault="0066423D" w:rsidP="00100801">
      <w:pPr>
        <w:numPr>
          <w:ilvl w:val="2"/>
          <w:numId w:val="1"/>
        </w:numPr>
        <w:tabs>
          <w:tab w:val="num" w:pos="1080"/>
        </w:tabs>
        <w:spacing w:before="120" w:line="252" w:lineRule="auto"/>
        <w:ind w:left="1077" w:hanging="357"/>
        <w:jc w:val="both"/>
        <w:rPr>
          <w:sz w:val="22"/>
          <w:szCs w:val="22"/>
        </w:rPr>
      </w:pPr>
      <w:r w:rsidRPr="00B5358D">
        <w:rPr>
          <w:b/>
          <w:sz w:val="22"/>
          <w:szCs w:val="22"/>
        </w:rPr>
        <w:t xml:space="preserve">v súlade s touto </w:t>
      </w:r>
      <w:proofErr w:type="spellStart"/>
      <w:r w:rsidRPr="00B5358D">
        <w:rPr>
          <w:b/>
          <w:sz w:val="22"/>
          <w:szCs w:val="22"/>
        </w:rPr>
        <w:t>ZoP</w:t>
      </w:r>
      <w:proofErr w:type="spellEnd"/>
      <w:r w:rsidRPr="00B5358D">
        <w:rPr>
          <w:sz w:val="22"/>
          <w:szCs w:val="22"/>
        </w:rPr>
        <w:t xml:space="preserve"> – dodržanie všetkých pravidiel vyplývajúcich z tejto </w:t>
      </w:r>
      <w:proofErr w:type="spellStart"/>
      <w:r w:rsidRPr="00B5358D">
        <w:rPr>
          <w:sz w:val="22"/>
          <w:szCs w:val="22"/>
        </w:rPr>
        <w:t>ZoP</w:t>
      </w:r>
      <w:proofErr w:type="spellEnd"/>
      <w:r w:rsidRPr="00B5358D">
        <w:rPr>
          <w:sz w:val="22"/>
          <w:szCs w:val="22"/>
        </w:rPr>
        <w:t xml:space="preserve">, vrátane všetkých dokumentov, na ktoré táto </w:t>
      </w:r>
      <w:proofErr w:type="spellStart"/>
      <w:r w:rsidRPr="00B5358D">
        <w:rPr>
          <w:sz w:val="22"/>
          <w:szCs w:val="22"/>
        </w:rPr>
        <w:t>ZoP</w:t>
      </w:r>
      <w:proofErr w:type="spellEnd"/>
      <w:r w:rsidRPr="00B5358D">
        <w:rPr>
          <w:sz w:val="22"/>
          <w:szCs w:val="22"/>
        </w:rPr>
        <w:t xml:space="preserve"> odkazuje, najmä </w:t>
      </w:r>
      <w:r w:rsidRPr="004F0173">
        <w:rPr>
          <w:sz w:val="22"/>
          <w:szCs w:val="22"/>
        </w:rPr>
        <w:t>zo Zmluvy o poskytnutí NFP</w:t>
      </w:r>
      <w:r w:rsidRPr="00B5358D">
        <w:rPr>
          <w:sz w:val="22"/>
          <w:szCs w:val="22"/>
        </w:rPr>
        <w:t>, zo zákona o príspevku z EŠIF, z právnych predpisov SR a právnych aktov EÚ, zo Systému riadenia EŠIF, zo Systému finančného riadenia alebo z Právnych dokumentov, z ktorých pre Prijímateľa vyplývajú práva a povinnosti alebo ich zmeny a ostatných Právnych dokumentov uvedených v článku 3 ods. 3</w:t>
      </w:r>
      <w:r>
        <w:rPr>
          <w:sz w:val="22"/>
          <w:szCs w:val="22"/>
        </w:rPr>
        <w:t>.3</w:t>
      </w:r>
      <w:r w:rsidRPr="00B5358D">
        <w:rPr>
          <w:sz w:val="22"/>
          <w:szCs w:val="22"/>
        </w:rPr>
        <w:t xml:space="preserve"> </w:t>
      </w:r>
      <w:r>
        <w:rPr>
          <w:sz w:val="22"/>
          <w:szCs w:val="22"/>
        </w:rPr>
        <w:t>zmluvy</w:t>
      </w:r>
      <w:r w:rsidRPr="00B5358D">
        <w:rPr>
          <w:sz w:val="22"/>
          <w:szCs w:val="22"/>
        </w:rPr>
        <w:t>, za dodržania pravidiel vyplývajúcich z odseku 2 tohto článku;</w:t>
      </w:r>
    </w:p>
    <w:p w:rsidR="0066423D" w:rsidRPr="00632E52" w:rsidRDefault="0066423D" w:rsidP="00100801">
      <w:pPr>
        <w:numPr>
          <w:ilvl w:val="2"/>
          <w:numId w:val="1"/>
        </w:numPr>
        <w:tabs>
          <w:tab w:val="num" w:pos="1080"/>
        </w:tabs>
        <w:spacing w:before="120" w:line="252" w:lineRule="auto"/>
        <w:ind w:left="1077" w:hanging="357"/>
        <w:jc w:val="both"/>
        <w:rPr>
          <w:sz w:val="22"/>
          <w:szCs w:val="22"/>
        </w:rPr>
      </w:pPr>
      <w:r w:rsidRPr="00A550E7">
        <w:rPr>
          <w:b/>
          <w:sz w:val="22"/>
          <w:szCs w:val="22"/>
        </w:rPr>
        <w:t xml:space="preserve"> </w:t>
      </w:r>
      <w:r w:rsidRPr="00632E52">
        <w:rPr>
          <w:b/>
          <w:sz w:val="22"/>
          <w:szCs w:val="22"/>
        </w:rPr>
        <w:t xml:space="preserve">cieľovou skupinou </w:t>
      </w:r>
      <w:r w:rsidRPr="00632E52">
        <w:rPr>
          <w:sz w:val="22"/>
          <w:szCs w:val="22"/>
        </w:rPr>
        <w:t>je</w:t>
      </w:r>
      <w:r w:rsidRPr="00632E52">
        <w:rPr>
          <w:b/>
          <w:sz w:val="22"/>
          <w:szCs w:val="22"/>
        </w:rPr>
        <w:t xml:space="preserve"> </w:t>
      </w:r>
      <w:r w:rsidRPr="00632E52">
        <w:rPr>
          <w:color w:val="000000"/>
          <w:sz w:val="22"/>
          <w:szCs w:val="22"/>
        </w:rPr>
        <w:t>skupina osôb, v ktorých prospech sa realizuje projekt, ktorou sú v prípade Projektu analytickí zamestnanci, vrátane analytických zamestnancov Partnera.</w:t>
      </w:r>
    </w:p>
    <w:p w:rsidR="0066423D" w:rsidRPr="00B5358D" w:rsidRDefault="0066423D" w:rsidP="00100801">
      <w:pPr>
        <w:numPr>
          <w:ilvl w:val="0"/>
          <w:numId w:val="1"/>
        </w:numPr>
        <w:spacing w:before="120" w:line="252" w:lineRule="auto"/>
        <w:jc w:val="both"/>
        <w:rPr>
          <w:sz w:val="22"/>
          <w:szCs w:val="22"/>
        </w:rPr>
      </w:pPr>
      <w:r w:rsidRPr="00B5358D">
        <w:rPr>
          <w:sz w:val="22"/>
          <w:szCs w:val="22"/>
        </w:rPr>
        <w:t>S výnimkou tohto článku a kde kontext vyžaduje inak, sa uplatnia tieto výkladové pravidlá, pri zohľadnení ustanovenia odseku 2 písm. c) tohto článku:</w:t>
      </w:r>
    </w:p>
    <w:p w:rsidR="0066423D" w:rsidRPr="00B5358D" w:rsidRDefault="0066423D" w:rsidP="00100801">
      <w:pPr>
        <w:pStyle w:val="AOHead3"/>
        <w:numPr>
          <w:ilvl w:val="2"/>
          <w:numId w:val="1"/>
        </w:numPr>
        <w:tabs>
          <w:tab w:val="num" w:pos="993"/>
        </w:tabs>
        <w:spacing w:before="120" w:line="252" w:lineRule="auto"/>
        <w:ind w:left="993" w:hanging="284"/>
        <w:outlineLvl w:val="9"/>
      </w:pPr>
      <w:r w:rsidRPr="00B5358D">
        <w:t xml:space="preserve">pojmy uvedené s veľkým začiatočným písmenom a pojmy definované vo všeobecnom nariadení, Nariadeniach k jednotlivým EŠIF a v Implementačných nariadeniach majú taký istý význam, keď sú použité v tejto </w:t>
      </w:r>
      <w:proofErr w:type="spellStart"/>
      <w:r w:rsidRPr="00B5358D">
        <w:t>ZoP</w:t>
      </w:r>
      <w:proofErr w:type="spellEnd"/>
      <w:r w:rsidRPr="00B5358D">
        <w:t xml:space="preserve"> a</w:t>
      </w:r>
      <w:r>
        <w:t> </w:t>
      </w:r>
      <w:r w:rsidRPr="00B5358D">
        <w:t>v</w:t>
      </w:r>
      <w:r>
        <w:t> Zmluve o poskytovaní NFP</w:t>
      </w:r>
      <w:r w:rsidRPr="00B5358D">
        <w:t xml:space="preserve"> v prípade rozdielnych definícií má prednosť definícia uvedená </w:t>
      </w:r>
      <w:r w:rsidRPr="004F0173">
        <w:t>v Zmluve o poskytnutí NFP a ak v Zmluve o poskytnutí NFP</w:t>
      </w:r>
      <w:r w:rsidRPr="00B5358D" w:rsidDel="004F0173">
        <w:t xml:space="preserve"> </w:t>
      </w:r>
      <w:r w:rsidRPr="00B5358D">
        <w:t xml:space="preserve">nie je pojem definovaný, uplatní sa definícia v </w:t>
      </w:r>
      <w:proofErr w:type="spellStart"/>
      <w:r w:rsidRPr="00B5358D">
        <w:t>ZoP</w:t>
      </w:r>
      <w:proofErr w:type="spellEnd"/>
      <w:r w:rsidRPr="00B5358D">
        <w:t xml:space="preserve">; </w:t>
      </w:r>
    </w:p>
    <w:p w:rsidR="0066423D" w:rsidRPr="00B5358D" w:rsidRDefault="0066423D" w:rsidP="00100801">
      <w:pPr>
        <w:pStyle w:val="AOHead3"/>
        <w:numPr>
          <w:ilvl w:val="2"/>
          <w:numId w:val="1"/>
        </w:numPr>
        <w:tabs>
          <w:tab w:val="num" w:pos="993"/>
        </w:tabs>
        <w:spacing w:before="120" w:line="252" w:lineRule="auto"/>
        <w:ind w:left="993" w:hanging="284"/>
        <w:outlineLvl w:val="9"/>
      </w:pPr>
      <w:r w:rsidRPr="00B5358D">
        <w:t xml:space="preserve">pojmy uvedené s veľkým začiatočným písmenom majú ten istý význam v celej </w:t>
      </w:r>
      <w:proofErr w:type="spellStart"/>
      <w:r w:rsidRPr="00B5358D">
        <w:t>ZoP</w:t>
      </w:r>
      <w:proofErr w:type="spellEnd"/>
      <w:r w:rsidRPr="00B5358D">
        <w:t>, pričom ich význam sa zachováva aj v prípade, ak sa použijú v inom gramatickom alebo slovesnom tvare, alebo ak sa použijú s malým začiatočným písmenom, ak je z kontextu nepochybné, že ide o pojem definovaný v </w:t>
      </w:r>
      <w:proofErr w:type="spellStart"/>
      <w:r w:rsidRPr="00B5358D">
        <w:t>ZoP</w:t>
      </w:r>
      <w:proofErr w:type="spellEnd"/>
      <w:r w:rsidRPr="00B5358D">
        <w:t xml:space="preserve"> alebo </w:t>
      </w:r>
      <w:r w:rsidRPr="00BD693F">
        <w:t>v Zmluve o poskytnutí NFP</w:t>
      </w:r>
      <w:r w:rsidRPr="00B5358D">
        <w:t>;</w:t>
      </w:r>
    </w:p>
    <w:p w:rsidR="0066423D" w:rsidRPr="00B5358D" w:rsidRDefault="0066423D" w:rsidP="00100801">
      <w:pPr>
        <w:pStyle w:val="AOHead3"/>
        <w:numPr>
          <w:ilvl w:val="2"/>
          <w:numId w:val="1"/>
        </w:numPr>
        <w:tabs>
          <w:tab w:val="num" w:pos="993"/>
        </w:tabs>
        <w:spacing w:before="120" w:line="252" w:lineRule="auto"/>
        <w:ind w:left="993" w:hanging="284"/>
        <w:outlineLvl w:val="9"/>
      </w:pPr>
      <w:r w:rsidRPr="00B5358D">
        <w:t>slová uvedené:</w:t>
      </w:r>
    </w:p>
    <w:p w:rsidR="0066423D" w:rsidRPr="00B5358D" w:rsidRDefault="0066423D" w:rsidP="00B5358D">
      <w:pPr>
        <w:pStyle w:val="AOHead4"/>
        <w:numPr>
          <w:ilvl w:val="3"/>
          <w:numId w:val="1"/>
        </w:numPr>
        <w:tabs>
          <w:tab w:val="num" w:pos="993"/>
          <w:tab w:val="num" w:pos="1440"/>
        </w:tabs>
        <w:spacing w:before="0" w:line="252" w:lineRule="auto"/>
        <w:ind w:left="993" w:hanging="91"/>
        <w:outlineLvl w:val="9"/>
      </w:pPr>
      <w:r w:rsidRPr="00B5358D">
        <w:t>iba v jednotnom čísle zahŕňajú aj množné číslo a naopak;</w:t>
      </w:r>
    </w:p>
    <w:p w:rsidR="0066423D" w:rsidRPr="00B5358D" w:rsidRDefault="0066423D" w:rsidP="00B5358D">
      <w:pPr>
        <w:pStyle w:val="AOHead4"/>
        <w:numPr>
          <w:ilvl w:val="3"/>
          <w:numId w:val="1"/>
        </w:numPr>
        <w:tabs>
          <w:tab w:val="num" w:pos="993"/>
          <w:tab w:val="num" w:pos="1440"/>
        </w:tabs>
        <w:spacing w:before="0" w:line="252" w:lineRule="auto"/>
        <w:ind w:left="993" w:hanging="91"/>
        <w:outlineLvl w:val="9"/>
      </w:pPr>
      <w:r w:rsidRPr="00B5358D">
        <w:t>v jednom rode zahŕňajú aj iný rod;</w:t>
      </w:r>
    </w:p>
    <w:p w:rsidR="0066423D" w:rsidRPr="00B5358D" w:rsidRDefault="0066423D" w:rsidP="00F57C5E">
      <w:pPr>
        <w:pStyle w:val="AOHead4"/>
        <w:numPr>
          <w:ilvl w:val="3"/>
          <w:numId w:val="1"/>
        </w:numPr>
        <w:tabs>
          <w:tab w:val="num" w:pos="1418"/>
        </w:tabs>
        <w:spacing w:before="0" w:line="252" w:lineRule="auto"/>
        <w:ind w:left="1418" w:hanging="516"/>
        <w:outlineLvl w:val="9"/>
      </w:pPr>
      <w:r w:rsidRPr="00B5358D">
        <w:t>iba ako osoby zahŕňa</w:t>
      </w:r>
      <w:r>
        <w:t> </w:t>
      </w:r>
      <w:r w:rsidRPr="00B5358D">
        <w:t>spoločnosti</w:t>
      </w:r>
      <w:r>
        <w:t>, štátne orgány a orgány verejnej správy, ostatné právnické osoby</w:t>
      </w:r>
      <w:r w:rsidRPr="00B5358D">
        <w:t xml:space="preserve"> a naopak; </w:t>
      </w:r>
    </w:p>
    <w:p w:rsidR="0066423D" w:rsidRPr="00B5358D" w:rsidRDefault="0066423D" w:rsidP="00100801">
      <w:pPr>
        <w:pStyle w:val="AOHead3"/>
        <w:numPr>
          <w:ilvl w:val="2"/>
          <w:numId w:val="1"/>
        </w:numPr>
        <w:tabs>
          <w:tab w:val="num" w:pos="993"/>
        </w:tabs>
        <w:spacing w:before="120" w:line="252" w:lineRule="auto"/>
        <w:ind w:left="993" w:hanging="284"/>
        <w:outlineLvl w:val="9"/>
      </w:pPr>
      <w:r w:rsidRPr="00B5358D">
        <w:t>akýkoľvek odkaz na Právne predpisy  alebo právne akty EÚ, právne predpisy SR alebo Právne dokumenty, vrátane Systému riadenia EŠIF, odkazuje aj na akúkoľvek ich zmenu, t. j.  použije sa vždy v platnom znení;</w:t>
      </w:r>
    </w:p>
    <w:p w:rsidR="0066423D" w:rsidRPr="00B5358D" w:rsidRDefault="0066423D" w:rsidP="00100801">
      <w:pPr>
        <w:pStyle w:val="AOHead3"/>
        <w:numPr>
          <w:ilvl w:val="2"/>
          <w:numId w:val="1"/>
        </w:numPr>
        <w:tabs>
          <w:tab w:val="num" w:pos="993"/>
        </w:tabs>
        <w:spacing w:before="120" w:line="252" w:lineRule="auto"/>
        <w:ind w:left="993" w:hanging="284"/>
        <w:outlineLvl w:val="9"/>
      </w:pPr>
      <w:r w:rsidRPr="00B5358D">
        <w:lastRenderedPageBreak/>
        <w:t xml:space="preserve">nadpisy slúžia len na väčšiu prehľadnosť </w:t>
      </w:r>
      <w:proofErr w:type="spellStart"/>
      <w:r w:rsidRPr="00B5358D">
        <w:t>ZoP</w:t>
      </w:r>
      <w:proofErr w:type="spellEnd"/>
      <w:r w:rsidRPr="00B5358D">
        <w:t xml:space="preserve"> a nemajú význam pri jej výklade.</w:t>
      </w:r>
    </w:p>
    <w:p w:rsidR="0066423D" w:rsidRDefault="0066423D" w:rsidP="00B5358D">
      <w:pPr>
        <w:spacing w:line="252" w:lineRule="auto"/>
        <w:jc w:val="center"/>
        <w:rPr>
          <w:b/>
          <w:sz w:val="22"/>
          <w:szCs w:val="22"/>
        </w:rPr>
      </w:pPr>
    </w:p>
    <w:p w:rsidR="0066423D" w:rsidRPr="00B5358D" w:rsidRDefault="0066423D" w:rsidP="00B5358D">
      <w:pPr>
        <w:spacing w:line="252" w:lineRule="auto"/>
        <w:jc w:val="center"/>
        <w:rPr>
          <w:b/>
          <w:sz w:val="22"/>
          <w:szCs w:val="22"/>
        </w:rPr>
      </w:pPr>
      <w:r w:rsidRPr="00B5358D">
        <w:rPr>
          <w:b/>
          <w:sz w:val="22"/>
          <w:szCs w:val="22"/>
        </w:rPr>
        <w:t>Článok 2</w:t>
      </w:r>
    </w:p>
    <w:p w:rsidR="0066423D" w:rsidRPr="00B5358D" w:rsidRDefault="0066423D" w:rsidP="00B5358D">
      <w:pPr>
        <w:spacing w:line="252" w:lineRule="auto"/>
        <w:jc w:val="center"/>
        <w:rPr>
          <w:b/>
          <w:sz w:val="22"/>
          <w:szCs w:val="22"/>
        </w:rPr>
      </w:pPr>
      <w:r w:rsidRPr="00B5358D">
        <w:rPr>
          <w:b/>
          <w:sz w:val="22"/>
          <w:szCs w:val="22"/>
        </w:rPr>
        <w:t>Účasť Partnera na Projekte, práva a povinnosti Členov partnerstva</w:t>
      </w:r>
    </w:p>
    <w:p w:rsidR="0066423D" w:rsidRPr="00B5358D" w:rsidRDefault="0066423D" w:rsidP="00100801">
      <w:pPr>
        <w:numPr>
          <w:ilvl w:val="2"/>
          <w:numId w:val="3"/>
        </w:numPr>
        <w:tabs>
          <w:tab w:val="clear" w:pos="2340"/>
          <w:tab w:val="num" w:pos="360"/>
        </w:tabs>
        <w:spacing w:before="120" w:line="252" w:lineRule="auto"/>
        <w:ind w:left="360"/>
        <w:jc w:val="both"/>
        <w:rPr>
          <w:sz w:val="22"/>
          <w:szCs w:val="22"/>
        </w:rPr>
      </w:pPr>
      <w:r w:rsidRPr="00B5358D">
        <w:rPr>
          <w:sz w:val="22"/>
          <w:szCs w:val="22"/>
        </w:rPr>
        <w:t xml:space="preserve">Vzhľadom na zameranie Projektu </w:t>
      </w:r>
      <w:r>
        <w:rPr>
          <w:sz w:val="22"/>
          <w:szCs w:val="22"/>
        </w:rPr>
        <w:t>a</w:t>
      </w:r>
      <w:r w:rsidRPr="00B5358D">
        <w:rPr>
          <w:sz w:val="22"/>
          <w:szCs w:val="22"/>
        </w:rPr>
        <w:t xml:space="preserve"> </w:t>
      </w:r>
      <w:r>
        <w:rPr>
          <w:sz w:val="22"/>
          <w:szCs w:val="22"/>
        </w:rPr>
        <w:t xml:space="preserve">jeho ciele </w:t>
      </w:r>
      <w:r w:rsidRPr="00B5358D">
        <w:rPr>
          <w:sz w:val="22"/>
          <w:szCs w:val="22"/>
        </w:rPr>
        <w:t xml:space="preserve">opísané v článku 1 ods. 1 tejto </w:t>
      </w:r>
      <w:proofErr w:type="spellStart"/>
      <w:r w:rsidRPr="00B5358D">
        <w:rPr>
          <w:sz w:val="22"/>
          <w:szCs w:val="22"/>
        </w:rPr>
        <w:t>ZoP</w:t>
      </w:r>
      <w:proofErr w:type="spellEnd"/>
      <w:r w:rsidRPr="00B5358D">
        <w:rPr>
          <w:sz w:val="22"/>
          <w:szCs w:val="22"/>
        </w:rPr>
        <w:t xml:space="preserve">, účasť Partnera na Projekte spočíva najmä v poskytnutí aktívnej súčinnosti Prijímateľovi pri Realizácii aktivít Projektu vo vzťahu k analytickým zamestnancom Partnera ako cieľovej skupine v nadväznosti na postavenie Partnera ako zamestnávateľa podľa osobitných predpisov. Podrobnejšie vymedzenie činností, ktoré bude Partner v rámci Projektu vykonávať a podmienok, ktoré sa k nim viažu, obsahuje Príloha č. 1 tejto </w:t>
      </w:r>
      <w:proofErr w:type="spellStart"/>
      <w:r w:rsidRPr="00B5358D">
        <w:rPr>
          <w:sz w:val="22"/>
          <w:szCs w:val="22"/>
        </w:rPr>
        <w:t>ZoP</w:t>
      </w:r>
      <w:proofErr w:type="spellEnd"/>
      <w:r w:rsidRPr="00B5358D">
        <w:rPr>
          <w:sz w:val="22"/>
          <w:szCs w:val="22"/>
        </w:rPr>
        <w:t xml:space="preserve">. Partner týmto vyhlasuje, že si je vedomý záväzkov, ktoré mu z jeho účasti na Projekte vyplývajú a zaväzuje sa ich plniť, pričom koná s odbornou starostlivosťou, v záujme Hlavného partnera tak, aby mu umožnil realizovať Aktivity Projektu Riadne a Včas a aby dosiahol ciele Projektu. </w:t>
      </w:r>
    </w:p>
    <w:p w:rsidR="0066423D" w:rsidRPr="00B5358D" w:rsidRDefault="0066423D" w:rsidP="00DF5CEB">
      <w:pPr>
        <w:numPr>
          <w:ilvl w:val="2"/>
          <w:numId w:val="3"/>
        </w:numPr>
        <w:tabs>
          <w:tab w:val="clear" w:pos="2340"/>
          <w:tab w:val="num" w:pos="360"/>
        </w:tabs>
        <w:spacing w:before="120" w:line="252" w:lineRule="auto"/>
        <w:ind w:left="360"/>
        <w:jc w:val="both"/>
        <w:rPr>
          <w:sz w:val="22"/>
          <w:szCs w:val="22"/>
        </w:rPr>
      </w:pPr>
      <w:r w:rsidRPr="00B5358D">
        <w:rPr>
          <w:sz w:val="22"/>
          <w:szCs w:val="22"/>
        </w:rPr>
        <w:t xml:space="preserve">Hlavný partner sa zaväzuje, že na základe tejto </w:t>
      </w:r>
      <w:proofErr w:type="spellStart"/>
      <w:r w:rsidRPr="00B5358D">
        <w:rPr>
          <w:sz w:val="22"/>
          <w:szCs w:val="22"/>
        </w:rPr>
        <w:t>ZoP</w:t>
      </w:r>
      <w:proofErr w:type="spellEnd"/>
      <w:r w:rsidRPr="00B5358D">
        <w:rPr>
          <w:sz w:val="22"/>
          <w:szCs w:val="22"/>
        </w:rPr>
        <w:t xml:space="preserve"> poskytne Partnerovi časť NFP v</w:t>
      </w:r>
      <w:r>
        <w:rPr>
          <w:sz w:val="22"/>
          <w:szCs w:val="22"/>
        </w:rPr>
        <w:t> </w:t>
      </w:r>
      <w:r w:rsidRPr="00B5358D">
        <w:rPr>
          <w:sz w:val="22"/>
          <w:szCs w:val="22"/>
        </w:rPr>
        <w:t xml:space="preserve">rozsahu </w:t>
      </w:r>
      <w:r>
        <w:rPr>
          <w:sz w:val="22"/>
          <w:szCs w:val="22"/>
        </w:rPr>
        <w:t xml:space="preserve">preplatenia </w:t>
      </w:r>
      <w:r w:rsidRPr="00B5358D">
        <w:rPr>
          <w:sz w:val="22"/>
          <w:szCs w:val="22"/>
        </w:rPr>
        <w:t xml:space="preserve">nákladov spojených s účasťou analytických zamestnancov na vzdelávaní alebo stáži, </w:t>
      </w:r>
      <w:r w:rsidRPr="00282F8C">
        <w:rPr>
          <w:sz w:val="22"/>
          <w:szCs w:val="22"/>
        </w:rPr>
        <w:t xml:space="preserve">v súlade s podmienkami oprávnenosti  výdavkov stanovených Vyzvaním, </w:t>
      </w:r>
      <w:r w:rsidRPr="00B5358D">
        <w:rPr>
          <w:sz w:val="22"/>
          <w:szCs w:val="22"/>
        </w:rPr>
        <w:t xml:space="preserve">a to: </w:t>
      </w:r>
    </w:p>
    <w:p w:rsidR="0066423D" w:rsidRDefault="0066423D" w:rsidP="00282F8C">
      <w:pPr>
        <w:spacing w:before="120" w:line="252" w:lineRule="auto"/>
        <w:ind w:left="720" w:hanging="360"/>
        <w:jc w:val="both"/>
        <w:rPr>
          <w:sz w:val="22"/>
          <w:szCs w:val="22"/>
        </w:rPr>
      </w:pPr>
      <w:r>
        <w:rPr>
          <w:sz w:val="22"/>
          <w:szCs w:val="22"/>
        </w:rPr>
        <w:t xml:space="preserve">a) </w:t>
      </w:r>
      <w:r w:rsidR="00282F8C">
        <w:rPr>
          <w:sz w:val="22"/>
          <w:szCs w:val="22"/>
        </w:rPr>
        <w:t xml:space="preserve"> </w:t>
      </w:r>
      <w:r w:rsidRPr="00B5358D">
        <w:rPr>
          <w:sz w:val="22"/>
          <w:szCs w:val="22"/>
        </w:rPr>
        <w:t>poplatky a iné náklady súvisiace so zabezpečením vzdelávania alebo stáže na vzdelávacej inštitúci</w:t>
      </w:r>
      <w:r>
        <w:rPr>
          <w:sz w:val="22"/>
          <w:szCs w:val="22"/>
        </w:rPr>
        <w:t>i</w:t>
      </w:r>
      <w:r w:rsidRPr="00B5358D">
        <w:rPr>
          <w:sz w:val="22"/>
          <w:szCs w:val="22"/>
        </w:rPr>
        <w:t>, vrátane administratívnej inštitúci</w:t>
      </w:r>
      <w:r>
        <w:rPr>
          <w:sz w:val="22"/>
          <w:szCs w:val="22"/>
        </w:rPr>
        <w:t>e</w:t>
      </w:r>
      <w:r w:rsidRPr="00B5358D">
        <w:rPr>
          <w:sz w:val="22"/>
          <w:szCs w:val="22"/>
        </w:rPr>
        <w:t xml:space="preserve"> zahraničných krajín a inej medzinárodnej alebo medzivládnej inštitúci</w:t>
      </w:r>
      <w:r>
        <w:rPr>
          <w:sz w:val="22"/>
          <w:szCs w:val="22"/>
        </w:rPr>
        <w:t>i</w:t>
      </w:r>
      <w:r w:rsidRPr="00B5358D">
        <w:rPr>
          <w:sz w:val="22"/>
          <w:szCs w:val="22"/>
        </w:rPr>
        <w:t xml:space="preserve">, </w:t>
      </w:r>
    </w:p>
    <w:p w:rsidR="0066423D" w:rsidRDefault="0066423D" w:rsidP="00282F8C">
      <w:pPr>
        <w:spacing w:before="120" w:line="252" w:lineRule="auto"/>
        <w:ind w:left="720" w:hanging="360"/>
        <w:jc w:val="both"/>
        <w:rPr>
          <w:sz w:val="22"/>
          <w:szCs w:val="22"/>
        </w:rPr>
      </w:pPr>
      <w:r>
        <w:rPr>
          <w:sz w:val="22"/>
          <w:szCs w:val="22"/>
        </w:rPr>
        <w:t xml:space="preserve">b) </w:t>
      </w:r>
      <w:r w:rsidR="00282F8C">
        <w:rPr>
          <w:sz w:val="22"/>
          <w:szCs w:val="22"/>
        </w:rPr>
        <w:t xml:space="preserve">   </w:t>
      </w:r>
      <w:r>
        <w:rPr>
          <w:sz w:val="22"/>
          <w:szCs w:val="22"/>
        </w:rPr>
        <w:t xml:space="preserve">cestovné </w:t>
      </w:r>
      <w:r w:rsidRPr="00B5358D">
        <w:rPr>
          <w:sz w:val="22"/>
          <w:szCs w:val="22"/>
        </w:rPr>
        <w:t xml:space="preserve">náhrady a iné finančné plnenia, ktoré je podľa právnych predpisov SR </w:t>
      </w:r>
      <w:r>
        <w:rPr>
          <w:sz w:val="22"/>
          <w:szCs w:val="22"/>
        </w:rPr>
        <w:t xml:space="preserve">(najmä v zmysle zákona o cestovných náhradách) </w:t>
      </w:r>
      <w:r w:rsidRPr="00B5358D">
        <w:rPr>
          <w:sz w:val="22"/>
          <w:szCs w:val="22"/>
        </w:rPr>
        <w:t xml:space="preserve">povinný Partner ako zamestnávateľ vyplatiť vyslanému analytickému zamestnancovi. </w:t>
      </w:r>
    </w:p>
    <w:p w:rsidR="0066423D" w:rsidRPr="00B5358D" w:rsidRDefault="0066423D" w:rsidP="00100801">
      <w:pPr>
        <w:numPr>
          <w:ilvl w:val="2"/>
          <w:numId w:val="3"/>
        </w:numPr>
        <w:tabs>
          <w:tab w:val="clear" w:pos="2340"/>
          <w:tab w:val="num" w:pos="360"/>
        </w:tabs>
        <w:spacing w:before="120" w:line="252" w:lineRule="auto"/>
        <w:ind w:left="360"/>
        <w:jc w:val="both"/>
        <w:rPr>
          <w:sz w:val="22"/>
          <w:szCs w:val="22"/>
        </w:rPr>
      </w:pPr>
      <w:r w:rsidRPr="00B5358D">
        <w:rPr>
          <w:sz w:val="22"/>
          <w:szCs w:val="22"/>
        </w:rPr>
        <w:t xml:space="preserve">Partner sa zaväzuje: </w:t>
      </w:r>
    </w:p>
    <w:p w:rsidR="0066423D" w:rsidRPr="00B5358D" w:rsidRDefault="0066423D" w:rsidP="00100801">
      <w:pPr>
        <w:numPr>
          <w:ilvl w:val="0"/>
          <w:numId w:val="32"/>
        </w:numPr>
        <w:spacing w:before="120" w:line="252" w:lineRule="auto"/>
        <w:jc w:val="both"/>
        <w:rPr>
          <w:sz w:val="22"/>
          <w:szCs w:val="22"/>
        </w:rPr>
      </w:pPr>
      <w:r w:rsidRPr="00B5358D">
        <w:rPr>
          <w:sz w:val="22"/>
          <w:szCs w:val="22"/>
        </w:rPr>
        <w:t xml:space="preserve">vykonávať činnosti </w:t>
      </w:r>
      <w:r>
        <w:rPr>
          <w:sz w:val="22"/>
          <w:szCs w:val="22"/>
        </w:rPr>
        <w:t xml:space="preserve">v rámci </w:t>
      </w:r>
      <w:r w:rsidRPr="00B5358D">
        <w:rPr>
          <w:sz w:val="22"/>
          <w:szCs w:val="22"/>
        </w:rPr>
        <w:t xml:space="preserve"> Projektu uvedené v </w:t>
      </w:r>
      <w:r w:rsidRPr="00B5358D">
        <w:rPr>
          <w:bCs/>
          <w:sz w:val="22"/>
          <w:szCs w:val="22"/>
        </w:rPr>
        <w:t xml:space="preserve">Prílohe č. 1 tejto </w:t>
      </w:r>
      <w:proofErr w:type="spellStart"/>
      <w:r w:rsidRPr="00B5358D">
        <w:rPr>
          <w:bCs/>
          <w:sz w:val="22"/>
          <w:szCs w:val="22"/>
        </w:rPr>
        <w:t>ZoP</w:t>
      </w:r>
      <w:proofErr w:type="spellEnd"/>
      <w:r w:rsidRPr="00B5358D">
        <w:rPr>
          <w:b/>
          <w:bCs/>
          <w:sz w:val="22"/>
          <w:szCs w:val="22"/>
        </w:rPr>
        <w:t xml:space="preserve"> </w:t>
      </w:r>
      <w:r w:rsidRPr="00B5358D">
        <w:rPr>
          <w:bCs/>
          <w:sz w:val="22"/>
          <w:szCs w:val="22"/>
        </w:rPr>
        <w:t>Riadne a Včas</w:t>
      </w:r>
      <w:r w:rsidRPr="00B5358D">
        <w:rPr>
          <w:sz w:val="22"/>
          <w:szCs w:val="22"/>
        </w:rPr>
        <w:t xml:space="preserve">, prijať jemu prislúchajúcu časť NFP a použiť ho výlučne na úhradu Oprávnených výdavkov na Realizáciu aktivít Projektu, za splnenia podmienok obsiahnutých v tejto </w:t>
      </w:r>
      <w:proofErr w:type="spellStart"/>
      <w:r w:rsidRPr="00B5358D">
        <w:rPr>
          <w:sz w:val="22"/>
          <w:szCs w:val="22"/>
        </w:rPr>
        <w:t>ZoP</w:t>
      </w:r>
      <w:proofErr w:type="spellEnd"/>
      <w:r w:rsidRPr="00B5358D">
        <w:rPr>
          <w:sz w:val="22"/>
          <w:szCs w:val="22"/>
        </w:rPr>
        <w:t>, v </w:t>
      </w:r>
      <w:r w:rsidRPr="00BD693F">
        <w:rPr>
          <w:sz w:val="22"/>
          <w:szCs w:val="22"/>
        </w:rPr>
        <w:t>Zmluve o poskytnutí NFP</w:t>
      </w:r>
      <w:r w:rsidRPr="00B5358D">
        <w:rPr>
          <w:sz w:val="22"/>
          <w:szCs w:val="22"/>
        </w:rPr>
        <w:t xml:space="preserve">, vrátane jeho príloh, </w:t>
      </w:r>
      <w:r>
        <w:rPr>
          <w:sz w:val="22"/>
          <w:szCs w:val="22"/>
        </w:rPr>
        <w:t>v súlade s dokument</w:t>
      </w:r>
      <w:r w:rsidRPr="00B5358D">
        <w:rPr>
          <w:sz w:val="22"/>
          <w:szCs w:val="22"/>
        </w:rPr>
        <w:t xml:space="preserve">mi uvedenými v definícii podľa článku 1 ods. 3 písm. f) tejto </w:t>
      </w:r>
      <w:proofErr w:type="spellStart"/>
      <w:r w:rsidRPr="00B5358D">
        <w:rPr>
          <w:sz w:val="22"/>
          <w:szCs w:val="22"/>
        </w:rPr>
        <w:t>ZoP</w:t>
      </w:r>
      <w:proofErr w:type="spellEnd"/>
      <w:r w:rsidRPr="00B5358D">
        <w:rPr>
          <w:sz w:val="22"/>
          <w:szCs w:val="22"/>
        </w:rPr>
        <w:t xml:space="preserve">, usmerneniami Poskytovateľa a Hlavného partnera a to všetko súčasne tak, aby umožnil Hlavnému partnerovi splniť všetky povinnosti vyplývajúce pre neho z tejto </w:t>
      </w:r>
      <w:proofErr w:type="spellStart"/>
      <w:r w:rsidRPr="00B5358D">
        <w:rPr>
          <w:sz w:val="22"/>
          <w:szCs w:val="22"/>
        </w:rPr>
        <w:t>ZoP</w:t>
      </w:r>
      <w:proofErr w:type="spellEnd"/>
      <w:r w:rsidRPr="00B5358D">
        <w:rPr>
          <w:sz w:val="22"/>
          <w:szCs w:val="22"/>
        </w:rPr>
        <w:t xml:space="preserve"> a z</w:t>
      </w:r>
      <w:r>
        <w:rPr>
          <w:sz w:val="22"/>
          <w:szCs w:val="22"/>
        </w:rPr>
        <w:t>o</w:t>
      </w:r>
      <w:r w:rsidRPr="00B5358D">
        <w:rPr>
          <w:sz w:val="22"/>
          <w:szCs w:val="22"/>
        </w:rPr>
        <w:t xml:space="preserve"> </w:t>
      </w:r>
      <w:r w:rsidRPr="00BD693F">
        <w:rPr>
          <w:sz w:val="22"/>
          <w:szCs w:val="22"/>
        </w:rPr>
        <w:t>Zmluvy o poskytnutí NFP</w:t>
      </w:r>
      <w:r w:rsidRPr="00B5358D">
        <w:rPr>
          <w:sz w:val="22"/>
          <w:szCs w:val="22"/>
        </w:rPr>
        <w:t xml:space="preserve">.   </w:t>
      </w:r>
    </w:p>
    <w:p w:rsidR="0066423D" w:rsidRPr="00B5358D" w:rsidRDefault="0066423D" w:rsidP="00100801">
      <w:pPr>
        <w:pStyle w:val="Default"/>
        <w:numPr>
          <w:ilvl w:val="0"/>
          <w:numId w:val="32"/>
        </w:numPr>
        <w:spacing w:before="120" w:line="252" w:lineRule="auto"/>
        <w:jc w:val="both"/>
        <w:rPr>
          <w:sz w:val="22"/>
          <w:szCs w:val="22"/>
        </w:rPr>
      </w:pPr>
      <w:r w:rsidRPr="00B5358D">
        <w:rPr>
          <w:sz w:val="22"/>
          <w:szCs w:val="22"/>
        </w:rPr>
        <w:t xml:space="preserve">akceptovať Hlavného partnera ako koordinátora Projektu v rozsahu jeho oprávnení a svojich z toho vyplývajúcich povinností podľa tejto </w:t>
      </w:r>
      <w:proofErr w:type="spellStart"/>
      <w:r w:rsidRPr="00B5358D">
        <w:rPr>
          <w:sz w:val="22"/>
          <w:szCs w:val="22"/>
        </w:rPr>
        <w:t>ZoP</w:t>
      </w:r>
      <w:proofErr w:type="spellEnd"/>
      <w:r w:rsidRPr="00B5358D">
        <w:rPr>
          <w:sz w:val="22"/>
          <w:szCs w:val="22"/>
        </w:rPr>
        <w:t xml:space="preserve">, </w:t>
      </w:r>
    </w:p>
    <w:p w:rsidR="0066423D" w:rsidRPr="00B5358D" w:rsidRDefault="0066423D" w:rsidP="00100801">
      <w:pPr>
        <w:pStyle w:val="Default"/>
        <w:numPr>
          <w:ilvl w:val="0"/>
          <w:numId w:val="32"/>
        </w:numPr>
        <w:spacing w:before="120" w:line="252" w:lineRule="auto"/>
        <w:jc w:val="both"/>
        <w:rPr>
          <w:sz w:val="22"/>
          <w:szCs w:val="22"/>
        </w:rPr>
      </w:pPr>
      <w:r w:rsidRPr="00B5358D">
        <w:rPr>
          <w:sz w:val="22"/>
          <w:szCs w:val="22"/>
        </w:rPr>
        <w:t xml:space="preserve">akceptovať a realizovať usmernenia a pokyny Hlavného partnera vo vzťahu k Realizácii aktivít Projektu a jeho finančnému riadeniu, ak usmernenia a pokyny Hlavného partnera nie sú v rozpore s dokumentmi uvedenými v definícii podľa článku 1 ods. 3 písm. f) tejto </w:t>
      </w:r>
      <w:proofErr w:type="spellStart"/>
      <w:r w:rsidRPr="00B5358D">
        <w:rPr>
          <w:sz w:val="22"/>
          <w:szCs w:val="22"/>
        </w:rPr>
        <w:t>ZoP</w:t>
      </w:r>
      <w:proofErr w:type="spellEnd"/>
      <w:r w:rsidRPr="00B5358D">
        <w:rPr>
          <w:sz w:val="22"/>
          <w:szCs w:val="22"/>
        </w:rPr>
        <w:t xml:space="preserve">. Na takýto rozpor je Partner povinný </w:t>
      </w:r>
      <w:r>
        <w:rPr>
          <w:sz w:val="22"/>
          <w:szCs w:val="22"/>
        </w:rPr>
        <w:t xml:space="preserve">písomne </w:t>
      </w:r>
      <w:r w:rsidRPr="00B5358D">
        <w:rPr>
          <w:sz w:val="22"/>
          <w:szCs w:val="22"/>
        </w:rPr>
        <w:t>upozorniť Hlavného partnera Bezodkladne po doručení usmernenia a</w:t>
      </w:r>
      <w:r>
        <w:rPr>
          <w:sz w:val="22"/>
          <w:szCs w:val="22"/>
        </w:rPr>
        <w:t>lebo</w:t>
      </w:r>
      <w:r w:rsidRPr="00B5358D">
        <w:rPr>
          <w:sz w:val="22"/>
          <w:szCs w:val="22"/>
        </w:rPr>
        <w:t xml:space="preserve"> pokynu, inak sa má za to, že s ich obsahom súhlasí a zaväzuje sa podľa nich postupovať bez výhrad</w:t>
      </w:r>
      <w:r>
        <w:rPr>
          <w:sz w:val="22"/>
          <w:szCs w:val="22"/>
        </w:rPr>
        <w:t xml:space="preserve">; v prípade, ak Hlavný partner trvá na takomto usmernení alebo pokyne napriek upozorneniu na rozpor, Partner nezodpovedá za škodu, ktorá tým vznikla </w:t>
      </w:r>
    </w:p>
    <w:p w:rsidR="0066423D" w:rsidRPr="00B5358D" w:rsidRDefault="0066423D" w:rsidP="00100801">
      <w:pPr>
        <w:numPr>
          <w:ilvl w:val="0"/>
          <w:numId w:val="32"/>
        </w:numPr>
        <w:spacing w:before="120" w:line="252" w:lineRule="auto"/>
        <w:ind w:left="714" w:hanging="357"/>
        <w:jc w:val="both"/>
        <w:rPr>
          <w:sz w:val="22"/>
          <w:szCs w:val="22"/>
        </w:rPr>
      </w:pPr>
      <w:r>
        <w:rPr>
          <w:sz w:val="22"/>
          <w:szCs w:val="22"/>
        </w:rPr>
        <w:t>p</w:t>
      </w:r>
      <w:r w:rsidRPr="00B5358D">
        <w:rPr>
          <w:sz w:val="22"/>
          <w:szCs w:val="22"/>
        </w:rPr>
        <w:t>oskytovať Hlavnému partnerovi súčinnosť tak, aby nebol dôvod na zmarenie cieľa Projektu, a to z vlastnej iniciatívy ale</w:t>
      </w:r>
      <w:r>
        <w:rPr>
          <w:sz w:val="22"/>
          <w:szCs w:val="22"/>
        </w:rPr>
        <w:t>b</w:t>
      </w:r>
      <w:r w:rsidRPr="00B5358D">
        <w:rPr>
          <w:sz w:val="22"/>
          <w:szCs w:val="22"/>
        </w:rPr>
        <w:t xml:space="preserve">o na základe a v lehotách podľa požiadavky Hlavného partnera, čo zahŕňa aj poskytnutie všetkých relevantných dokumentov podľa požiadavky Hlavného partnera. </w:t>
      </w:r>
    </w:p>
    <w:p w:rsidR="0066423D" w:rsidRPr="00B5358D" w:rsidRDefault="0066423D" w:rsidP="00100801">
      <w:pPr>
        <w:numPr>
          <w:ilvl w:val="2"/>
          <w:numId w:val="3"/>
        </w:numPr>
        <w:tabs>
          <w:tab w:val="clear" w:pos="2340"/>
          <w:tab w:val="num" w:pos="360"/>
        </w:tabs>
        <w:spacing w:before="120" w:line="252" w:lineRule="auto"/>
        <w:ind w:left="360"/>
        <w:jc w:val="both"/>
        <w:rPr>
          <w:sz w:val="22"/>
          <w:szCs w:val="22"/>
        </w:rPr>
      </w:pPr>
      <w:r w:rsidRPr="00B5358D">
        <w:rPr>
          <w:sz w:val="22"/>
          <w:szCs w:val="22"/>
        </w:rPr>
        <w:t xml:space="preserve">Partner vyhlasuje, že pri uzavretí tejto </w:t>
      </w:r>
      <w:proofErr w:type="spellStart"/>
      <w:r w:rsidRPr="00B5358D">
        <w:rPr>
          <w:sz w:val="22"/>
          <w:szCs w:val="22"/>
        </w:rPr>
        <w:t>ZoP</w:t>
      </w:r>
      <w:proofErr w:type="spellEnd"/>
      <w:r w:rsidRPr="00B5358D">
        <w:rPr>
          <w:sz w:val="22"/>
          <w:szCs w:val="22"/>
        </w:rPr>
        <w:t xml:space="preserve"> nie je a zaväzuje sa, že počas trvania tejto </w:t>
      </w:r>
      <w:proofErr w:type="spellStart"/>
      <w:r w:rsidRPr="00B5358D">
        <w:rPr>
          <w:sz w:val="22"/>
          <w:szCs w:val="22"/>
        </w:rPr>
        <w:t>ZoP</w:t>
      </w:r>
      <w:proofErr w:type="spellEnd"/>
      <w:r w:rsidRPr="00B5358D">
        <w:rPr>
          <w:sz w:val="22"/>
          <w:szCs w:val="22"/>
        </w:rPr>
        <w:t xml:space="preserve"> nebude Dodávateľom Hlavného partnera v rámci Projektu. Tento záväzok sa vzťahuje na priameho zmluvného partnera Hlavného partnera ako aj ďalšieho dodávateľa v rade (subdodávateľ alebo nepriamy dodávateľ). </w:t>
      </w:r>
    </w:p>
    <w:p w:rsidR="0066423D" w:rsidRPr="009A3455" w:rsidRDefault="0066423D" w:rsidP="009A3455">
      <w:pPr>
        <w:numPr>
          <w:ilvl w:val="2"/>
          <w:numId w:val="3"/>
        </w:numPr>
        <w:tabs>
          <w:tab w:val="clear" w:pos="2340"/>
          <w:tab w:val="num" w:pos="360"/>
        </w:tabs>
        <w:spacing w:before="120" w:line="252" w:lineRule="auto"/>
        <w:ind w:left="360"/>
        <w:jc w:val="both"/>
        <w:rPr>
          <w:sz w:val="22"/>
          <w:szCs w:val="22"/>
        </w:rPr>
      </w:pPr>
      <w:r w:rsidRPr="009A3455">
        <w:rPr>
          <w:sz w:val="22"/>
          <w:szCs w:val="22"/>
        </w:rPr>
        <w:t xml:space="preserve">Hlavný partner sa ďalej zaväzuje: </w:t>
      </w:r>
    </w:p>
    <w:p w:rsidR="0066423D" w:rsidRPr="00B5358D" w:rsidRDefault="0066423D" w:rsidP="00100801">
      <w:pPr>
        <w:numPr>
          <w:ilvl w:val="1"/>
          <w:numId w:val="7"/>
        </w:numPr>
        <w:tabs>
          <w:tab w:val="num" w:pos="1440"/>
        </w:tabs>
        <w:spacing w:before="120" w:line="252" w:lineRule="auto"/>
        <w:jc w:val="both"/>
        <w:rPr>
          <w:sz w:val="22"/>
          <w:szCs w:val="22"/>
        </w:rPr>
      </w:pPr>
      <w:r w:rsidRPr="00B5358D">
        <w:rPr>
          <w:sz w:val="22"/>
          <w:szCs w:val="22"/>
        </w:rPr>
        <w:lastRenderedPageBreak/>
        <w:t xml:space="preserve">zabezpečiť prípravu, riadenie a koordináciu realizácie Projektu a poskytnutie NFP Partnerovi v súlade s ustanoveniami tejto </w:t>
      </w:r>
      <w:proofErr w:type="spellStart"/>
      <w:r w:rsidRPr="00B5358D">
        <w:rPr>
          <w:sz w:val="22"/>
          <w:szCs w:val="22"/>
        </w:rPr>
        <w:t>ZoP</w:t>
      </w:r>
      <w:proofErr w:type="spellEnd"/>
      <w:r w:rsidRPr="00B5358D">
        <w:rPr>
          <w:sz w:val="22"/>
          <w:szCs w:val="22"/>
        </w:rPr>
        <w:t xml:space="preserve">, ustanoveniami </w:t>
      </w:r>
      <w:r w:rsidRPr="00DC398D">
        <w:rPr>
          <w:sz w:val="22"/>
          <w:szCs w:val="22"/>
        </w:rPr>
        <w:t>Zmluvy o poskytnutí NFP</w:t>
      </w:r>
      <w:r w:rsidRPr="00B5358D">
        <w:rPr>
          <w:sz w:val="22"/>
          <w:szCs w:val="22"/>
        </w:rPr>
        <w:t xml:space="preserve">, usmerneniami a pokynmi Poskytovateľa, v dôsledku čoho má Hlavný partner postavenie koordinátora Projektu,  </w:t>
      </w:r>
    </w:p>
    <w:p w:rsidR="0066423D" w:rsidRPr="00B5358D" w:rsidRDefault="0066423D" w:rsidP="00100801">
      <w:pPr>
        <w:numPr>
          <w:ilvl w:val="1"/>
          <w:numId w:val="7"/>
        </w:numPr>
        <w:tabs>
          <w:tab w:val="num" w:pos="1440"/>
        </w:tabs>
        <w:spacing w:before="120" w:line="252" w:lineRule="auto"/>
        <w:jc w:val="both"/>
        <w:rPr>
          <w:sz w:val="22"/>
          <w:szCs w:val="22"/>
        </w:rPr>
      </w:pPr>
      <w:r w:rsidRPr="00B5358D">
        <w:rPr>
          <w:sz w:val="22"/>
          <w:szCs w:val="22"/>
        </w:rPr>
        <w:t>organizačno-technicky a personálne zabezpečiť procesy riadenia realizácie Projektu,</w:t>
      </w:r>
    </w:p>
    <w:p w:rsidR="0066423D" w:rsidRPr="00B5358D" w:rsidRDefault="0066423D" w:rsidP="00100801">
      <w:pPr>
        <w:numPr>
          <w:ilvl w:val="1"/>
          <w:numId w:val="7"/>
        </w:numPr>
        <w:tabs>
          <w:tab w:val="num" w:pos="1440"/>
        </w:tabs>
        <w:spacing w:before="120" w:line="252" w:lineRule="auto"/>
        <w:jc w:val="both"/>
        <w:rPr>
          <w:sz w:val="22"/>
          <w:szCs w:val="22"/>
        </w:rPr>
      </w:pPr>
      <w:r w:rsidRPr="00B5358D">
        <w:rPr>
          <w:sz w:val="22"/>
          <w:szCs w:val="22"/>
        </w:rPr>
        <w:t xml:space="preserve">predkladať Partnerovi </w:t>
      </w:r>
      <w:r w:rsidRPr="00DC398D">
        <w:rPr>
          <w:sz w:val="22"/>
          <w:szCs w:val="22"/>
        </w:rPr>
        <w:t>Zmluvu o poskytnutí NFP a jej zmeny</w:t>
      </w:r>
      <w:r>
        <w:rPr>
          <w:sz w:val="22"/>
          <w:szCs w:val="22"/>
        </w:rPr>
        <w:t>,</w:t>
      </w:r>
      <w:r w:rsidRPr="003042F7">
        <w:rPr>
          <w:sz w:val="22"/>
          <w:szCs w:val="22"/>
        </w:rPr>
        <w:t xml:space="preserve"> </w:t>
      </w:r>
      <w:r w:rsidRPr="00B5358D">
        <w:rPr>
          <w:sz w:val="22"/>
          <w:szCs w:val="22"/>
        </w:rPr>
        <w:t xml:space="preserve">aktualizácie a iné zmeny </w:t>
      </w:r>
      <w:r w:rsidRPr="00DC398D">
        <w:rPr>
          <w:sz w:val="22"/>
          <w:szCs w:val="22"/>
        </w:rPr>
        <w:t>Zmluvy o poskytnutí NFP</w:t>
      </w:r>
      <w:r w:rsidRPr="00B5358D">
        <w:rPr>
          <w:sz w:val="22"/>
          <w:szCs w:val="22"/>
        </w:rPr>
        <w:t xml:space="preserve">, usmernenia a pokyny Poskytovateľa v súvislosti s Projektom Bezodkladne po tom, ako boli doručené Hlavnému partnerovi, a to spôsobom dohodnutým v tejto </w:t>
      </w:r>
      <w:proofErr w:type="spellStart"/>
      <w:r w:rsidRPr="00B5358D">
        <w:rPr>
          <w:sz w:val="22"/>
          <w:szCs w:val="22"/>
        </w:rPr>
        <w:t>ZoP</w:t>
      </w:r>
      <w:proofErr w:type="spellEnd"/>
      <w:r w:rsidRPr="00B5358D">
        <w:rPr>
          <w:sz w:val="22"/>
          <w:szCs w:val="22"/>
        </w:rPr>
        <w:t xml:space="preserve"> pre komunikáciu Zmluvných strán, </w:t>
      </w:r>
    </w:p>
    <w:p w:rsidR="0066423D" w:rsidRPr="00B5358D" w:rsidRDefault="0066423D" w:rsidP="00100801">
      <w:pPr>
        <w:numPr>
          <w:ilvl w:val="1"/>
          <w:numId w:val="7"/>
        </w:numPr>
        <w:tabs>
          <w:tab w:val="num" w:pos="1440"/>
        </w:tabs>
        <w:spacing w:before="120" w:line="252" w:lineRule="auto"/>
        <w:jc w:val="both"/>
        <w:rPr>
          <w:sz w:val="22"/>
          <w:szCs w:val="22"/>
        </w:rPr>
      </w:pPr>
      <w:r w:rsidRPr="00B5358D">
        <w:rPr>
          <w:sz w:val="22"/>
          <w:szCs w:val="22"/>
        </w:rPr>
        <w:t>plniť povinnosti vyplývajúce pre Prijímateľa z</w:t>
      </w:r>
      <w:r>
        <w:rPr>
          <w:sz w:val="22"/>
          <w:szCs w:val="22"/>
        </w:rPr>
        <w:t>o</w:t>
      </w:r>
      <w:r w:rsidRPr="00B5358D">
        <w:rPr>
          <w:sz w:val="22"/>
          <w:szCs w:val="22"/>
        </w:rPr>
        <w:t> </w:t>
      </w:r>
      <w:r w:rsidRPr="00DC398D">
        <w:rPr>
          <w:sz w:val="22"/>
          <w:szCs w:val="22"/>
        </w:rPr>
        <w:t>Zmluvy o poskytnutí NFP</w:t>
      </w:r>
      <w:r w:rsidRPr="00B5358D">
        <w:rPr>
          <w:sz w:val="22"/>
          <w:szCs w:val="22"/>
        </w:rPr>
        <w:t>,</w:t>
      </w:r>
    </w:p>
    <w:p w:rsidR="0066423D" w:rsidRPr="00B5358D" w:rsidRDefault="0066423D" w:rsidP="00100801">
      <w:pPr>
        <w:numPr>
          <w:ilvl w:val="1"/>
          <w:numId w:val="7"/>
        </w:numPr>
        <w:tabs>
          <w:tab w:val="num" w:pos="1440"/>
        </w:tabs>
        <w:spacing w:before="120" w:line="252" w:lineRule="auto"/>
        <w:jc w:val="both"/>
        <w:rPr>
          <w:sz w:val="22"/>
          <w:szCs w:val="22"/>
        </w:rPr>
      </w:pPr>
      <w:r w:rsidRPr="00B5358D">
        <w:rPr>
          <w:sz w:val="22"/>
          <w:szCs w:val="22"/>
        </w:rPr>
        <w:t xml:space="preserve">poskytnúť Partnerovi súčinnosť v rozsahu vzťahujúcom sa na činnosti, ktoré Partner realizuje v zmysle Prílohy č. 1 k tejto </w:t>
      </w:r>
      <w:proofErr w:type="spellStart"/>
      <w:r w:rsidRPr="00B5358D">
        <w:rPr>
          <w:sz w:val="22"/>
          <w:szCs w:val="22"/>
        </w:rPr>
        <w:t>ZoP</w:t>
      </w:r>
      <w:proofErr w:type="spellEnd"/>
      <w:r w:rsidRPr="00B5358D">
        <w:rPr>
          <w:sz w:val="22"/>
          <w:szCs w:val="22"/>
        </w:rPr>
        <w:t xml:space="preserve">. </w:t>
      </w:r>
    </w:p>
    <w:p w:rsidR="0066423D" w:rsidRPr="00B5358D" w:rsidRDefault="0066423D" w:rsidP="00100801">
      <w:pPr>
        <w:numPr>
          <w:ilvl w:val="1"/>
          <w:numId w:val="7"/>
        </w:numPr>
        <w:tabs>
          <w:tab w:val="num" w:pos="1440"/>
        </w:tabs>
        <w:spacing w:before="120" w:line="252" w:lineRule="auto"/>
        <w:jc w:val="both"/>
        <w:rPr>
          <w:sz w:val="22"/>
          <w:szCs w:val="22"/>
        </w:rPr>
      </w:pPr>
      <w:r w:rsidRPr="00B5358D">
        <w:rPr>
          <w:sz w:val="22"/>
          <w:szCs w:val="22"/>
        </w:rPr>
        <w:t>riešiť prípadné nedostatky, na ktoré upozorní Partner.</w:t>
      </w:r>
    </w:p>
    <w:p w:rsidR="0066423D" w:rsidRPr="00B5358D" w:rsidRDefault="0066423D" w:rsidP="00100801">
      <w:pPr>
        <w:pStyle w:val="Default"/>
        <w:numPr>
          <w:ilvl w:val="2"/>
          <w:numId w:val="3"/>
        </w:numPr>
        <w:tabs>
          <w:tab w:val="clear" w:pos="2340"/>
          <w:tab w:val="num" w:pos="360"/>
        </w:tabs>
        <w:spacing w:before="120" w:line="252" w:lineRule="auto"/>
        <w:ind w:left="360"/>
        <w:jc w:val="both"/>
        <w:rPr>
          <w:sz w:val="22"/>
          <w:szCs w:val="22"/>
        </w:rPr>
      </w:pPr>
      <w:r w:rsidRPr="00B5358D">
        <w:rPr>
          <w:sz w:val="22"/>
          <w:szCs w:val="22"/>
        </w:rPr>
        <w:t xml:space="preserve">Partner súhlasí s tým, že Hlavný partner zastupuje jeho, ako aj Projekt ako taký navonok, v súvislosti s realizáciou Projektu, a to: </w:t>
      </w:r>
    </w:p>
    <w:p w:rsidR="0066423D" w:rsidRPr="00B5358D" w:rsidRDefault="0066423D" w:rsidP="00100801">
      <w:pPr>
        <w:pStyle w:val="Default"/>
        <w:numPr>
          <w:ilvl w:val="1"/>
          <w:numId w:val="4"/>
        </w:numPr>
        <w:tabs>
          <w:tab w:val="clear" w:pos="1800"/>
          <w:tab w:val="num" w:pos="720"/>
        </w:tabs>
        <w:spacing w:before="120" w:line="252" w:lineRule="auto"/>
        <w:ind w:left="720" w:hanging="360"/>
        <w:jc w:val="both"/>
        <w:rPr>
          <w:sz w:val="22"/>
          <w:szCs w:val="22"/>
        </w:rPr>
      </w:pPr>
      <w:r w:rsidRPr="00B5358D">
        <w:rPr>
          <w:sz w:val="22"/>
          <w:szCs w:val="22"/>
        </w:rPr>
        <w:t xml:space="preserve">voči Poskytovateľovi vo všetkých otázkach, ak sa </w:t>
      </w:r>
      <w:r>
        <w:rPr>
          <w:sz w:val="22"/>
          <w:szCs w:val="22"/>
        </w:rPr>
        <w:t>písomne</w:t>
      </w:r>
      <w:r w:rsidRPr="00B5358D">
        <w:rPr>
          <w:sz w:val="22"/>
          <w:szCs w:val="22"/>
        </w:rPr>
        <w:t xml:space="preserve"> Členovia partnerstva nedohodnú inak, </w:t>
      </w:r>
    </w:p>
    <w:p w:rsidR="0066423D" w:rsidRPr="00B5358D" w:rsidRDefault="0066423D" w:rsidP="00100801">
      <w:pPr>
        <w:pStyle w:val="Default"/>
        <w:numPr>
          <w:ilvl w:val="1"/>
          <w:numId w:val="4"/>
        </w:numPr>
        <w:tabs>
          <w:tab w:val="clear" w:pos="1800"/>
          <w:tab w:val="num" w:pos="720"/>
        </w:tabs>
        <w:spacing w:before="120" w:line="252" w:lineRule="auto"/>
        <w:ind w:left="714" w:hanging="357"/>
        <w:jc w:val="both"/>
        <w:rPr>
          <w:sz w:val="22"/>
          <w:szCs w:val="22"/>
        </w:rPr>
      </w:pPr>
      <w:r w:rsidRPr="00B5358D">
        <w:rPr>
          <w:sz w:val="22"/>
          <w:szCs w:val="22"/>
        </w:rPr>
        <w:t xml:space="preserve">voči tretím osobám pri riadení a organizácii finančných tokov v súvislosti s poskytnutým NFP, a to podľa podmienok tejto </w:t>
      </w:r>
      <w:proofErr w:type="spellStart"/>
      <w:r w:rsidRPr="00B5358D">
        <w:rPr>
          <w:sz w:val="22"/>
          <w:szCs w:val="22"/>
        </w:rPr>
        <w:t>ZoP</w:t>
      </w:r>
      <w:proofErr w:type="spellEnd"/>
      <w:r w:rsidRPr="00B5358D">
        <w:rPr>
          <w:sz w:val="22"/>
          <w:szCs w:val="22"/>
        </w:rPr>
        <w:t xml:space="preserve"> a v súlade </w:t>
      </w:r>
      <w:r w:rsidRPr="00DC398D">
        <w:rPr>
          <w:sz w:val="22"/>
          <w:szCs w:val="22"/>
        </w:rPr>
        <w:t>so Zmluvou o poskytnutí NFP</w:t>
      </w:r>
      <w:r w:rsidRPr="00B5358D">
        <w:rPr>
          <w:sz w:val="22"/>
          <w:szCs w:val="22"/>
        </w:rPr>
        <w:t xml:space="preserve">. </w:t>
      </w:r>
    </w:p>
    <w:p w:rsidR="0066423D" w:rsidRPr="00B5358D" w:rsidRDefault="0066423D" w:rsidP="00100801">
      <w:pPr>
        <w:pStyle w:val="Default"/>
        <w:numPr>
          <w:ilvl w:val="2"/>
          <w:numId w:val="3"/>
        </w:numPr>
        <w:tabs>
          <w:tab w:val="clear" w:pos="2340"/>
          <w:tab w:val="num" w:pos="360"/>
        </w:tabs>
        <w:spacing w:before="120" w:line="252" w:lineRule="auto"/>
        <w:ind w:left="360"/>
        <w:jc w:val="both"/>
        <w:rPr>
          <w:sz w:val="22"/>
          <w:szCs w:val="22"/>
        </w:rPr>
      </w:pPr>
      <w:r w:rsidRPr="00B5358D">
        <w:rPr>
          <w:sz w:val="22"/>
          <w:szCs w:val="22"/>
        </w:rPr>
        <w:t xml:space="preserve">Hlavný partner ako koordinátor realizácie Projektu je povinný kontrolovať dodržiavanie povinností Partnera vo vzťahu k Projektu a Partner je povinný umožniť výkon takejto kontroly. </w:t>
      </w:r>
    </w:p>
    <w:p w:rsidR="0066423D" w:rsidRDefault="0066423D" w:rsidP="00100801">
      <w:pPr>
        <w:numPr>
          <w:ilvl w:val="2"/>
          <w:numId w:val="3"/>
        </w:numPr>
        <w:tabs>
          <w:tab w:val="clear" w:pos="2340"/>
          <w:tab w:val="num" w:pos="360"/>
        </w:tabs>
        <w:spacing w:before="120" w:line="252" w:lineRule="auto"/>
        <w:ind w:left="360"/>
        <w:jc w:val="both"/>
        <w:rPr>
          <w:sz w:val="22"/>
          <w:szCs w:val="22"/>
        </w:rPr>
      </w:pPr>
      <w:r w:rsidRPr="00B5358D">
        <w:rPr>
          <w:sz w:val="22"/>
          <w:szCs w:val="22"/>
        </w:rPr>
        <w:t xml:space="preserve">Partner berie na vedomie, že NFP, a to aj každá jeho časť, je finančným prostriedkom vyplateným zo štátneho rozpočtu SR. Na kontrolu a vládny audit použitia týchto finančných prostriedkov, ukladanie a vymáhanie sankcií za porušenie finančnej disciplíny sa vzťahuje režim upravený vo </w:t>
      </w:r>
      <w:r w:rsidRPr="00DC398D">
        <w:rPr>
          <w:sz w:val="22"/>
          <w:szCs w:val="22"/>
        </w:rPr>
        <w:t>Zmluve o poskytnutí NFP</w:t>
      </w:r>
      <w:r w:rsidRPr="00B5358D">
        <w:rPr>
          <w:sz w:val="22"/>
          <w:szCs w:val="22"/>
        </w:rPr>
        <w:t xml:space="preserve">, v právnych predpisoch SR a v právnych aktoch EÚ, najmä v zákone o príspevku z EŠIF, v zákone </w:t>
      </w:r>
      <w:r>
        <w:rPr>
          <w:sz w:val="22"/>
          <w:szCs w:val="22"/>
        </w:rPr>
        <w:t xml:space="preserve">č. 523/2004 Z. z. </w:t>
      </w:r>
      <w:r w:rsidRPr="00B5358D">
        <w:rPr>
          <w:sz w:val="22"/>
          <w:szCs w:val="22"/>
        </w:rPr>
        <w:t>o rozpočtových pravidlách</w:t>
      </w:r>
      <w:r>
        <w:rPr>
          <w:sz w:val="22"/>
          <w:szCs w:val="22"/>
        </w:rPr>
        <w:t xml:space="preserve"> verejnej správy a o zmene a doplnení niektorých zákonov (ďalej ako „</w:t>
      </w:r>
      <w:r w:rsidRPr="00B327B9">
        <w:rPr>
          <w:i/>
          <w:sz w:val="22"/>
          <w:szCs w:val="22"/>
        </w:rPr>
        <w:t>zákon o rozpočtových pravidlách</w:t>
      </w:r>
      <w:r>
        <w:rPr>
          <w:sz w:val="22"/>
          <w:szCs w:val="22"/>
        </w:rPr>
        <w:t>“)</w:t>
      </w:r>
      <w:r w:rsidRPr="00B5358D">
        <w:rPr>
          <w:sz w:val="22"/>
          <w:szCs w:val="22"/>
        </w:rPr>
        <w:t>, v zákone č. 357/2015 Z. z. o finančnej kontrole a audite a o zmene a doplnení niektorých zákonov (ďalej len „</w:t>
      </w:r>
      <w:r w:rsidRPr="00B5358D">
        <w:rPr>
          <w:i/>
          <w:sz w:val="22"/>
          <w:szCs w:val="22"/>
        </w:rPr>
        <w:t>zákon o finančnej kontrole a audite</w:t>
      </w:r>
      <w:r w:rsidRPr="00B5358D">
        <w:rPr>
          <w:sz w:val="22"/>
          <w:szCs w:val="22"/>
        </w:rPr>
        <w:t xml:space="preserve">“). </w:t>
      </w:r>
    </w:p>
    <w:p w:rsidR="0066423D" w:rsidRPr="00632E52" w:rsidRDefault="0066423D" w:rsidP="00A35E4E">
      <w:pPr>
        <w:pStyle w:val="Default"/>
        <w:spacing w:before="120" w:line="252" w:lineRule="auto"/>
        <w:ind w:left="360" w:hanging="360"/>
        <w:jc w:val="both"/>
        <w:rPr>
          <w:sz w:val="22"/>
          <w:szCs w:val="22"/>
        </w:rPr>
      </w:pPr>
      <w:r w:rsidRPr="00632E52">
        <w:rPr>
          <w:sz w:val="22"/>
          <w:szCs w:val="22"/>
        </w:rPr>
        <w:t xml:space="preserve">9. </w:t>
      </w:r>
      <w:r>
        <w:rPr>
          <w:sz w:val="22"/>
          <w:szCs w:val="22"/>
        </w:rPr>
        <w:t xml:space="preserve"> </w:t>
      </w:r>
      <w:r w:rsidRPr="00632E52">
        <w:rPr>
          <w:sz w:val="22"/>
          <w:szCs w:val="22"/>
        </w:rPr>
        <w:t xml:space="preserve">Partner je povinný pri vykonávaní činností podľa tejto </w:t>
      </w:r>
      <w:proofErr w:type="spellStart"/>
      <w:r w:rsidRPr="00632E52">
        <w:rPr>
          <w:sz w:val="22"/>
          <w:szCs w:val="22"/>
        </w:rPr>
        <w:t>ZoP</w:t>
      </w:r>
      <w:proofErr w:type="spellEnd"/>
      <w:r w:rsidRPr="00632E52">
        <w:rPr>
          <w:sz w:val="22"/>
          <w:szCs w:val="22"/>
        </w:rPr>
        <w:t xml:space="preserve"> Bezodkladne informovať Hlavného partnera, ak vykonaniu dohodnutej činnosti bráni akákoľvek prekážka. Na pozastavenie činnosti Partnera sa vzťahujú analogicky rovnaké pravidlá ako na pozastavenie Realizácie aktivít Projektu zo strany Prijímateľa podľa článku </w:t>
      </w:r>
      <w:r>
        <w:rPr>
          <w:sz w:val="22"/>
          <w:szCs w:val="22"/>
        </w:rPr>
        <w:t>8</w:t>
      </w:r>
      <w:r w:rsidRPr="00632E52">
        <w:rPr>
          <w:sz w:val="22"/>
          <w:szCs w:val="22"/>
        </w:rPr>
        <w:t xml:space="preserve"> ods. 3 a </w:t>
      </w:r>
      <w:proofErr w:type="spellStart"/>
      <w:r w:rsidRPr="00632E52">
        <w:rPr>
          <w:sz w:val="22"/>
          <w:szCs w:val="22"/>
        </w:rPr>
        <w:t>nasl</w:t>
      </w:r>
      <w:proofErr w:type="spellEnd"/>
      <w:r w:rsidRPr="00632E52">
        <w:rPr>
          <w:sz w:val="22"/>
          <w:szCs w:val="22"/>
        </w:rPr>
        <w:t>. V</w:t>
      </w:r>
      <w:r>
        <w:rPr>
          <w:sz w:val="22"/>
          <w:szCs w:val="22"/>
        </w:rPr>
        <w:t>Z</w:t>
      </w:r>
      <w:r w:rsidRPr="00632E52">
        <w:rPr>
          <w:sz w:val="22"/>
          <w:szCs w:val="22"/>
        </w:rPr>
        <w:t>P s tým, že na Partnera sa primerane vzťahujú tam obsiahnuté práva a povinnosti Prijímateľa.</w:t>
      </w:r>
    </w:p>
    <w:p w:rsidR="0066423D" w:rsidRPr="00B5358D" w:rsidRDefault="0066423D" w:rsidP="00A35E4E">
      <w:pPr>
        <w:pStyle w:val="Default"/>
        <w:spacing w:before="120" w:line="252" w:lineRule="auto"/>
        <w:ind w:left="360" w:hanging="360"/>
        <w:jc w:val="both"/>
        <w:rPr>
          <w:sz w:val="22"/>
          <w:szCs w:val="22"/>
        </w:rPr>
      </w:pPr>
      <w:r w:rsidRPr="00632E52">
        <w:rPr>
          <w:sz w:val="22"/>
          <w:szCs w:val="22"/>
        </w:rPr>
        <w:t xml:space="preserve">10. </w:t>
      </w:r>
      <w:r>
        <w:rPr>
          <w:sz w:val="22"/>
          <w:szCs w:val="22"/>
        </w:rPr>
        <w:t>Členovia partnerstva sú si navzájom</w:t>
      </w:r>
      <w:r w:rsidRPr="00632E52">
        <w:rPr>
          <w:sz w:val="22"/>
          <w:szCs w:val="22"/>
        </w:rPr>
        <w:t xml:space="preserve"> zodpovedn</w:t>
      </w:r>
      <w:r>
        <w:rPr>
          <w:sz w:val="22"/>
          <w:szCs w:val="22"/>
        </w:rPr>
        <w:t>í</w:t>
      </w:r>
      <w:r w:rsidRPr="00632E52">
        <w:rPr>
          <w:sz w:val="22"/>
          <w:szCs w:val="22"/>
        </w:rPr>
        <w:t xml:space="preserve"> za presnosť, správnosť, pravdivosť</w:t>
      </w:r>
      <w:r w:rsidRPr="00B5358D">
        <w:rPr>
          <w:sz w:val="22"/>
          <w:szCs w:val="22"/>
        </w:rPr>
        <w:t xml:space="preserve"> a úplnosť všetkých</w:t>
      </w:r>
      <w:r>
        <w:rPr>
          <w:sz w:val="22"/>
          <w:szCs w:val="22"/>
        </w:rPr>
        <w:t xml:space="preserve"> navzájom poskytovaných</w:t>
      </w:r>
      <w:r w:rsidRPr="00B5358D">
        <w:rPr>
          <w:sz w:val="22"/>
          <w:szCs w:val="22"/>
        </w:rPr>
        <w:t xml:space="preserve"> informácií. </w:t>
      </w:r>
    </w:p>
    <w:p w:rsidR="0066423D" w:rsidRPr="00B5358D" w:rsidRDefault="0066423D" w:rsidP="00A35E4E">
      <w:pPr>
        <w:pStyle w:val="Default"/>
        <w:spacing w:before="120" w:line="252" w:lineRule="auto"/>
        <w:ind w:left="360" w:hanging="360"/>
        <w:jc w:val="both"/>
        <w:rPr>
          <w:sz w:val="22"/>
          <w:szCs w:val="22"/>
        </w:rPr>
      </w:pPr>
      <w:r>
        <w:rPr>
          <w:sz w:val="22"/>
          <w:szCs w:val="22"/>
        </w:rPr>
        <w:t>11</w:t>
      </w:r>
      <w:r w:rsidRPr="00B5358D">
        <w:rPr>
          <w:sz w:val="22"/>
          <w:szCs w:val="22"/>
        </w:rPr>
        <w:t xml:space="preserve">. </w:t>
      </w:r>
      <w:r>
        <w:rPr>
          <w:sz w:val="22"/>
          <w:szCs w:val="22"/>
        </w:rPr>
        <w:t xml:space="preserve"> </w:t>
      </w:r>
      <w:r w:rsidRPr="00B5358D">
        <w:rPr>
          <w:sz w:val="22"/>
          <w:szCs w:val="22"/>
        </w:rPr>
        <w:t xml:space="preserve">Partner je povinný počas trvania tejto </w:t>
      </w:r>
      <w:proofErr w:type="spellStart"/>
      <w:r w:rsidRPr="00B5358D">
        <w:rPr>
          <w:sz w:val="22"/>
          <w:szCs w:val="22"/>
        </w:rPr>
        <w:t>ZoP</w:t>
      </w:r>
      <w:proofErr w:type="spellEnd"/>
      <w:r w:rsidRPr="00B5358D">
        <w:rPr>
          <w:sz w:val="22"/>
          <w:szCs w:val="22"/>
        </w:rPr>
        <w:t xml:space="preserve">: </w:t>
      </w:r>
    </w:p>
    <w:p w:rsidR="0066423D" w:rsidRPr="00B5358D" w:rsidRDefault="0066423D" w:rsidP="008C1DC7">
      <w:pPr>
        <w:pStyle w:val="Default"/>
        <w:numPr>
          <w:ilvl w:val="0"/>
          <w:numId w:val="38"/>
        </w:numPr>
        <w:spacing w:before="120" w:line="252" w:lineRule="auto"/>
        <w:jc w:val="both"/>
        <w:rPr>
          <w:sz w:val="22"/>
          <w:szCs w:val="22"/>
        </w:rPr>
      </w:pPr>
      <w:r w:rsidRPr="00B5358D">
        <w:rPr>
          <w:sz w:val="22"/>
          <w:szCs w:val="22"/>
        </w:rPr>
        <w:t xml:space="preserve">s cieľom plniť povinnosti Hlavného partnera podľa článku </w:t>
      </w:r>
      <w:r>
        <w:rPr>
          <w:sz w:val="22"/>
          <w:szCs w:val="22"/>
        </w:rPr>
        <w:t>4</w:t>
      </w:r>
      <w:r w:rsidRPr="00B5358D">
        <w:rPr>
          <w:sz w:val="22"/>
          <w:szCs w:val="22"/>
        </w:rPr>
        <w:t xml:space="preserve"> V</w:t>
      </w:r>
      <w:r>
        <w:rPr>
          <w:sz w:val="22"/>
          <w:szCs w:val="22"/>
        </w:rPr>
        <w:t>Z</w:t>
      </w:r>
      <w:r w:rsidRPr="00B5358D">
        <w:rPr>
          <w:sz w:val="22"/>
          <w:szCs w:val="22"/>
        </w:rPr>
        <w:t xml:space="preserve">P písomne predkladať Hlavnému partnerovi informácie o </w:t>
      </w:r>
      <w:r>
        <w:rPr>
          <w:sz w:val="22"/>
          <w:szCs w:val="22"/>
        </w:rPr>
        <w:t xml:space="preserve">činnostiach vykonávaných v rámci </w:t>
      </w:r>
      <w:r w:rsidRPr="00B5358D">
        <w:rPr>
          <w:sz w:val="22"/>
          <w:szCs w:val="22"/>
        </w:rPr>
        <w:t xml:space="preserve"> Projektu (</w:t>
      </w:r>
      <w:r w:rsidRPr="00B5358D">
        <w:rPr>
          <w:bCs/>
          <w:sz w:val="22"/>
          <w:szCs w:val="22"/>
        </w:rPr>
        <w:t xml:space="preserve">Príloha č. 1 </w:t>
      </w:r>
      <w:proofErr w:type="spellStart"/>
      <w:r w:rsidRPr="00B5358D">
        <w:rPr>
          <w:bCs/>
          <w:sz w:val="22"/>
          <w:szCs w:val="22"/>
        </w:rPr>
        <w:t>ZoP</w:t>
      </w:r>
      <w:proofErr w:type="spellEnd"/>
      <w:r w:rsidRPr="00B5358D">
        <w:rPr>
          <w:sz w:val="22"/>
          <w:szCs w:val="22"/>
        </w:rPr>
        <w:t xml:space="preserve">) vo vzťahu k monitorovacím správam, k monitorovacím údajom k žiadostiam o platbu a ďalším informáciám v rozsahu a vo formáte určenom Hlavným partnerom, najneskôr </w:t>
      </w:r>
      <w:r>
        <w:rPr>
          <w:bCs/>
          <w:sz w:val="22"/>
          <w:szCs w:val="22"/>
        </w:rPr>
        <w:t>7</w:t>
      </w:r>
      <w:r w:rsidRPr="00B5358D">
        <w:rPr>
          <w:bCs/>
          <w:sz w:val="22"/>
          <w:szCs w:val="22"/>
        </w:rPr>
        <w:t xml:space="preserve"> dní </w:t>
      </w:r>
      <w:r w:rsidRPr="00B5358D">
        <w:rPr>
          <w:sz w:val="22"/>
          <w:szCs w:val="22"/>
        </w:rPr>
        <w:t xml:space="preserve">pred monitorovacím termínom určeným pre Hlavného partnera v zmysle článku </w:t>
      </w:r>
      <w:r>
        <w:rPr>
          <w:sz w:val="22"/>
          <w:szCs w:val="22"/>
        </w:rPr>
        <w:t>4</w:t>
      </w:r>
      <w:r w:rsidRPr="00B5358D">
        <w:rPr>
          <w:sz w:val="22"/>
          <w:szCs w:val="22"/>
        </w:rPr>
        <w:t xml:space="preserve"> V</w:t>
      </w:r>
      <w:r>
        <w:rPr>
          <w:sz w:val="22"/>
          <w:szCs w:val="22"/>
        </w:rPr>
        <w:t>Z</w:t>
      </w:r>
      <w:r w:rsidRPr="00B5358D">
        <w:rPr>
          <w:sz w:val="22"/>
          <w:szCs w:val="22"/>
        </w:rPr>
        <w:t xml:space="preserve">P, </w:t>
      </w:r>
    </w:p>
    <w:p w:rsidR="0066423D" w:rsidRPr="00B5358D" w:rsidRDefault="0066423D" w:rsidP="008C1DC7">
      <w:pPr>
        <w:pStyle w:val="Default"/>
        <w:numPr>
          <w:ilvl w:val="0"/>
          <w:numId w:val="38"/>
        </w:numPr>
        <w:spacing w:before="120" w:line="252" w:lineRule="auto"/>
        <w:jc w:val="both"/>
        <w:rPr>
          <w:sz w:val="22"/>
          <w:szCs w:val="22"/>
        </w:rPr>
      </w:pPr>
      <w:r w:rsidRPr="00B5358D">
        <w:rPr>
          <w:sz w:val="22"/>
          <w:szCs w:val="22"/>
        </w:rPr>
        <w:t>Bezodkladne písomne informovať Hlavného partnera o začatí a</w:t>
      </w:r>
      <w:r>
        <w:rPr>
          <w:sz w:val="22"/>
          <w:szCs w:val="22"/>
        </w:rPr>
        <w:t xml:space="preserve"> právoplatnom </w:t>
      </w:r>
      <w:r w:rsidRPr="00B5358D">
        <w:rPr>
          <w:sz w:val="22"/>
          <w:szCs w:val="22"/>
        </w:rPr>
        <w:t xml:space="preserve">ukončení akéhokoľvek súdneho, exekučného alebo správneho konania voči Partnerovi, o vzniku a </w:t>
      </w:r>
      <w:r w:rsidRPr="00A6427B">
        <w:rPr>
          <w:sz w:val="22"/>
          <w:szCs w:val="22"/>
        </w:rPr>
        <w:t>zániku Okolností vylučujúcich zodpovednosť, o všetkých zisteniach oprávnených osôb na</w:t>
      </w:r>
      <w:r w:rsidRPr="00B5358D">
        <w:rPr>
          <w:sz w:val="22"/>
          <w:szCs w:val="22"/>
        </w:rPr>
        <w:t xml:space="preserve"> výkon </w:t>
      </w:r>
      <w:r w:rsidRPr="00B5358D">
        <w:rPr>
          <w:sz w:val="22"/>
          <w:szCs w:val="22"/>
        </w:rPr>
        <w:lastRenderedPageBreak/>
        <w:t xml:space="preserve">kontroly alebo auditu, prípadne iných kontrolných orgánov, ako aj o iných skutočnostiach, ktoré majú alebo môžu mať vplyv na Realizáciu aktivít Projektu a/alebo na povahu a účel Projektu,  </w:t>
      </w:r>
    </w:p>
    <w:p w:rsidR="0066423D" w:rsidRPr="00B5358D" w:rsidRDefault="0066423D" w:rsidP="008C1DC7">
      <w:pPr>
        <w:pStyle w:val="Default"/>
        <w:numPr>
          <w:ilvl w:val="0"/>
          <w:numId w:val="38"/>
        </w:numPr>
        <w:spacing w:before="120" w:line="252" w:lineRule="auto"/>
        <w:jc w:val="both"/>
        <w:rPr>
          <w:sz w:val="22"/>
          <w:szCs w:val="22"/>
        </w:rPr>
      </w:pPr>
      <w:r w:rsidRPr="00B5358D">
        <w:rPr>
          <w:sz w:val="22"/>
          <w:szCs w:val="22"/>
        </w:rPr>
        <w:t xml:space="preserve">na základe </w:t>
      </w:r>
      <w:r>
        <w:rPr>
          <w:sz w:val="22"/>
          <w:szCs w:val="22"/>
        </w:rPr>
        <w:t xml:space="preserve">písomnej </w:t>
      </w:r>
      <w:r w:rsidRPr="00B5358D">
        <w:rPr>
          <w:sz w:val="22"/>
          <w:szCs w:val="22"/>
        </w:rPr>
        <w:t xml:space="preserve">požiadavky Hlavného partnera predkladať mu správy a informácie viažuce sa k Projektu aj nad rámec rozsahu stanoveného v písm. a) a b) tohto odseku v rozsahu a v lehotách stanovených Hlavným partnerom. </w:t>
      </w:r>
      <w:r>
        <w:rPr>
          <w:sz w:val="22"/>
          <w:szCs w:val="22"/>
        </w:rPr>
        <w:t>Hlavný partner pri stanovení lehôt prihliada na možnosti Partnera poskytnúť relevantné informácie.</w:t>
      </w:r>
    </w:p>
    <w:p w:rsidR="0066423D" w:rsidRPr="00B5358D" w:rsidRDefault="0066423D" w:rsidP="008C1DC7">
      <w:pPr>
        <w:pStyle w:val="Default"/>
        <w:numPr>
          <w:ilvl w:val="0"/>
          <w:numId w:val="38"/>
        </w:numPr>
        <w:spacing w:before="120" w:line="252" w:lineRule="auto"/>
        <w:jc w:val="both"/>
        <w:rPr>
          <w:sz w:val="22"/>
          <w:szCs w:val="22"/>
        </w:rPr>
      </w:pPr>
      <w:r w:rsidRPr="00B5358D">
        <w:rPr>
          <w:sz w:val="22"/>
          <w:szCs w:val="22"/>
        </w:rPr>
        <w:t xml:space="preserve">Hlavný partner je zodpovedný za celkovú sumarizáciu a konsolidáciu údajov od Partnera, za správne a včasné predloženie monitorovacích údajov/správ a ďalších údajov potrebných na monitorovanie Projektu Poskytovateľovi podľa článku </w:t>
      </w:r>
      <w:r>
        <w:rPr>
          <w:sz w:val="22"/>
          <w:szCs w:val="22"/>
        </w:rPr>
        <w:t>4</w:t>
      </w:r>
      <w:r w:rsidRPr="00B5358D">
        <w:rPr>
          <w:sz w:val="22"/>
          <w:szCs w:val="22"/>
        </w:rPr>
        <w:t xml:space="preserve"> V</w:t>
      </w:r>
      <w:r>
        <w:rPr>
          <w:sz w:val="22"/>
          <w:szCs w:val="22"/>
        </w:rPr>
        <w:t>Z</w:t>
      </w:r>
      <w:r w:rsidRPr="00B5358D">
        <w:rPr>
          <w:sz w:val="22"/>
          <w:szCs w:val="22"/>
        </w:rPr>
        <w:t xml:space="preserve">P a metodického pokynu CKO č. 15 k monitorovaniu projektov. </w:t>
      </w:r>
    </w:p>
    <w:p w:rsidR="0066423D" w:rsidRPr="00B5358D" w:rsidRDefault="0066423D" w:rsidP="008D76F6">
      <w:pPr>
        <w:spacing w:before="120" w:line="252" w:lineRule="auto"/>
        <w:ind w:left="345" w:hanging="345"/>
        <w:jc w:val="both"/>
        <w:rPr>
          <w:sz w:val="22"/>
          <w:szCs w:val="22"/>
        </w:rPr>
      </w:pPr>
      <w:r>
        <w:rPr>
          <w:sz w:val="22"/>
          <w:szCs w:val="22"/>
        </w:rPr>
        <w:t>12.</w:t>
      </w:r>
      <w:r>
        <w:rPr>
          <w:sz w:val="22"/>
          <w:szCs w:val="22"/>
        </w:rPr>
        <w:tab/>
      </w:r>
      <w:r w:rsidRPr="000A7E59">
        <w:rPr>
          <w:sz w:val="22"/>
          <w:szCs w:val="22"/>
        </w:rPr>
        <w:t xml:space="preserve">Na Partnera sa primerane vzťahujú všetky povinnosti Hlavného partnera v oblasti informovania a komunikácie podľa článku </w:t>
      </w:r>
      <w:r>
        <w:rPr>
          <w:sz w:val="22"/>
          <w:szCs w:val="22"/>
        </w:rPr>
        <w:t>5</w:t>
      </w:r>
      <w:r w:rsidRPr="000A7E59">
        <w:rPr>
          <w:sz w:val="22"/>
          <w:szCs w:val="22"/>
        </w:rPr>
        <w:t xml:space="preserve"> V</w:t>
      </w:r>
      <w:r>
        <w:rPr>
          <w:sz w:val="22"/>
          <w:szCs w:val="22"/>
        </w:rPr>
        <w:t>Z</w:t>
      </w:r>
      <w:r w:rsidRPr="000A7E59">
        <w:rPr>
          <w:sz w:val="22"/>
          <w:szCs w:val="22"/>
        </w:rPr>
        <w:t>P. Partner je povinný dodržiavať všetky usmernenia Hlavného partnera v tejto oblasti, ktoré vyplývajú z V</w:t>
      </w:r>
      <w:r>
        <w:rPr>
          <w:sz w:val="22"/>
          <w:szCs w:val="22"/>
        </w:rPr>
        <w:t>Z</w:t>
      </w:r>
      <w:r w:rsidRPr="000A7E59">
        <w:rPr>
          <w:sz w:val="22"/>
          <w:szCs w:val="22"/>
        </w:rPr>
        <w:t xml:space="preserve">P, ako aj z dokumentov Hlavného partnera, ktoré vydal v nadväznosti na článok </w:t>
      </w:r>
      <w:r>
        <w:rPr>
          <w:sz w:val="22"/>
          <w:szCs w:val="22"/>
        </w:rPr>
        <w:t>5</w:t>
      </w:r>
      <w:r w:rsidRPr="000A7E59">
        <w:rPr>
          <w:sz w:val="22"/>
          <w:szCs w:val="22"/>
        </w:rPr>
        <w:t xml:space="preserve"> V</w:t>
      </w:r>
      <w:r>
        <w:rPr>
          <w:sz w:val="22"/>
          <w:szCs w:val="22"/>
        </w:rPr>
        <w:t>Z</w:t>
      </w:r>
      <w:r w:rsidRPr="000A7E59">
        <w:rPr>
          <w:sz w:val="22"/>
          <w:szCs w:val="22"/>
        </w:rPr>
        <w:t>P</w:t>
      </w:r>
    </w:p>
    <w:p w:rsidR="0066423D" w:rsidRPr="00B5358D" w:rsidRDefault="0066423D" w:rsidP="00100801">
      <w:pPr>
        <w:spacing w:before="120" w:line="252" w:lineRule="auto"/>
        <w:jc w:val="both"/>
        <w:rPr>
          <w:sz w:val="22"/>
          <w:szCs w:val="22"/>
        </w:rPr>
      </w:pPr>
    </w:p>
    <w:p w:rsidR="0066423D" w:rsidRPr="00B5358D" w:rsidRDefault="0066423D" w:rsidP="00B5358D">
      <w:pPr>
        <w:spacing w:line="252" w:lineRule="auto"/>
        <w:jc w:val="center"/>
        <w:rPr>
          <w:b/>
          <w:sz w:val="22"/>
          <w:szCs w:val="22"/>
        </w:rPr>
      </w:pPr>
      <w:r w:rsidRPr="00B5358D">
        <w:rPr>
          <w:b/>
          <w:sz w:val="22"/>
          <w:szCs w:val="22"/>
        </w:rPr>
        <w:t>Článok 3</w:t>
      </w:r>
    </w:p>
    <w:p w:rsidR="0066423D" w:rsidRPr="00B5358D" w:rsidRDefault="0066423D" w:rsidP="00B5358D">
      <w:pPr>
        <w:spacing w:line="252" w:lineRule="auto"/>
        <w:jc w:val="center"/>
        <w:rPr>
          <w:b/>
          <w:sz w:val="22"/>
          <w:szCs w:val="22"/>
        </w:rPr>
      </w:pPr>
      <w:r w:rsidRPr="00B5358D">
        <w:rPr>
          <w:b/>
          <w:sz w:val="22"/>
          <w:szCs w:val="22"/>
        </w:rPr>
        <w:t>Vzťahy Členov Partnerstva k Poskytovateľovi a ich záväzky z toho vyplývajúce</w:t>
      </w:r>
    </w:p>
    <w:p w:rsidR="0066423D" w:rsidRPr="00B5358D" w:rsidRDefault="0066423D" w:rsidP="00100801">
      <w:pPr>
        <w:pStyle w:val="Default"/>
        <w:numPr>
          <w:ilvl w:val="0"/>
          <w:numId w:val="36"/>
        </w:numPr>
        <w:tabs>
          <w:tab w:val="clear" w:pos="900"/>
          <w:tab w:val="num" w:pos="360"/>
        </w:tabs>
        <w:spacing w:before="120" w:line="252" w:lineRule="auto"/>
        <w:ind w:left="360"/>
        <w:jc w:val="both"/>
        <w:rPr>
          <w:sz w:val="22"/>
          <w:szCs w:val="22"/>
        </w:rPr>
      </w:pPr>
      <w:r w:rsidRPr="00B5358D">
        <w:rPr>
          <w:sz w:val="22"/>
          <w:szCs w:val="22"/>
        </w:rPr>
        <w:t xml:space="preserve">Poskytovateľ zastupuje finančné záujmy EÚ a Slovenskej republiky. Zmluvné strany berú na vedomie, že Poskytovateľ nie je Členom partnerstva a nezodpovedá za konanie partnerstva alebo Partnera, ani za žiadne dojednania medzi Členmi partnerstva. </w:t>
      </w:r>
    </w:p>
    <w:p w:rsidR="0066423D" w:rsidRDefault="0066423D" w:rsidP="0065643C">
      <w:pPr>
        <w:pStyle w:val="Default"/>
        <w:numPr>
          <w:ilvl w:val="0"/>
          <w:numId w:val="36"/>
        </w:numPr>
        <w:tabs>
          <w:tab w:val="clear" w:pos="900"/>
          <w:tab w:val="num" w:pos="360"/>
        </w:tabs>
        <w:spacing w:before="120" w:line="252" w:lineRule="auto"/>
        <w:ind w:left="360"/>
        <w:jc w:val="both"/>
        <w:rPr>
          <w:sz w:val="22"/>
          <w:szCs w:val="22"/>
        </w:rPr>
      </w:pPr>
      <w:r w:rsidRPr="00B5358D">
        <w:rPr>
          <w:sz w:val="22"/>
          <w:szCs w:val="22"/>
        </w:rPr>
        <w:t xml:space="preserve">Zmluvné strany sa zaväzujú, že ich zmluvný vzťah založený touto </w:t>
      </w:r>
      <w:proofErr w:type="spellStart"/>
      <w:r w:rsidRPr="00B5358D">
        <w:rPr>
          <w:sz w:val="22"/>
          <w:szCs w:val="22"/>
        </w:rPr>
        <w:t>ZoP</w:t>
      </w:r>
      <w:proofErr w:type="spellEnd"/>
      <w:r w:rsidRPr="00B5358D">
        <w:rPr>
          <w:sz w:val="22"/>
          <w:szCs w:val="22"/>
        </w:rPr>
        <w:t xml:space="preserve"> bude vždy v súlade s dokumentmi uvedenými v definícii podľa článku 1 ods. 3 písm. f) tejto </w:t>
      </w:r>
      <w:proofErr w:type="spellStart"/>
      <w:r w:rsidRPr="00B5358D">
        <w:rPr>
          <w:sz w:val="22"/>
          <w:szCs w:val="22"/>
        </w:rPr>
        <w:t>ZoP</w:t>
      </w:r>
      <w:proofErr w:type="spellEnd"/>
      <w:r w:rsidRPr="00B5358D">
        <w:rPr>
          <w:sz w:val="22"/>
          <w:szCs w:val="22"/>
        </w:rPr>
        <w:t xml:space="preserve">. </w:t>
      </w:r>
      <w:r>
        <w:rPr>
          <w:sz w:val="22"/>
          <w:szCs w:val="22"/>
        </w:rPr>
        <w:t xml:space="preserve">Zodpovednosť za sledovanie aktualizácie tejto zmluvy s dokumentmi podľa predchádzajúcej vety je na Hlavnom partnerovi. Partner poskytne na ten účel Hlavnému partnerovi potrebnú súčinnosť. </w:t>
      </w:r>
      <w:r w:rsidRPr="00B5358D">
        <w:rPr>
          <w:sz w:val="22"/>
          <w:szCs w:val="22"/>
        </w:rPr>
        <w:t xml:space="preserve">V prípade porušenia tohto záväzku môžu byť deklarované výdavky Poskytovateľom klasifikované ako Neoprávnené výdavky alebo porušenie tohto záväzku môže znamenať Nezrovnalosť spojenú s povinnosťou Členov partnerstva vrátiť poskytnutý NFP alebo jeho časť a/alebo pri závažnejšom porušení môže dôjsť až k </w:t>
      </w:r>
      <w:r w:rsidRPr="003812A0">
        <w:rPr>
          <w:sz w:val="22"/>
          <w:szCs w:val="22"/>
        </w:rPr>
        <w:t>odstúpeniu od Zmluvy o poskytnutí NFP podľa čl. 9 ods. 4 písm. b) VZP</w:t>
      </w:r>
      <w:r w:rsidRPr="00B5358D" w:rsidDel="003812A0">
        <w:rPr>
          <w:sz w:val="22"/>
          <w:szCs w:val="22"/>
        </w:rPr>
        <w:t xml:space="preserve"> </w:t>
      </w:r>
      <w:r w:rsidRPr="00B5358D">
        <w:rPr>
          <w:sz w:val="22"/>
          <w:szCs w:val="22"/>
        </w:rPr>
        <w:t xml:space="preserve">spojenému s povinnosťou Členov partnerstva vrátiť poskytnutý NFP. </w:t>
      </w:r>
      <w:r>
        <w:rPr>
          <w:sz w:val="22"/>
          <w:szCs w:val="22"/>
        </w:rPr>
        <w:t>Zodpovednosť Partnera za porušenie záväzku podľa tohto odseku je daná, ak porušil svoju povinnosť poskytnúť súčinnosť alebo ak o nesúlade podľa prvej vety tohto odseku vedel.</w:t>
      </w:r>
    </w:p>
    <w:p w:rsidR="0066423D" w:rsidRPr="00B5358D" w:rsidRDefault="0066423D" w:rsidP="00100801">
      <w:pPr>
        <w:pStyle w:val="Default"/>
        <w:numPr>
          <w:ilvl w:val="0"/>
          <w:numId w:val="36"/>
        </w:numPr>
        <w:tabs>
          <w:tab w:val="clear" w:pos="900"/>
          <w:tab w:val="num" w:pos="360"/>
        </w:tabs>
        <w:spacing w:before="120" w:line="252" w:lineRule="auto"/>
        <w:ind w:left="360"/>
        <w:jc w:val="both"/>
        <w:rPr>
          <w:sz w:val="22"/>
          <w:szCs w:val="22"/>
        </w:rPr>
      </w:pPr>
      <w:r w:rsidRPr="00B5358D">
        <w:rPr>
          <w:sz w:val="22"/>
          <w:szCs w:val="22"/>
        </w:rPr>
        <w:t xml:space="preserve">Hlavný partner vo vzťahu k Poskytovateľovi v plnom rozsahu zodpovedá za koordináciu a riadenie Realizácie aktivít Projektu a za plnenie povinností zo strany Partnera, ktoré Partnerovi vyplývajú z jeho účasti na Projekte podľa </w:t>
      </w:r>
      <w:r w:rsidRPr="003812A0">
        <w:rPr>
          <w:sz w:val="22"/>
          <w:szCs w:val="22"/>
        </w:rPr>
        <w:t>Zmluvy o poskytnutí NFP</w:t>
      </w:r>
      <w:r w:rsidRPr="00B5358D">
        <w:rPr>
          <w:sz w:val="22"/>
          <w:szCs w:val="22"/>
        </w:rPr>
        <w:t xml:space="preserve"> a podľa tejto </w:t>
      </w:r>
      <w:proofErr w:type="spellStart"/>
      <w:r w:rsidRPr="00B5358D">
        <w:rPr>
          <w:sz w:val="22"/>
          <w:szCs w:val="22"/>
        </w:rPr>
        <w:t>ZoP</w:t>
      </w:r>
      <w:proofErr w:type="spellEnd"/>
      <w:r w:rsidRPr="00B5358D">
        <w:rPr>
          <w:sz w:val="22"/>
          <w:szCs w:val="22"/>
        </w:rPr>
        <w:t xml:space="preserve">. Tým nie je dotknutá zodpovednosť Partnera voči Hlavnému partnerovi. </w:t>
      </w:r>
    </w:p>
    <w:p w:rsidR="0066423D" w:rsidRPr="00B5358D" w:rsidRDefault="0066423D" w:rsidP="00100801">
      <w:pPr>
        <w:pStyle w:val="Default"/>
        <w:numPr>
          <w:ilvl w:val="0"/>
          <w:numId w:val="36"/>
        </w:numPr>
        <w:tabs>
          <w:tab w:val="clear" w:pos="900"/>
          <w:tab w:val="num" w:pos="360"/>
        </w:tabs>
        <w:spacing w:before="120" w:line="252" w:lineRule="auto"/>
        <w:ind w:left="360"/>
        <w:jc w:val="both"/>
        <w:rPr>
          <w:sz w:val="22"/>
          <w:szCs w:val="22"/>
        </w:rPr>
      </w:pPr>
      <w:r w:rsidRPr="00B5358D">
        <w:rPr>
          <w:sz w:val="22"/>
          <w:szCs w:val="22"/>
        </w:rPr>
        <w:t xml:space="preserve">V prípade, ak sa v tejto </w:t>
      </w:r>
      <w:proofErr w:type="spellStart"/>
      <w:r w:rsidRPr="00B5358D">
        <w:rPr>
          <w:sz w:val="22"/>
          <w:szCs w:val="22"/>
        </w:rPr>
        <w:t>ZoP</w:t>
      </w:r>
      <w:proofErr w:type="spellEnd"/>
      <w:r w:rsidRPr="00B5358D">
        <w:rPr>
          <w:sz w:val="22"/>
          <w:szCs w:val="22"/>
        </w:rPr>
        <w:t xml:space="preserve"> dohodlo, že Členovia partnerstva sú povinní plniť voči Poskytovateľovi určitý záväzok, vo vzťahu k Poskytovateľovi tento záväzok plní Hlavný partner v celosti, bez ohľadu na povahu záväzku, a to aj v prípade, ak ide o deliteľné plnenie a nesplnená časť sa týka iba záväzku Partnera. Ak Hlavný partner v rozsahu uplatneného nároku záväzok sám splnil, je oprávnený požadovať náhradu od Partnera, za ktorého plnil, podľa výšky a/alebo v rozsahu záväzku Partnera alebo podľa jeho podielu na plnení spoločného záväzku, v časti, v akej Hlavný partner plnil za Partnera. </w:t>
      </w:r>
    </w:p>
    <w:p w:rsidR="0066423D" w:rsidRPr="00B5358D" w:rsidRDefault="0066423D" w:rsidP="00100801">
      <w:pPr>
        <w:pStyle w:val="Default"/>
        <w:numPr>
          <w:ilvl w:val="0"/>
          <w:numId w:val="36"/>
        </w:numPr>
        <w:tabs>
          <w:tab w:val="clear" w:pos="900"/>
          <w:tab w:val="num" w:pos="360"/>
        </w:tabs>
        <w:spacing w:before="120" w:line="252" w:lineRule="auto"/>
        <w:ind w:left="360"/>
        <w:jc w:val="both"/>
        <w:rPr>
          <w:sz w:val="22"/>
          <w:szCs w:val="22"/>
        </w:rPr>
      </w:pPr>
      <w:r w:rsidRPr="00B5358D">
        <w:rPr>
          <w:sz w:val="22"/>
          <w:szCs w:val="22"/>
        </w:rPr>
        <w:t xml:space="preserve">Dohoda uvedená v odseku 4 tohto článku sa neuplatní výlučne v prípade: </w:t>
      </w:r>
    </w:p>
    <w:p w:rsidR="0066423D" w:rsidRDefault="0066423D" w:rsidP="006D45CD">
      <w:pPr>
        <w:numPr>
          <w:ilvl w:val="1"/>
          <w:numId w:val="36"/>
        </w:numPr>
        <w:tabs>
          <w:tab w:val="clear" w:pos="1440"/>
          <w:tab w:val="num" w:pos="720"/>
        </w:tabs>
        <w:spacing w:before="120" w:line="252" w:lineRule="auto"/>
        <w:ind w:left="720"/>
        <w:jc w:val="both"/>
        <w:rPr>
          <w:color w:val="000000"/>
          <w:sz w:val="22"/>
          <w:szCs w:val="22"/>
        </w:rPr>
      </w:pPr>
      <w:r w:rsidRPr="00B5358D">
        <w:rPr>
          <w:color w:val="000000"/>
          <w:sz w:val="22"/>
          <w:szCs w:val="22"/>
        </w:rPr>
        <w:t xml:space="preserve">plnenia povinností vyplývajúcich z ochrany finančných záujmov Európskej únie podľa § 37 zákona o príspevku z EŠIF, z ktorého vznikajú povinnosti priamo každému z Členov partnerstva samostatne a takto sa ich aj zaväzuje plniť konkrétny Člen partnerstva a </w:t>
      </w:r>
    </w:p>
    <w:p w:rsidR="0066423D" w:rsidRDefault="0066423D" w:rsidP="00BD3DDE">
      <w:pPr>
        <w:numPr>
          <w:ilvl w:val="1"/>
          <w:numId w:val="36"/>
        </w:numPr>
        <w:tabs>
          <w:tab w:val="clear" w:pos="1440"/>
          <w:tab w:val="num" w:pos="720"/>
        </w:tabs>
        <w:spacing w:before="120" w:line="252" w:lineRule="auto"/>
        <w:ind w:left="720"/>
        <w:jc w:val="both"/>
        <w:rPr>
          <w:color w:val="000000"/>
          <w:sz w:val="22"/>
          <w:szCs w:val="22"/>
        </w:rPr>
      </w:pPr>
      <w:r w:rsidRPr="00B5358D">
        <w:rPr>
          <w:color w:val="000000"/>
          <w:sz w:val="22"/>
          <w:szCs w:val="22"/>
        </w:rPr>
        <w:lastRenderedPageBreak/>
        <w:t>vysporiadania finančných vzťahov po vykonaní finančnej opravy voči jednému alebo viacerým Členom partnerstva podľa § 42 zákona o príspevku z EŠIF, ak si Poskytovateľ v súlade so zákonom o príspevku z EŠIF a so Systémom finančného riadenia bude nárokovať vysporiadanie finančných vzťahov priamo voči Partnerovi. Na účely vytvorenia právneho základu pre takýto postup Partner s týmto postupom výslovne súhlasí a vyhlasuje, že si je vedomý svojich povinností vyplývajúcich z § 42 zákona o príspevku z EŠIF, ktoré je voči Poskytovateľovi pripravený plniť aj prostredníctvom tohto zmluvného ustanovenia a vrátiť mu požadované NFP alebo jeho časť v prípade, ak Poskytovateľ uplatní voči nemu žiadosť o vrátenie jemu poskytnutého NFP alebo jeho časti analogicky podľa čl. 1</w:t>
      </w:r>
      <w:r>
        <w:rPr>
          <w:color w:val="000000"/>
          <w:sz w:val="22"/>
          <w:szCs w:val="22"/>
        </w:rPr>
        <w:t>0</w:t>
      </w:r>
      <w:r w:rsidRPr="00B5358D">
        <w:rPr>
          <w:color w:val="000000"/>
          <w:sz w:val="22"/>
          <w:szCs w:val="22"/>
        </w:rPr>
        <w:t xml:space="preserve"> V</w:t>
      </w:r>
      <w:r>
        <w:rPr>
          <w:color w:val="000000"/>
          <w:sz w:val="22"/>
          <w:szCs w:val="22"/>
        </w:rPr>
        <w:t>Z</w:t>
      </w:r>
      <w:r w:rsidRPr="00B5358D">
        <w:rPr>
          <w:color w:val="000000"/>
          <w:sz w:val="22"/>
          <w:szCs w:val="22"/>
        </w:rPr>
        <w:t xml:space="preserve">P. </w:t>
      </w:r>
      <w:r>
        <w:rPr>
          <w:color w:val="000000"/>
          <w:sz w:val="22"/>
          <w:szCs w:val="22"/>
        </w:rPr>
        <w:t>Žiadosť o vrátenie finančných prostriedkov podľa tohto odseku sa môže týkať len finančných prostriedkov, ktoré boli na základe tejto zmluvy poskytnuté Partnerovi a ktoré bude potrebné vrátiť z dôvodu pochybenia alebo neplnenia povinností Partnera.</w:t>
      </w:r>
    </w:p>
    <w:p w:rsidR="0066423D" w:rsidRPr="00B5358D" w:rsidRDefault="0066423D" w:rsidP="00100801">
      <w:pPr>
        <w:pStyle w:val="Default"/>
        <w:numPr>
          <w:ilvl w:val="0"/>
          <w:numId w:val="36"/>
        </w:numPr>
        <w:tabs>
          <w:tab w:val="clear" w:pos="900"/>
          <w:tab w:val="num" w:pos="360"/>
        </w:tabs>
        <w:spacing w:before="120" w:line="252" w:lineRule="auto"/>
        <w:ind w:left="360"/>
        <w:jc w:val="both"/>
        <w:rPr>
          <w:sz w:val="22"/>
          <w:szCs w:val="22"/>
        </w:rPr>
      </w:pPr>
      <w:r w:rsidRPr="00B5358D">
        <w:rPr>
          <w:sz w:val="22"/>
          <w:szCs w:val="22"/>
        </w:rPr>
        <w:t xml:space="preserve">Uzatvorením tejto </w:t>
      </w:r>
      <w:proofErr w:type="spellStart"/>
      <w:r w:rsidRPr="00B5358D">
        <w:rPr>
          <w:sz w:val="22"/>
          <w:szCs w:val="22"/>
        </w:rPr>
        <w:t>ZoP</w:t>
      </w:r>
      <w:proofErr w:type="spellEnd"/>
      <w:r w:rsidRPr="00B5358D">
        <w:rPr>
          <w:sz w:val="22"/>
          <w:szCs w:val="22"/>
        </w:rPr>
        <w:t xml:space="preserve"> nie sú dotknuté práva a povinnosti Hlavného partnera voči Poskytovateľovi v zmysle </w:t>
      </w:r>
      <w:r>
        <w:rPr>
          <w:sz w:val="22"/>
          <w:szCs w:val="22"/>
        </w:rPr>
        <w:t>Z</w:t>
      </w:r>
      <w:r>
        <w:rPr>
          <w:rFonts w:eastAsia="SimSun"/>
          <w:sz w:val="22"/>
          <w:szCs w:val="22"/>
          <w:lang w:eastAsia="en-US"/>
        </w:rPr>
        <w:t>mluvy o poskytnutí NFP</w:t>
      </w:r>
      <w:r w:rsidRPr="00B5358D">
        <w:rPr>
          <w:sz w:val="22"/>
          <w:szCs w:val="22"/>
        </w:rPr>
        <w:t xml:space="preserve">, a to najmä nie je dotknutá celková zodpovednosť Hlavného partnera ako Prijímateľa za Projekt. </w:t>
      </w:r>
    </w:p>
    <w:p w:rsidR="0066423D" w:rsidRPr="00B5358D" w:rsidRDefault="0066423D" w:rsidP="00100801">
      <w:pPr>
        <w:spacing w:before="120" w:line="252" w:lineRule="auto"/>
        <w:jc w:val="both"/>
        <w:rPr>
          <w:sz w:val="22"/>
          <w:szCs w:val="22"/>
        </w:rPr>
      </w:pPr>
    </w:p>
    <w:p w:rsidR="0066423D" w:rsidRPr="00B5358D" w:rsidRDefault="0066423D" w:rsidP="00B5358D">
      <w:pPr>
        <w:spacing w:line="252" w:lineRule="auto"/>
        <w:jc w:val="center"/>
        <w:rPr>
          <w:b/>
          <w:sz w:val="22"/>
          <w:szCs w:val="22"/>
        </w:rPr>
      </w:pPr>
      <w:r w:rsidRPr="00B5358D">
        <w:rPr>
          <w:b/>
          <w:sz w:val="22"/>
          <w:szCs w:val="22"/>
        </w:rPr>
        <w:t>Článok 4</w:t>
      </w:r>
    </w:p>
    <w:p w:rsidR="0066423D" w:rsidRPr="00B5358D" w:rsidRDefault="0066423D" w:rsidP="00B5358D">
      <w:pPr>
        <w:spacing w:line="252" w:lineRule="auto"/>
        <w:jc w:val="center"/>
        <w:rPr>
          <w:sz w:val="22"/>
          <w:szCs w:val="22"/>
        </w:rPr>
      </w:pPr>
      <w:r w:rsidRPr="00B5358D">
        <w:rPr>
          <w:b/>
          <w:sz w:val="22"/>
          <w:szCs w:val="22"/>
        </w:rPr>
        <w:t> Osobitné ustanovenia týkajúce sa realizácie Projektu</w:t>
      </w:r>
    </w:p>
    <w:p w:rsidR="0066423D" w:rsidRPr="007B3855" w:rsidRDefault="0066423D" w:rsidP="00100801">
      <w:pPr>
        <w:pStyle w:val="Default"/>
        <w:numPr>
          <w:ilvl w:val="0"/>
          <w:numId w:val="35"/>
        </w:numPr>
        <w:tabs>
          <w:tab w:val="clear" w:pos="720"/>
          <w:tab w:val="num" w:pos="360"/>
        </w:tabs>
        <w:spacing w:before="120" w:line="252" w:lineRule="auto"/>
        <w:ind w:left="360"/>
        <w:jc w:val="both"/>
        <w:rPr>
          <w:sz w:val="22"/>
          <w:szCs w:val="22"/>
        </w:rPr>
      </w:pPr>
      <w:r w:rsidRPr="007B3855">
        <w:rPr>
          <w:sz w:val="22"/>
          <w:szCs w:val="22"/>
        </w:rPr>
        <w:t xml:space="preserve">Zmluvné strany sa osobitne dohodli, že konečný  počet analytických zamestnancov, ktorí budú zaškolení v rámci Projektu,  bude závisieť </w:t>
      </w:r>
      <w:r>
        <w:rPr>
          <w:sz w:val="22"/>
          <w:szCs w:val="22"/>
        </w:rPr>
        <w:t>od vývoja Realizácie aktivít Projektu,</w:t>
      </w:r>
      <w:r w:rsidRPr="007B3855">
        <w:rPr>
          <w:sz w:val="22"/>
          <w:szCs w:val="22"/>
        </w:rPr>
        <w:t xml:space="preserve"> najmä pripravenosti Partnera ako aj iných partnerov, s ktorými má Hlavný partner uzavreté obdobné zmluvy ako je táto </w:t>
      </w:r>
      <w:proofErr w:type="spellStart"/>
      <w:r w:rsidRPr="007B3855">
        <w:rPr>
          <w:sz w:val="22"/>
          <w:szCs w:val="22"/>
        </w:rPr>
        <w:t>ZoP</w:t>
      </w:r>
      <w:proofErr w:type="spellEnd"/>
      <w:r w:rsidRPr="007B3855">
        <w:rPr>
          <w:sz w:val="22"/>
          <w:szCs w:val="22"/>
        </w:rPr>
        <w:t xml:space="preserve">, realizovať jednotlivé činnosti uvedené v Prílohe č. 1 tejto </w:t>
      </w:r>
      <w:proofErr w:type="spellStart"/>
      <w:r w:rsidRPr="007B3855">
        <w:rPr>
          <w:sz w:val="22"/>
          <w:szCs w:val="22"/>
        </w:rPr>
        <w:t>ZoP</w:t>
      </w:r>
      <w:proofErr w:type="spellEnd"/>
      <w:r w:rsidRPr="007B3855">
        <w:rPr>
          <w:sz w:val="22"/>
          <w:szCs w:val="22"/>
        </w:rPr>
        <w:t xml:space="preserve">. </w:t>
      </w:r>
    </w:p>
    <w:p w:rsidR="0066423D" w:rsidRPr="00B5358D" w:rsidRDefault="0066423D" w:rsidP="00100801">
      <w:pPr>
        <w:pStyle w:val="Default"/>
        <w:numPr>
          <w:ilvl w:val="0"/>
          <w:numId w:val="35"/>
        </w:numPr>
        <w:tabs>
          <w:tab w:val="clear" w:pos="720"/>
          <w:tab w:val="num" w:pos="360"/>
        </w:tabs>
        <w:spacing w:before="120" w:line="252" w:lineRule="auto"/>
        <w:ind w:left="360"/>
        <w:jc w:val="both"/>
        <w:rPr>
          <w:sz w:val="22"/>
          <w:szCs w:val="22"/>
        </w:rPr>
      </w:pPr>
      <w:r w:rsidRPr="00B5358D">
        <w:rPr>
          <w:sz w:val="22"/>
          <w:szCs w:val="22"/>
        </w:rPr>
        <w:t xml:space="preserve">V prípade, ak Hlavný partner zistí, že Partner nie je schopný realizovať jemu zverené </w:t>
      </w:r>
      <w:r>
        <w:rPr>
          <w:sz w:val="22"/>
          <w:szCs w:val="22"/>
        </w:rPr>
        <w:t xml:space="preserve">činnosti </w:t>
      </w:r>
      <w:r w:rsidRPr="00B5358D">
        <w:rPr>
          <w:sz w:val="22"/>
          <w:szCs w:val="22"/>
        </w:rPr>
        <w:t xml:space="preserve">podľa tejto </w:t>
      </w:r>
      <w:proofErr w:type="spellStart"/>
      <w:r w:rsidRPr="00B5358D">
        <w:rPr>
          <w:sz w:val="22"/>
          <w:szCs w:val="22"/>
        </w:rPr>
        <w:t>ZoP</w:t>
      </w:r>
      <w:proofErr w:type="spellEnd"/>
      <w:r w:rsidRPr="00B5358D">
        <w:rPr>
          <w:sz w:val="22"/>
          <w:szCs w:val="22"/>
        </w:rPr>
        <w:t xml:space="preserve"> v určenom čase a rozsahu, Hlavný partner môže postupovať takto: </w:t>
      </w:r>
    </w:p>
    <w:p w:rsidR="0066423D" w:rsidRPr="00B5358D" w:rsidRDefault="0066423D" w:rsidP="008D76F6">
      <w:pPr>
        <w:pStyle w:val="Default"/>
        <w:numPr>
          <w:ilvl w:val="1"/>
          <w:numId w:val="35"/>
        </w:numPr>
        <w:tabs>
          <w:tab w:val="num" w:pos="360"/>
        </w:tabs>
        <w:spacing w:before="120" w:line="252" w:lineRule="auto"/>
        <w:ind w:left="714" w:hanging="357"/>
        <w:jc w:val="both"/>
        <w:rPr>
          <w:sz w:val="22"/>
          <w:szCs w:val="22"/>
        </w:rPr>
      </w:pPr>
      <w:r w:rsidRPr="00B5358D">
        <w:rPr>
          <w:sz w:val="22"/>
          <w:szCs w:val="22"/>
        </w:rPr>
        <w:t xml:space="preserve">navrhne zmenu tejto </w:t>
      </w:r>
      <w:proofErr w:type="spellStart"/>
      <w:r w:rsidRPr="00B5358D">
        <w:rPr>
          <w:sz w:val="22"/>
          <w:szCs w:val="22"/>
        </w:rPr>
        <w:t>ZoP</w:t>
      </w:r>
      <w:proofErr w:type="spellEnd"/>
      <w:r w:rsidRPr="00B5358D">
        <w:rPr>
          <w:sz w:val="22"/>
          <w:szCs w:val="22"/>
        </w:rPr>
        <w:t xml:space="preserve">, predmetom ktorej je nový obsah Prílohy č. 1 tejto </w:t>
      </w:r>
      <w:proofErr w:type="spellStart"/>
      <w:r w:rsidRPr="00B5358D">
        <w:rPr>
          <w:sz w:val="22"/>
          <w:szCs w:val="22"/>
        </w:rPr>
        <w:t>ZoP</w:t>
      </w:r>
      <w:proofErr w:type="spellEnd"/>
      <w:r w:rsidRPr="00B5358D">
        <w:rPr>
          <w:sz w:val="22"/>
          <w:szCs w:val="22"/>
        </w:rPr>
        <w:t xml:space="preserve">, ak sú </w:t>
      </w:r>
      <w:r>
        <w:rPr>
          <w:sz w:val="22"/>
          <w:szCs w:val="22"/>
        </w:rPr>
        <w:t xml:space="preserve">predmetné činnosti obsiahnuté </w:t>
      </w:r>
      <w:r w:rsidRPr="00B5358D">
        <w:rPr>
          <w:sz w:val="22"/>
          <w:szCs w:val="22"/>
        </w:rPr>
        <w:t xml:space="preserve">v Prílohe č. 1; na takejto zmene sa Zmluvné strany musia dohodnúť, v dôsledku čoho sa uzatvorí dodatok k tejto </w:t>
      </w:r>
      <w:proofErr w:type="spellStart"/>
      <w:r w:rsidRPr="00B5358D">
        <w:rPr>
          <w:sz w:val="22"/>
          <w:szCs w:val="22"/>
        </w:rPr>
        <w:t>ZoP</w:t>
      </w:r>
      <w:proofErr w:type="spellEnd"/>
      <w:r w:rsidRPr="00B5358D">
        <w:rPr>
          <w:sz w:val="22"/>
          <w:szCs w:val="22"/>
        </w:rPr>
        <w:t xml:space="preserve">; alebo </w:t>
      </w:r>
    </w:p>
    <w:p w:rsidR="0066423D" w:rsidRPr="00B5358D" w:rsidRDefault="0066423D" w:rsidP="008D76F6">
      <w:pPr>
        <w:pStyle w:val="Default"/>
        <w:numPr>
          <w:ilvl w:val="1"/>
          <w:numId w:val="35"/>
        </w:numPr>
        <w:tabs>
          <w:tab w:val="num" w:pos="360"/>
        </w:tabs>
        <w:spacing w:before="120" w:line="252" w:lineRule="auto"/>
        <w:ind w:left="714" w:hanging="357"/>
        <w:jc w:val="both"/>
        <w:rPr>
          <w:sz w:val="22"/>
          <w:szCs w:val="22"/>
        </w:rPr>
      </w:pPr>
      <w:r w:rsidRPr="00B5358D">
        <w:rPr>
          <w:sz w:val="22"/>
          <w:szCs w:val="22"/>
        </w:rPr>
        <w:t xml:space="preserve">v prípade, ak porušenie povinností vyplývajúcich pre Partnera z tejto </w:t>
      </w:r>
      <w:proofErr w:type="spellStart"/>
      <w:r w:rsidRPr="00B5358D">
        <w:rPr>
          <w:sz w:val="22"/>
          <w:szCs w:val="22"/>
        </w:rPr>
        <w:t>ZoP</w:t>
      </w:r>
      <w:proofErr w:type="spellEnd"/>
      <w:r w:rsidRPr="00B5358D">
        <w:rPr>
          <w:sz w:val="22"/>
          <w:szCs w:val="22"/>
        </w:rPr>
        <w:t xml:space="preserve"> je podstatným</w:t>
      </w:r>
      <w:r>
        <w:rPr>
          <w:sz w:val="22"/>
          <w:szCs w:val="22"/>
        </w:rPr>
        <w:t xml:space="preserve"> </w:t>
      </w:r>
      <w:r w:rsidRPr="00B5358D">
        <w:rPr>
          <w:sz w:val="22"/>
          <w:szCs w:val="22"/>
        </w:rPr>
        <w:t xml:space="preserve">porušením tejto </w:t>
      </w:r>
      <w:proofErr w:type="spellStart"/>
      <w:r w:rsidRPr="00B5358D">
        <w:rPr>
          <w:sz w:val="22"/>
          <w:szCs w:val="22"/>
        </w:rPr>
        <w:t>ZoP</w:t>
      </w:r>
      <w:proofErr w:type="spellEnd"/>
      <w:r w:rsidRPr="00B5358D">
        <w:rPr>
          <w:sz w:val="22"/>
          <w:szCs w:val="22"/>
        </w:rPr>
        <w:t xml:space="preserve"> alebo predstavuje iný dôvod na odstúpenie od tejto </w:t>
      </w:r>
      <w:proofErr w:type="spellStart"/>
      <w:r w:rsidRPr="00B5358D">
        <w:rPr>
          <w:sz w:val="22"/>
          <w:szCs w:val="22"/>
        </w:rPr>
        <w:t>ZoP</w:t>
      </w:r>
      <w:proofErr w:type="spellEnd"/>
      <w:r w:rsidRPr="00B5358D">
        <w:rPr>
          <w:sz w:val="22"/>
          <w:szCs w:val="22"/>
        </w:rPr>
        <w:t xml:space="preserve"> podľa článku 1</w:t>
      </w:r>
      <w:r>
        <w:rPr>
          <w:sz w:val="22"/>
          <w:szCs w:val="22"/>
        </w:rPr>
        <w:t>2</w:t>
      </w:r>
      <w:r w:rsidRPr="00B5358D">
        <w:rPr>
          <w:sz w:val="22"/>
          <w:szCs w:val="22"/>
        </w:rPr>
        <w:t xml:space="preserve"> tejto </w:t>
      </w:r>
      <w:proofErr w:type="spellStart"/>
      <w:r w:rsidRPr="00B5358D">
        <w:rPr>
          <w:sz w:val="22"/>
          <w:szCs w:val="22"/>
        </w:rPr>
        <w:t>ZoP</w:t>
      </w:r>
      <w:proofErr w:type="spellEnd"/>
      <w:r w:rsidRPr="00B5358D">
        <w:rPr>
          <w:sz w:val="22"/>
          <w:szCs w:val="22"/>
        </w:rPr>
        <w:t xml:space="preserve"> a/alebo § 344 a </w:t>
      </w:r>
      <w:proofErr w:type="spellStart"/>
      <w:r w:rsidRPr="00B5358D">
        <w:rPr>
          <w:sz w:val="22"/>
          <w:szCs w:val="22"/>
        </w:rPr>
        <w:t>nasl</w:t>
      </w:r>
      <w:proofErr w:type="spellEnd"/>
      <w:r w:rsidRPr="00B5358D">
        <w:rPr>
          <w:sz w:val="22"/>
          <w:szCs w:val="22"/>
        </w:rPr>
        <w:t xml:space="preserve">. Obchodného zákonníka, Hlavný partner je oprávnený odstúpiť od tejto </w:t>
      </w:r>
      <w:proofErr w:type="spellStart"/>
      <w:r w:rsidRPr="00B5358D">
        <w:rPr>
          <w:sz w:val="22"/>
          <w:szCs w:val="22"/>
        </w:rPr>
        <w:t>ZoP</w:t>
      </w:r>
      <w:proofErr w:type="spellEnd"/>
      <w:r w:rsidRPr="00B5358D">
        <w:rPr>
          <w:sz w:val="22"/>
          <w:szCs w:val="22"/>
        </w:rPr>
        <w:t xml:space="preserve">. </w:t>
      </w:r>
    </w:p>
    <w:p w:rsidR="0066423D" w:rsidRPr="00B5358D" w:rsidRDefault="0066423D" w:rsidP="00100801">
      <w:pPr>
        <w:pStyle w:val="Default"/>
        <w:tabs>
          <w:tab w:val="num" w:pos="360"/>
        </w:tabs>
        <w:spacing w:before="120" w:line="252" w:lineRule="auto"/>
        <w:ind w:left="360"/>
        <w:jc w:val="both"/>
        <w:rPr>
          <w:sz w:val="22"/>
          <w:szCs w:val="22"/>
        </w:rPr>
      </w:pPr>
      <w:r w:rsidRPr="00B5358D">
        <w:rPr>
          <w:sz w:val="22"/>
          <w:szCs w:val="22"/>
        </w:rPr>
        <w:t xml:space="preserve">Konanie Hlavného partnera po mimoriadnom ukončení tejto </w:t>
      </w:r>
      <w:proofErr w:type="spellStart"/>
      <w:r w:rsidRPr="00B5358D">
        <w:rPr>
          <w:sz w:val="22"/>
          <w:szCs w:val="22"/>
        </w:rPr>
        <w:t>ZoP</w:t>
      </w:r>
      <w:proofErr w:type="spellEnd"/>
      <w:r w:rsidRPr="00B5358D">
        <w:rPr>
          <w:sz w:val="22"/>
          <w:szCs w:val="22"/>
        </w:rPr>
        <w:t xml:space="preserve">, vrátane zapojenia nového Partnera v súlade s podmienkami </w:t>
      </w:r>
      <w:r w:rsidR="009415D2">
        <w:rPr>
          <w:sz w:val="22"/>
          <w:szCs w:val="22"/>
        </w:rPr>
        <w:t xml:space="preserve"> Vyzvania</w:t>
      </w:r>
      <w:r w:rsidRPr="00B5358D">
        <w:rPr>
          <w:sz w:val="22"/>
          <w:szCs w:val="22"/>
        </w:rPr>
        <w:t xml:space="preserve">  na základe samostatnej zmluvy o partnerstve, je skutočnosťou právne irelevantnou vo vzťahu k Partnerovi, ktorého právne postavenie tým nie je nijak dotknuté a nevznikajú mu z toho žiadne nároky. </w:t>
      </w:r>
    </w:p>
    <w:p w:rsidR="0066423D" w:rsidRDefault="0066423D" w:rsidP="00B5358D">
      <w:pPr>
        <w:spacing w:line="252" w:lineRule="auto"/>
        <w:jc w:val="center"/>
        <w:rPr>
          <w:b/>
          <w:sz w:val="22"/>
          <w:szCs w:val="22"/>
        </w:rPr>
      </w:pPr>
    </w:p>
    <w:p w:rsidR="0066423D" w:rsidRPr="00B5358D" w:rsidRDefault="0066423D" w:rsidP="00B5358D">
      <w:pPr>
        <w:spacing w:line="252" w:lineRule="auto"/>
        <w:jc w:val="center"/>
        <w:rPr>
          <w:b/>
          <w:sz w:val="22"/>
          <w:szCs w:val="22"/>
        </w:rPr>
      </w:pPr>
      <w:r w:rsidRPr="00B5358D">
        <w:rPr>
          <w:b/>
          <w:sz w:val="22"/>
          <w:szCs w:val="22"/>
        </w:rPr>
        <w:t>Článok 5</w:t>
      </w:r>
    </w:p>
    <w:p w:rsidR="0066423D" w:rsidRPr="00B5358D" w:rsidRDefault="0066423D" w:rsidP="00B5358D">
      <w:pPr>
        <w:spacing w:line="252" w:lineRule="auto"/>
        <w:jc w:val="center"/>
        <w:rPr>
          <w:b/>
          <w:sz w:val="22"/>
          <w:szCs w:val="22"/>
        </w:rPr>
      </w:pPr>
      <w:r w:rsidRPr="00B5358D">
        <w:rPr>
          <w:b/>
          <w:sz w:val="22"/>
          <w:szCs w:val="22"/>
        </w:rPr>
        <w:t>Komunikácia Zmluvných strán a doručovanie</w:t>
      </w:r>
    </w:p>
    <w:p w:rsidR="0066423D" w:rsidRPr="00B5358D" w:rsidRDefault="0066423D" w:rsidP="00100801">
      <w:pPr>
        <w:pStyle w:val="Default"/>
        <w:numPr>
          <w:ilvl w:val="0"/>
          <w:numId w:val="8"/>
        </w:numPr>
        <w:tabs>
          <w:tab w:val="clear" w:pos="720"/>
          <w:tab w:val="num" w:pos="360"/>
        </w:tabs>
        <w:spacing w:before="120" w:line="252" w:lineRule="auto"/>
        <w:ind w:left="360"/>
        <w:jc w:val="both"/>
        <w:rPr>
          <w:sz w:val="22"/>
          <w:szCs w:val="22"/>
        </w:rPr>
      </w:pPr>
      <w:r w:rsidRPr="00B5358D">
        <w:rPr>
          <w:sz w:val="22"/>
          <w:szCs w:val="22"/>
        </w:rPr>
        <w:t xml:space="preserve">Zmluvné strany sa dohodli, že ich vzájomná komunikácia súvisiaca s touto </w:t>
      </w:r>
      <w:proofErr w:type="spellStart"/>
      <w:r w:rsidRPr="00B5358D">
        <w:rPr>
          <w:sz w:val="22"/>
          <w:szCs w:val="22"/>
        </w:rPr>
        <w:t>ZoP</w:t>
      </w:r>
      <w:proofErr w:type="spellEnd"/>
      <w:r w:rsidRPr="00B5358D">
        <w:rPr>
          <w:sz w:val="22"/>
          <w:szCs w:val="22"/>
        </w:rPr>
        <w:t xml:space="preserve"> si pre svoju záväznosť vyžaduje písomnú formu, ak sa </w:t>
      </w:r>
      <w:r>
        <w:rPr>
          <w:sz w:val="22"/>
          <w:szCs w:val="22"/>
        </w:rPr>
        <w:t xml:space="preserve">písomne </w:t>
      </w:r>
      <w:r w:rsidRPr="00B5358D">
        <w:rPr>
          <w:sz w:val="22"/>
          <w:szCs w:val="22"/>
        </w:rPr>
        <w:t>nedohodnú inak, alebo nedôjde k uplatneniu ods</w:t>
      </w:r>
      <w:r>
        <w:rPr>
          <w:sz w:val="22"/>
          <w:szCs w:val="22"/>
        </w:rPr>
        <w:t>eku</w:t>
      </w:r>
      <w:r w:rsidRPr="00B5358D">
        <w:rPr>
          <w:sz w:val="22"/>
          <w:szCs w:val="22"/>
        </w:rPr>
        <w:t xml:space="preserve"> 3 tohto článku. V rámci vzájomnej komunikácie sú Zmluvné strany povinné uvádzať ITMS kód Projektu a názov Projektu podľa článku </w:t>
      </w:r>
      <w:r>
        <w:rPr>
          <w:sz w:val="22"/>
          <w:szCs w:val="22"/>
        </w:rPr>
        <w:t>1</w:t>
      </w:r>
      <w:r w:rsidRPr="00B5358D">
        <w:rPr>
          <w:sz w:val="22"/>
          <w:szCs w:val="22"/>
        </w:rPr>
        <w:t xml:space="preserve"> tejto </w:t>
      </w:r>
      <w:proofErr w:type="spellStart"/>
      <w:r w:rsidRPr="00B5358D">
        <w:rPr>
          <w:sz w:val="22"/>
          <w:szCs w:val="22"/>
        </w:rPr>
        <w:t>ZoP</w:t>
      </w:r>
      <w:proofErr w:type="spellEnd"/>
      <w:r w:rsidRPr="00B5358D">
        <w:rPr>
          <w:sz w:val="22"/>
          <w:szCs w:val="22"/>
        </w:rPr>
        <w:t xml:space="preserve">. Zmluvné strany sa zaväzujú, že budú pre vzájomnú písomnú komunikáciu používať poštové adresy uvedené v záhlaví tejto </w:t>
      </w:r>
      <w:proofErr w:type="spellStart"/>
      <w:r w:rsidRPr="00B5358D">
        <w:rPr>
          <w:sz w:val="22"/>
          <w:szCs w:val="22"/>
        </w:rPr>
        <w:t>ZoP</w:t>
      </w:r>
      <w:proofErr w:type="spellEnd"/>
      <w:r w:rsidRPr="00B5358D">
        <w:rPr>
          <w:sz w:val="22"/>
          <w:szCs w:val="22"/>
        </w:rPr>
        <w:t xml:space="preserve">, ak nedošlo k oznámeniu zmeny adresy. Zmluvné strany sa dohodli, že písomná forma komunikácie sa bude uskutočňovať najmä prostredníctvom doporučeného doručovania zásielok alebo obyčajného doručovania poštou. </w:t>
      </w:r>
    </w:p>
    <w:p w:rsidR="0066423D" w:rsidRPr="00B5358D" w:rsidRDefault="0066423D" w:rsidP="00100801">
      <w:pPr>
        <w:pStyle w:val="Default"/>
        <w:numPr>
          <w:ilvl w:val="0"/>
          <w:numId w:val="8"/>
        </w:numPr>
        <w:tabs>
          <w:tab w:val="clear" w:pos="720"/>
          <w:tab w:val="num" w:pos="360"/>
        </w:tabs>
        <w:spacing w:before="120" w:line="252" w:lineRule="auto"/>
        <w:ind w:left="360"/>
        <w:jc w:val="both"/>
        <w:rPr>
          <w:sz w:val="22"/>
          <w:szCs w:val="22"/>
        </w:rPr>
      </w:pPr>
      <w:r w:rsidRPr="00B5358D">
        <w:rPr>
          <w:sz w:val="22"/>
          <w:szCs w:val="22"/>
        </w:rPr>
        <w:t xml:space="preserve">Zmluvné strany sú si povinné navzájom oznámiť zmenu kontaktných údajov najneskôr do </w:t>
      </w:r>
      <w:r>
        <w:rPr>
          <w:bCs/>
          <w:sz w:val="22"/>
          <w:szCs w:val="22"/>
        </w:rPr>
        <w:t>7</w:t>
      </w:r>
      <w:r w:rsidRPr="00B5358D">
        <w:rPr>
          <w:bCs/>
          <w:sz w:val="22"/>
          <w:szCs w:val="22"/>
        </w:rPr>
        <w:t xml:space="preserve"> dní </w:t>
      </w:r>
      <w:r w:rsidRPr="00B5358D">
        <w:rPr>
          <w:sz w:val="22"/>
          <w:szCs w:val="22"/>
        </w:rPr>
        <w:t xml:space="preserve">odkedy nastala táto zmena. </w:t>
      </w:r>
    </w:p>
    <w:p w:rsidR="0066423D" w:rsidRPr="00B5358D" w:rsidRDefault="0066423D" w:rsidP="00100801">
      <w:pPr>
        <w:pStyle w:val="Default"/>
        <w:numPr>
          <w:ilvl w:val="0"/>
          <w:numId w:val="8"/>
        </w:numPr>
        <w:tabs>
          <w:tab w:val="clear" w:pos="720"/>
          <w:tab w:val="num" w:pos="360"/>
        </w:tabs>
        <w:spacing w:before="120" w:line="252" w:lineRule="auto"/>
        <w:ind w:left="360"/>
        <w:jc w:val="both"/>
        <w:rPr>
          <w:sz w:val="22"/>
          <w:szCs w:val="22"/>
        </w:rPr>
      </w:pPr>
      <w:r>
        <w:rPr>
          <w:sz w:val="22"/>
          <w:szCs w:val="22"/>
        </w:rPr>
        <w:lastRenderedPageBreak/>
        <w:t>Zmluvné strany sa môžu dohodnúť</w:t>
      </w:r>
      <w:r w:rsidRPr="00B5358D">
        <w:rPr>
          <w:sz w:val="22"/>
          <w:szCs w:val="22"/>
        </w:rPr>
        <w:t xml:space="preserve">, že vzájomná komunikácia súvisiaca s touto </w:t>
      </w:r>
      <w:proofErr w:type="spellStart"/>
      <w:r w:rsidRPr="00B5358D">
        <w:rPr>
          <w:sz w:val="22"/>
          <w:szCs w:val="22"/>
        </w:rPr>
        <w:t>ZoP</w:t>
      </w:r>
      <w:proofErr w:type="spellEnd"/>
      <w:r w:rsidRPr="00B5358D">
        <w:rPr>
          <w:sz w:val="22"/>
          <w:szCs w:val="22"/>
        </w:rPr>
        <w:t xml:space="preserve"> bude prebiehať elektronicky prostredníctvom e-mailu</w:t>
      </w:r>
      <w:r>
        <w:rPr>
          <w:sz w:val="22"/>
          <w:szCs w:val="22"/>
        </w:rPr>
        <w:t xml:space="preserve">. Hlavný partner je v takom prípade oprávnený </w:t>
      </w:r>
      <w:r w:rsidRPr="00B5358D">
        <w:rPr>
          <w:sz w:val="22"/>
          <w:szCs w:val="22"/>
        </w:rPr>
        <w:t xml:space="preserve"> </w:t>
      </w:r>
      <w:r>
        <w:rPr>
          <w:sz w:val="22"/>
          <w:szCs w:val="22"/>
        </w:rPr>
        <w:t xml:space="preserve">určiť </w:t>
      </w:r>
      <w:r w:rsidRPr="00B5358D">
        <w:rPr>
          <w:sz w:val="22"/>
          <w:szCs w:val="22"/>
        </w:rPr>
        <w:t>podmienky takejto komunikácie</w:t>
      </w:r>
      <w:r>
        <w:rPr>
          <w:sz w:val="22"/>
          <w:szCs w:val="22"/>
        </w:rPr>
        <w:t xml:space="preserve"> aspoň tri dni vopred</w:t>
      </w:r>
      <w:r w:rsidRPr="00B5358D">
        <w:rPr>
          <w:sz w:val="22"/>
          <w:szCs w:val="22"/>
        </w:rPr>
        <w:t xml:space="preserve">. Aj v rámci týchto foriem komunikácie je Partner povinný uvádzať ITMS kód Projektu a názov Projektu podľa článku </w:t>
      </w:r>
      <w:r>
        <w:rPr>
          <w:sz w:val="22"/>
          <w:szCs w:val="22"/>
        </w:rPr>
        <w:t>1</w:t>
      </w:r>
      <w:r w:rsidRPr="00B5358D">
        <w:rPr>
          <w:sz w:val="22"/>
          <w:szCs w:val="22"/>
        </w:rPr>
        <w:t xml:space="preserve"> tejto </w:t>
      </w:r>
      <w:proofErr w:type="spellStart"/>
      <w:r w:rsidRPr="00B5358D">
        <w:rPr>
          <w:sz w:val="22"/>
          <w:szCs w:val="22"/>
        </w:rPr>
        <w:t>ZoP</w:t>
      </w:r>
      <w:proofErr w:type="spellEnd"/>
      <w:r w:rsidRPr="00B5358D">
        <w:rPr>
          <w:sz w:val="22"/>
          <w:szCs w:val="22"/>
        </w:rPr>
        <w:t xml:space="preserve">. Zmluvné strany si zároveň dohodli ako mimoriadny spôsob doručovania písomných zásielok doručovanie osobne alebo prostredníctvom kuriéra. </w:t>
      </w:r>
    </w:p>
    <w:p w:rsidR="0066423D" w:rsidRPr="00B5358D" w:rsidRDefault="0066423D" w:rsidP="00100801">
      <w:pPr>
        <w:pStyle w:val="Default"/>
        <w:numPr>
          <w:ilvl w:val="0"/>
          <w:numId w:val="8"/>
        </w:numPr>
        <w:tabs>
          <w:tab w:val="clear" w:pos="720"/>
          <w:tab w:val="num" w:pos="360"/>
        </w:tabs>
        <w:spacing w:before="120" w:line="252" w:lineRule="auto"/>
        <w:ind w:left="360"/>
        <w:jc w:val="both"/>
        <w:rPr>
          <w:sz w:val="22"/>
          <w:szCs w:val="22"/>
        </w:rPr>
      </w:pPr>
      <w:r w:rsidRPr="00B5358D">
        <w:rPr>
          <w:sz w:val="22"/>
          <w:szCs w:val="22"/>
        </w:rPr>
        <w:t xml:space="preserve">Zmluvné strany sa výslovne dohodli, že pokiaľ ide o určenie momentu doručenia: </w:t>
      </w:r>
    </w:p>
    <w:p w:rsidR="0066423D" w:rsidRPr="00B5358D" w:rsidRDefault="0066423D" w:rsidP="00100801">
      <w:pPr>
        <w:pStyle w:val="Default"/>
        <w:numPr>
          <w:ilvl w:val="0"/>
          <w:numId w:val="25"/>
        </w:numPr>
        <w:spacing w:before="120" w:line="252" w:lineRule="auto"/>
        <w:jc w:val="both"/>
        <w:rPr>
          <w:sz w:val="22"/>
          <w:szCs w:val="22"/>
        </w:rPr>
      </w:pPr>
      <w:r w:rsidRPr="00B5358D">
        <w:rPr>
          <w:sz w:val="22"/>
          <w:szCs w:val="22"/>
        </w:rPr>
        <w:t xml:space="preserve">elektronickej správy, použije sa úprava obsiahnutá v článku </w:t>
      </w:r>
      <w:r>
        <w:rPr>
          <w:sz w:val="22"/>
          <w:szCs w:val="22"/>
        </w:rPr>
        <w:t xml:space="preserve">4 </w:t>
      </w:r>
      <w:r w:rsidRPr="00B5358D">
        <w:rPr>
          <w:sz w:val="22"/>
          <w:szCs w:val="22"/>
        </w:rPr>
        <w:t xml:space="preserve">ods. </w:t>
      </w:r>
      <w:r>
        <w:rPr>
          <w:sz w:val="22"/>
          <w:szCs w:val="22"/>
        </w:rPr>
        <w:t xml:space="preserve">4.6 </w:t>
      </w:r>
      <w:r>
        <w:rPr>
          <w:rFonts w:eastAsia="SimSun"/>
          <w:sz w:val="22"/>
          <w:szCs w:val="22"/>
          <w:lang w:eastAsia="en-US"/>
        </w:rPr>
        <w:t xml:space="preserve">zmluvy </w:t>
      </w:r>
      <w:r w:rsidRPr="00B5358D">
        <w:rPr>
          <w:sz w:val="22"/>
          <w:szCs w:val="22"/>
        </w:rPr>
        <w:t xml:space="preserve">a </w:t>
      </w:r>
    </w:p>
    <w:p w:rsidR="0066423D" w:rsidRPr="0032613C" w:rsidRDefault="0066423D" w:rsidP="0032613C">
      <w:pPr>
        <w:pStyle w:val="Default"/>
        <w:numPr>
          <w:ilvl w:val="0"/>
          <w:numId w:val="25"/>
        </w:numPr>
        <w:spacing w:before="120" w:line="252" w:lineRule="auto"/>
        <w:jc w:val="both"/>
        <w:rPr>
          <w:sz w:val="22"/>
          <w:szCs w:val="22"/>
        </w:rPr>
      </w:pPr>
      <w:r w:rsidRPr="00B5358D">
        <w:rPr>
          <w:sz w:val="22"/>
          <w:szCs w:val="22"/>
        </w:rPr>
        <w:t xml:space="preserve">oznámení, výziev, žiadostí alebo iných dokumentov zasielaných druhej Zmluvnej strane v písomnej forme, sa za deň doručenia v prípade ich osobného doručenia považuje deň fyzického doručenia. V prípade zasielania dokumentov poštou/kuriérom sa za deň doručenia dokumentu považuje deň, kedy bol dokument doručený Zmluvnej strane, ktorá je adresátom. V prípade, ak adresát nebol doručovateľom na mieste doručenia zastihnutý, </w:t>
      </w:r>
      <w:r>
        <w:rPr>
          <w:sz w:val="22"/>
          <w:szCs w:val="22"/>
        </w:rPr>
        <w:t xml:space="preserve">považuje </w:t>
      </w:r>
      <w:r w:rsidRPr="00B5358D">
        <w:rPr>
          <w:sz w:val="22"/>
          <w:szCs w:val="22"/>
        </w:rPr>
        <w:t xml:space="preserve">sa dokument za doručený v deň, keď došlo k uplynutiu úložnej (odbernej) lehoty písomnosti zasielanej poštou, najneskôr však v deň, keď došlo k vráteniu písomnosti odosielateľovi, v prípade vrátenia zásielky späť (bez ohľadu na prípadnú poznámku „adresát neznámy“); v prípade odopretia prevzatia dokumentu Zmluvnou stranou, ktorá je adresátom, k jeho doručeniu dochádza v deň </w:t>
      </w:r>
      <w:r>
        <w:rPr>
          <w:sz w:val="22"/>
          <w:szCs w:val="22"/>
        </w:rPr>
        <w:t>odmietnutia</w:t>
      </w:r>
      <w:r w:rsidRPr="00B5358D">
        <w:rPr>
          <w:sz w:val="22"/>
          <w:szCs w:val="22"/>
        </w:rPr>
        <w:t xml:space="preserve"> prijatia dokumentu. </w:t>
      </w:r>
    </w:p>
    <w:p w:rsidR="0066423D" w:rsidRDefault="0066423D" w:rsidP="006D45CD">
      <w:pPr>
        <w:spacing w:line="252" w:lineRule="auto"/>
        <w:jc w:val="center"/>
        <w:rPr>
          <w:b/>
          <w:sz w:val="22"/>
          <w:szCs w:val="22"/>
        </w:rPr>
      </w:pPr>
    </w:p>
    <w:p w:rsidR="0066423D" w:rsidRPr="00B5358D" w:rsidRDefault="0066423D" w:rsidP="00B5358D">
      <w:pPr>
        <w:spacing w:line="252" w:lineRule="auto"/>
        <w:jc w:val="center"/>
        <w:rPr>
          <w:b/>
          <w:sz w:val="22"/>
          <w:szCs w:val="22"/>
        </w:rPr>
      </w:pPr>
      <w:r w:rsidRPr="00B5358D">
        <w:rPr>
          <w:b/>
          <w:sz w:val="22"/>
          <w:szCs w:val="22"/>
        </w:rPr>
        <w:t xml:space="preserve">Článok </w:t>
      </w:r>
      <w:r>
        <w:rPr>
          <w:b/>
          <w:sz w:val="22"/>
          <w:szCs w:val="22"/>
        </w:rPr>
        <w:t>6</w:t>
      </w:r>
    </w:p>
    <w:p w:rsidR="0066423D" w:rsidRPr="00B5358D" w:rsidRDefault="0066423D" w:rsidP="00B5358D">
      <w:pPr>
        <w:spacing w:line="252" w:lineRule="auto"/>
        <w:jc w:val="center"/>
        <w:rPr>
          <w:b/>
          <w:sz w:val="22"/>
          <w:szCs w:val="22"/>
        </w:rPr>
      </w:pPr>
      <w:r w:rsidRPr="00B5358D">
        <w:rPr>
          <w:b/>
          <w:sz w:val="22"/>
          <w:szCs w:val="22"/>
        </w:rPr>
        <w:t xml:space="preserve">Oprávnené výdavky </w:t>
      </w:r>
    </w:p>
    <w:p w:rsidR="0066423D" w:rsidRPr="00B5358D" w:rsidRDefault="0066423D" w:rsidP="00100801">
      <w:pPr>
        <w:pStyle w:val="Default"/>
        <w:numPr>
          <w:ilvl w:val="0"/>
          <w:numId w:val="11"/>
        </w:numPr>
        <w:tabs>
          <w:tab w:val="clear" w:pos="720"/>
          <w:tab w:val="num" w:pos="360"/>
        </w:tabs>
        <w:spacing w:before="120" w:line="252" w:lineRule="auto"/>
        <w:ind w:left="360"/>
        <w:jc w:val="both"/>
        <w:rPr>
          <w:sz w:val="22"/>
          <w:szCs w:val="22"/>
        </w:rPr>
      </w:pPr>
      <w:r w:rsidRPr="00B5358D">
        <w:rPr>
          <w:sz w:val="22"/>
          <w:szCs w:val="22"/>
        </w:rPr>
        <w:t>Oprávnenými výdavkami sú všetky výdavky, ktoré sú nevyhnutné na Realizáciu aktivít Projektu</w:t>
      </w:r>
      <w:r>
        <w:rPr>
          <w:sz w:val="22"/>
          <w:szCs w:val="22"/>
        </w:rPr>
        <w:t>,</w:t>
      </w:r>
      <w:r w:rsidRPr="00B5358D">
        <w:rPr>
          <w:sz w:val="22"/>
          <w:szCs w:val="22"/>
        </w:rPr>
        <w:t xml:space="preserve"> </w:t>
      </w:r>
      <w:r>
        <w:rPr>
          <w:sz w:val="22"/>
          <w:szCs w:val="22"/>
        </w:rPr>
        <w:t>ktoré zodpovedajú  </w:t>
      </w:r>
      <w:r w:rsidRPr="007B3855">
        <w:rPr>
          <w:sz w:val="22"/>
          <w:szCs w:val="22"/>
        </w:rPr>
        <w:t>činnostiam</w:t>
      </w:r>
      <w:r>
        <w:rPr>
          <w:sz w:val="22"/>
          <w:szCs w:val="22"/>
        </w:rPr>
        <w:t xml:space="preserve"> uvedeným</w:t>
      </w:r>
      <w:r w:rsidRPr="00B5358D">
        <w:rPr>
          <w:sz w:val="22"/>
          <w:szCs w:val="22"/>
        </w:rPr>
        <w:t xml:space="preserve"> </w:t>
      </w:r>
      <w:r>
        <w:rPr>
          <w:sz w:val="22"/>
          <w:szCs w:val="22"/>
        </w:rPr>
        <w:t xml:space="preserve">v </w:t>
      </w:r>
      <w:r w:rsidRPr="00B5358D">
        <w:rPr>
          <w:bCs/>
          <w:sz w:val="22"/>
          <w:szCs w:val="22"/>
        </w:rPr>
        <w:t xml:space="preserve">Prílohe č. 1 tejto </w:t>
      </w:r>
      <w:proofErr w:type="spellStart"/>
      <w:r w:rsidRPr="00B5358D">
        <w:rPr>
          <w:bCs/>
          <w:sz w:val="22"/>
          <w:szCs w:val="22"/>
        </w:rPr>
        <w:t>ZoP</w:t>
      </w:r>
      <w:proofErr w:type="spellEnd"/>
      <w:r w:rsidRPr="00B5358D">
        <w:rPr>
          <w:sz w:val="22"/>
          <w:szCs w:val="22"/>
        </w:rPr>
        <w:t>, ak spĺňajú všetky podmienky definované v článku 1</w:t>
      </w:r>
      <w:r>
        <w:rPr>
          <w:sz w:val="22"/>
          <w:szCs w:val="22"/>
        </w:rPr>
        <w:t>4</w:t>
      </w:r>
      <w:r w:rsidRPr="00B5358D">
        <w:rPr>
          <w:sz w:val="22"/>
          <w:szCs w:val="22"/>
        </w:rPr>
        <w:t xml:space="preserve"> ods. 1 V</w:t>
      </w:r>
      <w:r>
        <w:rPr>
          <w:sz w:val="22"/>
          <w:szCs w:val="22"/>
        </w:rPr>
        <w:t>Z</w:t>
      </w:r>
      <w:r w:rsidRPr="00B5358D">
        <w:rPr>
          <w:sz w:val="22"/>
          <w:szCs w:val="22"/>
        </w:rPr>
        <w:t>P</w:t>
      </w:r>
      <w:r>
        <w:rPr>
          <w:sz w:val="22"/>
          <w:szCs w:val="22"/>
        </w:rPr>
        <w:t>, a ak</w:t>
      </w:r>
      <w:r w:rsidRPr="00B5358D">
        <w:rPr>
          <w:sz w:val="22"/>
          <w:szCs w:val="22"/>
        </w:rPr>
        <w:t xml:space="preserve"> ich výška vyplýva z</w:t>
      </w:r>
      <w:r>
        <w:rPr>
          <w:sz w:val="22"/>
          <w:szCs w:val="22"/>
        </w:rPr>
        <w:t xml:space="preserve">  </w:t>
      </w:r>
      <w:r w:rsidRPr="00B5358D">
        <w:rPr>
          <w:sz w:val="22"/>
          <w:szCs w:val="22"/>
        </w:rPr>
        <w:t xml:space="preserve">osobitného </w:t>
      </w:r>
      <w:r>
        <w:rPr>
          <w:sz w:val="22"/>
          <w:szCs w:val="22"/>
        </w:rPr>
        <w:t xml:space="preserve">právneho </w:t>
      </w:r>
      <w:r w:rsidRPr="00B5358D">
        <w:rPr>
          <w:sz w:val="22"/>
          <w:szCs w:val="22"/>
        </w:rPr>
        <w:t>predpisu</w:t>
      </w:r>
      <w:r>
        <w:rPr>
          <w:sz w:val="22"/>
          <w:szCs w:val="22"/>
        </w:rPr>
        <w:t xml:space="preserve"> </w:t>
      </w:r>
      <w:r w:rsidRPr="007B3855">
        <w:rPr>
          <w:sz w:val="22"/>
          <w:szCs w:val="22"/>
        </w:rPr>
        <w:t xml:space="preserve">alebo z uhradených </w:t>
      </w:r>
      <w:r w:rsidRPr="00A67F71">
        <w:rPr>
          <w:sz w:val="22"/>
          <w:szCs w:val="22"/>
        </w:rPr>
        <w:t>preukázateľných nákladov na  schválené vzdelávanie.</w:t>
      </w:r>
      <w:r w:rsidRPr="00B5358D">
        <w:rPr>
          <w:sz w:val="22"/>
          <w:szCs w:val="22"/>
        </w:rPr>
        <w:t xml:space="preserve">  </w:t>
      </w:r>
    </w:p>
    <w:p w:rsidR="0066423D" w:rsidRPr="00B5358D" w:rsidRDefault="0066423D" w:rsidP="00100801">
      <w:pPr>
        <w:pStyle w:val="Default"/>
        <w:numPr>
          <w:ilvl w:val="0"/>
          <w:numId w:val="11"/>
        </w:numPr>
        <w:tabs>
          <w:tab w:val="clear" w:pos="720"/>
          <w:tab w:val="num" w:pos="360"/>
        </w:tabs>
        <w:spacing w:before="120" w:line="252" w:lineRule="auto"/>
        <w:ind w:left="360"/>
        <w:jc w:val="both"/>
        <w:rPr>
          <w:sz w:val="22"/>
          <w:szCs w:val="22"/>
        </w:rPr>
      </w:pPr>
      <w:r w:rsidRPr="00B5358D">
        <w:rPr>
          <w:sz w:val="22"/>
          <w:szCs w:val="22"/>
        </w:rPr>
        <w:t xml:space="preserve">Zmluvné strany berú na vedomie, že NFP poskytuje Poskytovateľ výhradne Hlavnému partnerovi ako Prijímateľovi pri splnení podmienok definovaných v </w:t>
      </w:r>
      <w:r>
        <w:rPr>
          <w:rFonts w:eastAsia="SimSun"/>
          <w:sz w:val="22"/>
          <w:szCs w:val="22"/>
          <w:lang w:eastAsia="en-US"/>
        </w:rPr>
        <w:t>zmluve o poskytnutí NFP</w:t>
      </w:r>
      <w:r w:rsidRPr="00B5358D">
        <w:rPr>
          <w:sz w:val="22"/>
          <w:szCs w:val="22"/>
        </w:rPr>
        <w:t xml:space="preserve">. </w:t>
      </w:r>
    </w:p>
    <w:p w:rsidR="0066423D" w:rsidRPr="00B5358D" w:rsidRDefault="0066423D" w:rsidP="00100801">
      <w:pPr>
        <w:pStyle w:val="Default"/>
        <w:numPr>
          <w:ilvl w:val="0"/>
          <w:numId w:val="11"/>
        </w:numPr>
        <w:tabs>
          <w:tab w:val="clear" w:pos="720"/>
          <w:tab w:val="num" w:pos="360"/>
        </w:tabs>
        <w:spacing w:before="120" w:line="252" w:lineRule="auto"/>
        <w:ind w:left="360"/>
        <w:jc w:val="both"/>
        <w:rPr>
          <w:sz w:val="22"/>
          <w:szCs w:val="22"/>
        </w:rPr>
      </w:pPr>
      <w:r w:rsidRPr="00B5358D">
        <w:rPr>
          <w:sz w:val="22"/>
          <w:szCs w:val="22"/>
        </w:rPr>
        <w:t>Zmluvné strany berú na vedomie, že v prípade ak výdavok nespĺňa podmienky oprávnenosti podľa článku 1</w:t>
      </w:r>
      <w:r>
        <w:rPr>
          <w:sz w:val="22"/>
          <w:szCs w:val="22"/>
        </w:rPr>
        <w:t>4</w:t>
      </w:r>
      <w:r w:rsidRPr="00B5358D">
        <w:rPr>
          <w:sz w:val="22"/>
          <w:szCs w:val="22"/>
        </w:rPr>
        <w:t xml:space="preserve"> V</w:t>
      </w:r>
      <w:r>
        <w:rPr>
          <w:sz w:val="22"/>
          <w:szCs w:val="22"/>
        </w:rPr>
        <w:t>Z</w:t>
      </w:r>
      <w:r w:rsidRPr="00B5358D">
        <w:rPr>
          <w:sz w:val="22"/>
          <w:szCs w:val="22"/>
        </w:rPr>
        <w:t>P, takéto Neoprávnené výdavky nie sú spôsobilé na preplatenie z NFP v rámci Žiadosti o platbu podanej Hlavným partnerom Poskytovateľovi. O Neoprávnené výdavky bude znížená suma požadovaná na preplatenie v rámci podanej Žiadosti o platbu, ak vo zvyšnej časti bude Žiadosť o platbu schválená. Ak nesplnenie podmienok oprávnenosti výdavkov podľa článku 1</w:t>
      </w:r>
      <w:r>
        <w:rPr>
          <w:sz w:val="22"/>
          <w:szCs w:val="22"/>
        </w:rPr>
        <w:t>4</w:t>
      </w:r>
      <w:r w:rsidRPr="00B5358D">
        <w:rPr>
          <w:sz w:val="22"/>
          <w:szCs w:val="22"/>
        </w:rPr>
        <w:t xml:space="preserve"> V</w:t>
      </w:r>
      <w:r>
        <w:rPr>
          <w:sz w:val="22"/>
          <w:szCs w:val="22"/>
        </w:rPr>
        <w:t>Z</w:t>
      </w:r>
      <w:r w:rsidRPr="00B5358D">
        <w:rPr>
          <w:sz w:val="22"/>
          <w:szCs w:val="22"/>
        </w:rPr>
        <w:t>P zistí osoba oprávnená na výkon kontroly a auditu uvedená v článku 1</w:t>
      </w:r>
      <w:r>
        <w:rPr>
          <w:sz w:val="22"/>
          <w:szCs w:val="22"/>
        </w:rPr>
        <w:t>2</w:t>
      </w:r>
      <w:r w:rsidRPr="00B5358D">
        <w:rPr>
          <w:sz w:val="22"/>
          <w:szCs w:val="22"/>
        </w:rPr>
        <w:t xml:space="preserve"> ods. 1 V</w:t>
      </w:r>
      <w:r>
        <w:rPr>
          <w:sz w:val="22"/>
          <w:szCs w:val="22"/>
        </w:rPr>
        <w:t>Z</w:t>
      </w:r>
      <w:r w:rsidRPr="00B5358D">
        <w:rPr>
          <w:sz w:val="22"/>
          <w:szCs w:val="22"/>
        </w:rPr>
        <w:t>P, Hlavný partner ako Prijímateľ je povinný vrátiť NFP alebo jeho časť zodpovedajúcu takto vyčísleným Neoprávneným výdavkom v súlade s článkom 1</w:t>
      </w:r>
      <w:r>
        <w:rPr>
          <w:sz w:val="22"/>
          <w:szCs w:val="22"/>
        </w:rPr>
        <w:t>0</w:t>
      </w:r>
      <w:r w:rsidRPr="00B5358D">
        <w:rPr>
          <w:sz w:val="22"/>
          <w:szCs w:val="22"/>
        </w:rPr>
        <w:t xml:space="preserve"> V</w:t>
      </w:r>
      <w:r>
        <w:rPr>
          <w:sz w:val="22"/>
          <w:szCs w:val="22"/>
        </w:rPr>
        <w:t>Z</w:t>
      </w:r>
      <w:r w:rsidRPr="00B5358D">
        <w:rPr>
          <w:sz w:val="22"/>
          <w:szCs w:val="22"/>
        </w:rPr>
        <w:t>P pri rešpektovaní výšky intenzity vzťahujúcej sa na príspevok v plnej výške, a to bez ohľadu na skutočnosť, že pôvodne mohli byť tieto výdavky klasifikované ako Oprávnené výdavky alebo Schválené oprávnené výdavky. Všeobecné pravidlo týkajúce sa opakovanej kontroly/auditu uvedené v článku 1</w:t>
      </w:r>
      <w:r>
        <w:rPr>
          <w:sz w:val="22"/>
          <w:szCs w:val="22"/>
        </w:rPr>
        <w:t>2</w:t>
      </w:r>
      <w:r w:rsidRPr="00B5358D">
        <w:rPr>
          <w:sz w:val="22"/>
          <w:szCs w:val="22"/>
        </w:rPr>
        <w:t xml:space="preserve"> ods. 9 V</w:t>
      </w:r>
      <w:r>
        <w:rPr>
          <w:sz w:val="22"/>
          <w:szCs w:val="22"/>
        </w:rPr>
        <w:t>Z</w:t>
      </w:r>
      <w:r w:rsidRPr="00B5358D">
        <w:rPr>
          <w:sz w:val="22"/>
          <w:szCs w:val="22"/>
        </w:rPr>
        <w:t xml:space="preserve">P sa vzťahuje aj na zmenu výdavkov z Oprávnených výdavkov/Schválených oprávnených výdavkov na Neoprávnené výdavky. </w:t>
      </w:r>
    </w:p>
    <w:p w:rsidR="0066423D" w:rsidRPr="00B5358D" w:rsidRDefault="0066423D" w:rsidP="00100801">
      <w:pPr>
        <w:pStyle w:val="Default"/>
        <w:numPr>
          <w:ilvl w:val="0"/>
          <w:numId w:val="11"/>
        </w:numPr>
        <w:tabs>
          <w:tab w:val="clear" w:pos="720"/>
          <w:tab w:val="num" w:pos="360"/>
        </w:tabs>
        <w:spacing w:before="120" w:line="252" w:lineRule="auto"/>
        <w:ind w:left="360"/>
        <w:jc w:val="both"/>
        <w:rPr>
          <w:sz w:val="22"/>
          <w:szCs w:val="22"/>
        </w:rPr>
      </w:pPr>
      <w:r w:rsidRPr="00B5358D">
        <w:rPr>
          <w:color w:val="auto"/>
          <w:sz w:val="22"/>
          <w:szCs w:val="22"/>
        </w:rPr>
        <w:t xml:space="preserve">V zmysle a za podmienok tejto </w:t>
      </w:r>
      <w:proofErr w:type="spellStart"/>
      <w:r w:rsidRPr="00B5358D">
        <w:rPr>
          <w:color w:val="auto"/>
          <w:sz w:val="22"/>
          <w:szCs w:val="22"/>
        </w:rPr>
        <w:t>ZoP</w:t>
      </w:r>
      <w:proofErr w:type="spellEnd"/>
      <w:r w:rsidRPr="00B5358D">
        <w:rPr>
          <w:color w:val="auto"/>
          <w:sz w:val="22"/>
          <w:szCs w:val="22"/>
        </w:rPr>
        <w:t xml:space="preserve"> (najmä čl. 1</w:t>
      </w:r>
      <w:r>
        <w:rPr>
          <w:color w:val="auto"/>
          <w:sz w:val="22"/>
          <w:szCs w:val="22"/>
        </w:rPr>
        <w:t>0</w:t>
      </w:r>
      <w:r w:rsidRPr="00B5358D">
        <w:rPr>
          <w:color w:val="auto"/>
          <w:sz w:val="22"/>
          <w:szCs w:val="22"/>
        </w:rPr>
        <w:t xml:space="preserve"> </w:t>
      </w:r>
      <w:proofErr w:type="spellStart"/>
      <w:r w:rsidRPr="00B5358D">
        <w:rPr>
          <w:color w:val="auto"/>
          <w:sz w:val="22"/>
          <w:szCs w:val="22"/>
        </w:rPr>
        <w:t>ZoP</w:t>
      </w:r>
      <w:proofErr w:type="spellEnd"/>
      <w:r w:rsidRPr="00B5358D">
        <w:rPr>
          <w:color w:val="auto"/>
          <w:sz w:val="22"/>
          <w:szCs w:val="22"/>
        </w:rPr>
        <w:t>) Hlavný partner poskytuje príslušnú časť NFP Partnerovi, a to výlučne na financovanie Oprávnených výdavkov tak</w:t>
      </w:r>
      <w:r>
        <w:rPr>
          <w:color w:val="auto"/>
          <w:sz w:val="22"/>
          <w:szCs w:val="22"/>
        </w:rPr>
        <w:t>,</w:t>
      </w:r>
      <w:r w:rsidRPr="00B5358D">
        <w:rPr>
          <w:color w:val="auto"/>
          <w:sz w:val="22"/>
          <w:szCs w:val="22"/>
        </w:rPr>
        <w:t xml:space="preserve"> ako ich stanovil Poskytovateľ aj v nadväznosti na ods. 3 tohto článku, pričom Oprávnené výdavky sú potvrdené </w:t>
      </w:r>
      <w:r w:rsidRPr="00B5358D">
        <w:rPr>
          <w:sz w:val="22"/>
          <w:szCs w:val="22"/>
        </w:rPr>
        <w:t xml:space="preserve">podkladmi predkladanými so Žiadosťou o platbu Partnera vyžadované podľa spôsobu financovania v </w:t>
      </w:r>
      <w:r w:rsidRPr="00B5358D">
        <w:rPr>
          <w:color w:val="auto"/>
          <w:sz w:val="22"/>
          <w:szCs w:val="22"/>
        </w:rPr>
        <w:t xml:space="preserve">zmysle tejto </w:t>
      </w:r>
      <w:proofErr w:type="spellStart"/>
      <w:r w:rsidRPr="00B5358D">
        <w:rPr>
          <w:color w:val="auto"/>
          <w:sz w:val="22"/>
          <w:szCs w:val="22"/>
        </w:rPr>
        <w:t>ZoP</w:t>
      </w:r>
      <w:proofErr w:type="spellEnd"/>
      <w:r w:rsidRPr="00B5358D">
        <w:rPr>
          <w:color w:val="auto"/>
          <w:sz w:val="22"/>
          <w:szCs w:val="22"/>
        </w:rPr>
        <w:t xml:space="preserve"> (čl. 1</w:t>
      </w:r>
      <w:r>
        <w:rPr>
          <w:color w:val="auto"/>
          <w:sz w:val="22"/>
          <w:szCs w:val="22"/>
        </w:rPr>
        <w:t>0</w:t>
      </w:r>
      <w:r w:rsidRPr="00B5358D">
        <w:rPr>
          <w:color w:val="auto"/>
          <w:sz w:val="22"/>
          <w:szCs w:val="22"/>
        </w:rPr>
        <w:t xml:space="preserve"> </w:t>
      </w:r>
      <w:proofErr w:type="spellStart"/>
      <w:r w:rsidRPr="00B5358D">
        <w:rPr>
          <w:color w:val="auto"/>
          <w:sz w:val="22"/>
          <w:szCs w:val="22"/>
        </w:rPr>
        <w:t>ZoP</w:t>
      </w:r>
      <w:proofErr w:type="spellEnd"/>
      <w:r w:rsidRPr="00B5358D">
        <w:rPr>
          <w:color w:val="auto"/>
          <w:sz w:val="22"/>
          <w:szCs w:val="22"/>
        </w:rPr>
        <w:t xml:space="preserve">). </w:t>
      </w:r>
      <w:r w:rsidRPr="00B5358D">
        <w:rPr>
          <w:sz w:val="22"/>
          <w:szCs w:val="22"/>
        </w:rPr>
        <w:t xml:space="preserve">Konečná výška časti NFP pre Partnera je daná výškou skutočne vynaložených, odôvodnených a riadne preukázaných Schválených oprávnených výdavkov, po aplikácii príslušnej intenzity pomoci, maximálne však do výšky, do ktorej budú jednotlivé výdavky schválené Poskytovateľom, pričom celková schválená výška NFP nesmie byť prekročená. </w:t>
      </w:r>
    </w:p>
    <w:p w:rsidR="0066423D" w:rsidRPr="00B5358D" w:rsidRDefault="0066423D" w:rsidP="00100801">
      <w:pPr>
        <w:pStyle w:val="Default"/>
        <w:numPr>
          <w:ilvl w:val="0"/>
          <w:numId w:val="11"/>
        </w:numPr>
        <w:tabs>
          <w:tab w:val="clear" w:pos="720"/>
          <w:tab w:val="num" w:pos="360"/>
        </w:tabs>
        <w:spacing w:before="120" w:line="252" w:lineRule="auto"/>
        <w:ind w:left="360"/>
        <w:jc w:val="both"/>
        <w:rPr>
          <w:sz w:val="22"/>
          <w:szCs w:val="22"/>
        </w:rPr>
      </w:pPr>
      <w:r w:rsidRPr="00B5358D">
        <w:rPr>
          <w:sz w:val="22"/>
          <w:szCs w:val="22"/>
        </w:rPr>
        <w:t xml:space="preserve">Zmluvné strany sa zaväzujú, že nebudú požadovať dotáciu, príspevok, grant alebo inú formu pomoci na realizáciu aktivít Projektu uvedených v </w:t>
      </w:r>
      <w:r w:rsidRPr="00B5358D">
        <w:rPr>
          <w:bCs/>
          <w:sz w:val="22"/>
          <w:szCs w:val="22"/>
        </w:rPr>
        <w:t xml:space="preserve">prílohe č. 1 tejto </w:t>
      </w:r>
      <w:proofErr w:type="spellStart"/>
      <w:r w:rsidRPr="00B5358D">
        <w:rPr>
          <w:bCs/>
          <w:sz w:val="22"/>
          <w:szCs w:val="22"/>
        </w:rPr>
        <w:t>ZoP</w:t>
      </w:r>
      <w:proofErr w:type="spellEnd"/>
      <w:r w:rsidRPr="00B5358D">
        <w:rPr>
          <w:sz w:val="22"/>
          <w:szCs w:val="22"/>
        </w:rPr>
        <w:t xml:space="preserve">, na ktoré je poskytovaný NFP v </w:t>
      </w:r>
      <w:r w:rsidRPr="00B5358D">
        <w:rPr>
          <w:sz w:val="22"/>
          <w:szCs w:val="22"/>
        </w:rPr>
        <w:lastRenderedPageBreak/>
        <w:t xml:space="preserve">zmysle tejto </w:t>
      </w:r>
      <w:proofErr w:type="spellStart"/>
      <w:r w:rsidRPr="00B5358D">
        <w:rPr>
          <w:sz w:val="22"/>
          <w:szCs w:val="22"/>
        </w:rPr>
        <w:t>ZoP</w:t>
      </w:r>
      <w:proofErr w:type="spellEnd"/>
      <w:r w:rsidRPr="00B5358D">
        <w:rPr>
          <w:sz w:val="22"/>
          <w:szCs w:val="22"/>
        </w:rPr>
        <w:t>, a ktorá by predstavovala dvojité financovanie alebo spolufinancovanie tých istých výdavkov zo zdrojov iných rozpočtových kapitol štátneho rozpočtu SR, štátnych fondov</w:t>
      </w:r>
      <w:r>
        <w:rPr>
          <w:sz w:val="22"/>
          <w:szCs w:val="22"/>
        </w:rPr>
        <w:t xml:space="preserve">, </w:t>
      </w:r>
      <w:r w:rsidRPr="00B5358D">
        <w:rPr>
          <w:sz w:val="22"/>
          <w:szCs w:val="22"/>
        </w:rPr>
        <w:t>zdrojov EÚ</w:t>
      </w:r>
      <w:r>
        <w:rPr>
          <w:sz w:val="22"/>
          <w:szCs w:val="22"/>
        </w:rPr>
        <w:t xml:space="preserve"> alebo iných verejných zdrojov</w:t>
      </w:r>
      <w:r w:rsidRPr="00B5358D">
        <w:rPr>
          <w:sz w:val="22"/>
          <w:szCs w:val="22"/>
        </w:rPr>
        <w:t xml:space="preserve">. V prípade porušenia uvedenej povinnosti je Hlavný partner oprávnený žiadať od Partnera vrátenie NFP alebo jeho časti a Partner je povinný vrátiť NFP alebo jeho časť v súlade s článkom </w:t>
      </w:r>
      <w:r>
        <w:rPr>
          <w:sz w:val="22"/>
          <w:szCs w:val="22"/>
        </w:rPr>
        <w:t>9</w:t>
      </w:r>
      <w:r w:rsidRPr="00B5358D">
        <w:rPr>
          <w:sz w:val="22"/>
          <w:szCs w:val="22"/>
        </w:rPr>
        <w:t xml:space="preserve"> tejto </w:t>
      </w:r>
      <w:proofErr w:type="spellStart"/>
      <w:r w:rsidRPr="00B5358D">
        <w:rPr>
          <w:sz w:val="22"/>
          <w:szCs w:val="22"/>
        </w:rPr>
        <w:t>ZoP</w:t>
      </w:r>
      <w:proofErr w:type="spellEnd"/>
      <w:r w:rsidRPr="00B5358D">
        <w:rPr>
          <w:sz w:val="22"/>
          <w:szCs w:val="22"/>
        </w:rPr>
        <w:t xml:space="preserve">. </w:t>
      </w:r>
    </w:p>
    <w:p w:rsidR="0066423D" w:rsidRPr="00B5358D" w:rsidRDefault="0066423D" w:rsidP="006D45CD">
      <w:pPr>
        <w:spacing w:line="252" w:lineRule="auto"/>
        <w:jc w:val="both"/>
        <w:rPr>
          <w:sz w:val="22"/>
          <w:szCs w:val="22"/>
        </w:rPr>
      </w:pPr>
    </w:p>
    <w:p w:rsidR="0066423D" w:rsidRPr="00B5358D" w:rsidRDefault="0066423D" w:rsidP="00B5358D">
      <w:pPr>
        <w:spacing w:line="252" w:lineRule="auto"/>
        <w:jc w:val="center"/>
        <w:rPr>
          <w:b/>
          <w:sz w:val="22"/>
          <w:szCs w:val="22"/>
        </w:rPr>
      </w:pPr>
      <w:r w:rsidRPr="00B5358D">
        <w:rPr>
          <w:b/>
          <w:sz w:val="22"/>
          <w:szCs w:val="22"/>
        </w:rPr>
        <w:t xml:space="preserve">Článok </w:t>
      </w:r>
      <w:r>
        <w:rPr>
          <w:b/>
          <w:sz w:val="22"/>
          <w:szCs w:val="22"/>
        </w:rPr>
        <w:t>7</w:t>
      </w:r>
    </w:p>
    <w:p w:rsidR="0066423D" w:rsidRPr="00B5358D" w:rsidRDefault="0066423D" w:rsidP="00B5358D">
      <w:pPr>
        <w:spacing w:line="252" w:lineRule="auto"/>
        <w:jc w:val="center"/>
        <w:rPr>
          <w:b/>
          <w:sz w:val="22"/>
          <w:szCs w:val="22"/>
        </w:rPr>
      </w:pPr>
      <w:r w:rsidRPr="00B5358D">
        <w:rPr>
          <w:b/>
          <w:sz w:val="22"/>
          <w:szCs w:val="22"/>
        </w:rPr>
        <w:t>Vlastníctvo a použitie výstupov</w:t>
      </w:r>
    </w:p>
    <w:p w:rsidR="0066423D" w:rsidRPr="00B5358D" w:rsidRDefault="0066423D" w:rsidP="00100801">
      <w:pPr>
        <w:pStyle w:val="Default"/>
        <w:spacing w:before="120" w:line="252" w:lineRule="auto"/>
        <w:jc w:val="both"/>
        <w:rPr>
          <w:sz w:val="22"/>
          <w:szCs w:val="22"/>
        </w:rPr>
      </w:pPr>
      <w:r w:rsidRPr="00B5358D">
        <w:rPr>
          <w:color w:val="auto"/>
          <w:sz w:val="22"/>
          <w:szCs w:val="22"/>
        </w:rPr>
        <w:t xml:space="preserve">Partner sa zaväzuje poskytnúť Poskytovateľovi, Hlavnému partnerovi a príslušným orgánom SR a EÚ všetku dokumentáciu vytvorenú pri realizácii alebo v súvislosti s Realizáciou aktivít Projektu, a týmto zároveň udeľuje Poskytovateľovi, Hlavnému partnerovi a príslušným orgánom SR a EÚ právo na použitie údajov z tejto dokumentácie na účely súvisiace s touto </w:t>
      </w:r>
      <w:proofErr w:type="spellStart"/>
      <w:r w:rsidRPr="00B5358D">
        <w:rPr>
          <w:color w:val="auto"/>
          <w:sz w:val="22"/>
          <w:szCs w:val="22"/>
        </w:rPr>
        <w:t>ZoP</w:t>
      </w:r>
      <w:proofErr w:type="spellEnd"/>
      <w:r w:rsidRPr="00B5358D">
        <w:rPr>
          <w:color w:val="auto"/>
          <w:sz w:val="22"/>
          <w:szCs w:val="22"/>
        </w:rPr>
        <w:t xml:space="preserve"> alebo V</w:t>
      </w:r>
      <w:r>
        <w:rPr>
          <w:color w:val="auto"/>
          <w:sz w:val="22"/>
          <w:szCs w:val="22"/>
        </w:rPr>
        <w:t>Z</w:t>
      </w:r>
      <w:r w:rsidRPr="00B5358D">
        <w:rPr>
          <w:color w:val="auto"/>
          <w:sz w:val="22"/>
          <w:szCs w:val="22"/>
        </w:rPr>
        <w:t xml:space="preserve">P pri zohľadnení prípadných autorských a priemyselných práv Zmluvných strán (pri súčasných obmedzeniach vyplývajúcich z článku </w:t>
      </w:r>
      <w:r>
        <w:rPr>
          <w:color w:val="auto"/>
          <w:sz w:val="22"/>
          <w:szCs w:val="22"/>
        </w:rPr>
        <w:t>6</w:t>
      </w:r>
      <w:r w:rsidRPr="00B5358D">
        <w:rPr>
          <w:color w:val="auto"/>
          <w:sz w:val="22"/>
          <w:szCs w:val="22"/>
        </w:rPr>
        <w:t xml:space="preserve"> ods. 1 </w:t>
      </w:r>
      <w:r>
        <w:rPr>
          <w:color w:val="auto"/>
          <w:sz w:val="22"/>
          <w:szCs w:val="22"/>
        </w:rPr>
        <w:t>bod (v)</w:t>
      </w:r>
      <w:r w:rsidRPr="00B5358D">
        <w:rPr>
          <w:color w:val="auto"/>
          <w:sz w:val="22"/>
          <w:szCs w:val="22"/>
        </w:rPr>
        <w:t xml:space="preserve"> V</w:t>
      </w:r>
      <w:r>
        <w:rPr>
          <w:color w:val="auto"/>
          <w:sz w:val="22"/>
          <w:szCs w:val="22"/>
        </w:rPr>
        <w:t>Z</w:t>
      </w:r>
      <w:r w:rsidRPr="00B5358D">
        <w:rPr>
          <w:color w:val="auto"/>
          <w:sz w:val="22"/>
          <w:szCs w:val="22"/>
        </w:rPr>
        <w:t xml:space="preserve">P).  </w:t>
      </w:r>
    </w:p>
    <w:p w:rsidR="0066423D" w:rsidRPr="00B5358D" w:rsidRDefault="0066423D" w:rsidP="00100801">
      <w:pPr>
        <w:spacing w:line="252" w:lineRule="auto"/>
        <w:jc w:val="center"/>
        <w:rPr>
          <w:b/>
          <w:sz w:val="22"/>
          <w:szCs w:val="22"/>
        </w:rPr>
      </w:pPr>
    </w:p>
    <w:p w:rsidR="0066423D" w:rsidRPr="00B5358D" w:rsidRDefault="0066423D" w:rsidP="00100801">
      <w:pPr>
        <w:spacing w:line="252" w:lineRule="auto"/>
        <w:jc w:val="center"/>
        <w:rPr>
          <w:b/>
          <w:sz w:val="22"/>
          <w:szCs w:val="22"/>
        </w:rPr>
      </w:pPr>
      <w:r w:rsidRPr="00B5358D">
        <w:rPr>
          <w:b/>
          <w:sz w:val="22"/>
          <w:szCs w:val="22"/>
        </w:rPr>
        <w:t xml:space="preserve">Článok </w:t>
      </w:r>
      <w:r>
        <w:rPr>
          <w:b/>
          <w:sz w:val="22"/>
          <w:szCs w:val="22"/>
        </w:rPr>
        <w:t>8</w:t>
      </w:r>
    </w:p>
    <w:p w:rsidR="0066423D" w:rsidRPr="00B5358D" w:rsidRDefault="0066423D" w:rsidP="00100801">
      <w:pPr>
        <w:spacing w:line="252" w:lineRule="auto"/>
        <w:jc w:val="center"/>
        <w:rPr>
          <w:b/>
          <w:sz w:val="22"/>
          <w:szCs w:val="22"/>
        </w:rPr>
      </w:pPr>
      <w:r w:rsidRPr="00B5358D">
        <w:rPr>
          <w:b/>
          <w:sz w:val="22"/>
          <w:szCs w:val="22"/>
        </w:rPr>
        <w:t>Kontrola / audit</w:t>
      </w:r>
    </w:p>
    <w:p w:rsidR="0066423D" w:rsidRPr="00B5358D" w:rsidRDefault="0066423D" w:rsidP="00100801">
      <w:pPr>
        <w:pStyle w:val="Default"/>
        <w:numPr>
          <w:ilvl w:val="0"/>
          <w:numId w:val="13"/>
        </w:numPr>
        <w:tabs>
          <w:tab w:val="clear" w:pos="720"/>
          <w:tab w:val="num" w:pos="360"/>
        </w:tabs>
        <w:spacing w:before="120" w:line="252" w:lineRule="auto"/>
        <w:ind w:left="357" w:hanging="357"/>
        <w:jc w:val="both"/>
        <w:rPr>
          <w:sz w:val="22"/>
          <w:szCs w:val="22"/>
        </w:rPr>
      </w:pPr>
      <w:r w:rsidRPr="00B5358D">
        <w:rPr>
          <w:sz w:val="22"/>
          <w:szCs w:val="22"/>
        </w:rPr>
        <w:t>Článok 1</w:t>
      </w:r>
      <w:r>
        <w:rPr>
          <w:sz w:val="22"/>
          <w:szCs w:val="22"/>
        </w:rPr>
        <w:t>2</w:t>
      </w:r>
      <w:r w:rsidRPr="00B5358D">
        <w:rPr>
          <w:sz w:val="22"/>
          <w:szCs w:val="22"/>
        </w:rPr>
        <w:t xml:space="preserve"> V</w:t>
      </w:r>
      <w:r>
        <w:rPr>
          <w:sz w:val="22"/>
          <w:szCs w:val="22"/>
        </w:rPr>
        <w:t>Z</w:t>
      </w:r>
      <w:r w:rsidRPr="00B5358D">
        <w:rPr>
          <w:sz w:val="22"/>
          <w:szCs w:val="22"/>
        </w:rPr>
        <w:t>P sa v plnej miere vzťahuje aj na úpravu práv a povinností Partnera vo vzťahu ku kontrole / auditu ním realizovanej časti Projektu. Práva a povinnosti, ktoré prislúchajú v zmysle článku 1</w:t>
      </w:r>
      <w:r>
        <w:rPr>
          <w:sz w:val="22"/>
          <w:szCs w:val="22"/>
        </w:rPr>
        <w:t>2</w:t>
      </w:r>
      <w:r w:rsidRPr="00B5358D">
        <w:rPr>
          <w:sz w:val="22"/>
          <w:szCs w:val="22"/>
        </w:rPr>
        <w:t xml:space="preserve"> V</w:t>
      </w:r>
      <w:r>
        <w:rPr>
          <w:sz w:val="22"/>
          <w:szCs w:val="22"/>
        </w:rPr>
        <w:t>Z</w:t>
      </w:r>
      <w:r w:rsidRPr="00B5358D">
        <w:rPr>
          <w:sz w:val="22"/>
          <w:szCs w:val="22"/>
        </w:rPr>
        <w:t xml:space="preserve">P Prijímateľovi (Hlavnému partnerovi), prislúchajú podľa tejto </w:t>
      </w:r>
      <w:proofErr w:type="spellStart"/>
      <w:r w:rsidRPr="00B5358D">
        <w:rPr>
          <w:sz w:val="22"/>
          <w:szCs w:val="22"/>
        </w:rPr>
        <w:t>ZoP</w:t>
      </w:r>
      <w:proofErr w:type="spellEnd"/>
      <w:r w:rsidRPr="00B5358D">
        <w:rPr>
          <w:sz w:val="22"/>
          <w:szCs w:val="22"/>
        </w:rPr>
        <w:t xml:space="preserve"> Partnerovi. </w:t>
      </w:r>
    </w:p>
    <w:p w:rsidR="0066423D" w:rsidRPr="00B5358D" w:rsidRDefault="0066423D" w:rsidP="00100801">
      <w:pPr>
        <w:pStyle w:val="Default"/>
        <w:numPr>
          <w:ilvl w:val="0"/>
          <w:numId w:val="13"/>
        </w:numPr>
        <w:tabs>
          <w:tab w:val="clear" w:pos="720"/>
          <w:tab w:val="num" w:pos="360"/>
        </w:tabs>
        <w:spacing w:before="120" w:line="252" w:lineRule="auto"/>
        <w:ind w:left="357" w:hanging="357"/>
        <w:jc w:val="both"/>
        <w:rPr>
          <w:sz w:val="22"/>
          <w:szCs w:val="22"/>
        </w:rPr>
      </w:pPr>
      <w:r w:rsidRPr="00B5358D">
        <w:rPr>
          <w:sz w:val="22"/>
          <w:szCs w:val="22"/>
        </w:rPr>
        <w:t>Pre prípad, ak by oprávnené osoby na výkon kontroly / auditu podľa článku 1</w:t>
      </w:r>
      <w:r>
        <w:rPr>
          <w:sz w:val="22"/>
          <w:szCs w:val="22"/>
        </w:rPr>
        <w:t>2</w:t>
      </w:r>
      <w:r w:rsidRPr="00B5358D">
        <w:rPr>
          <w:sz w:val="22"/>
          <w:szCs w:val="22"/>
        </w:rPr>
        <w:t xml:space="preserve"> ods. 1 V</w:t>
      </w:r>
      <w:r>
        <w:rPr>
          <w:sz w:val="22"/>
          <w:szCs w:val="22"/>
        </w:rPr>
        <w:t>Z</w:t>
      </w:r>
      <w:r w:rsidRPr="00B5358D">
        <w:rPr>
          <w:sz w:val="22"/>
          <w:szCs w:val="22"/>
        </w:rPr>
        <w:t>P považovali za kontrolovanú osobu vo vzťahu k aplikácii zákona o finančnej kontrole a audite len Prijímateľa (Hlavného partnera) a mali za to, že kontrola Partnera ako osoby podieľajúcej sa na Realizácii aktivít Projektu sa vykonáva až cez kontrolu Prijímateľa, Zmluvné strany sa výslovne dohodli, že osobou oprávnenou na výkon kontroly / auditu voči Partnerovi je aj Hlavný partner. V takom prípade prislúchajú Hlavnému partnerovi všetky práva a povinnosti osôb oprávnených na výkon kontroly/auditu podľa článku 1</w:t>
      </w:r>
      <w:r>
        <w:rPr>
          <w:sz w:val="22"/>
          <w:szCs w:val="22"/>
        </w:rPr>
        <w:t>2</w:t>
      </w:r>
      <w:r w:rsidRPr="00B5358D">
        <w:rPr>
          <w:sz w:val="22"/>
          <w:szCs w:val="22"/>
        </w:rPr>
        <w:t xml:space="preserve"> ods. 1 V</w:t>
      </w:r>
      <w:r>
        <w:rPr>
          <w:sz w:val="22"/>
          <w:szCs w:val="22"/>
        </w:rPr>
        <w:t>Z</w:t>
      </w:r>
      <w:r w:rsidRPr="00B5358D">
        <w:rPr>
          <w:sz w:val="22"/>
          <w:szCs w:val="22"/>
        </w:rPr>
        <w:t xml:space="preserve">P. </w:t>
      </w:r>
    </w:p>
    <w:p w:rsidR="0066423D" w:rsidRPr="00B5358D" w:rsidRDefault="0066423D" w:rsidP="00100801">
      <w:pPr>
        <w:pStyle w:val="Default"/>
        <w:numPr>
          <w:ilvl w:val="0"/>
          <w:numId w:val="13"/>
        </w:numPr>
        <w:tabs>
          <w:tab w:val="clear" w:pos="720"/>
          <w:tab w:val="num" w:pos="360"/>
        </w:tabs>
        <w:spacing w:before="120" w:line="252" w:lineRule="auto"/>
        <w:ind w:left="357" w:hanging="357"/>
        <w:jc w:val="both"/>
        <w:rPr>
          <w:sz w:val="22"/>
          <w:szCs w:val="22"/>
        </w:rPr>
      </w:pPr>
      <w:r w:rsidRPr="00B5358D">
        <w:rPr>
          <w:sz w:val="22"/>
          <w:szCs w:val="22"/>
        </w:rPr>
        <w:t>Partner je povinný umožniť výkon kontroly/auditu zo strany ktorejkoľvek z oprávnených osôb uvedených v článku 1</w:t>
      </w:r>
      <w:r>
        <w:rPr>
          <w:sz w:val="22"/>
          <w:szCs w:val="22"/>
        </w:rPr>
        <w:t>2</w:t>
      </w:r>
      <w:r w:rsidRPr="00B5358D">
        <w:rPr>
          <w:sz w:val="22"/>
          <w:szCs w:val="22"/>
        </w:rPr>
        <w:t xml:space="preserve"> ods. 1 V</w:t>
      </w:r>
      <w:r>
        <w:rPr>
          <w:sz w:val="22"/>
          <w:szCs w:val="22"/>
        </w:rPr>
        <w:t>Z</w:t>
      </w:r>
      <w:r w:rsidRPr="00B5358D">
        <w:rPr>
          <w:sz w:val="22"/>
          <w:szCs w:val="22"/>
        </w:rPr>
        <w:t xml:space="preserve">P a odseku 2 tohto článku, pričom sa zaväzuje oprávneným osobám umožniť kontrolu v požadovanom rozsahu, poskytnúť im požadovanú súčinnosť, zabezpečiť prítomnosť osôb zodpovedných za Realizáciu aktivít Projektu, vytvoriť primerané podmienky na riadne a včasné vykonanie kontroly/auditu a zdržať sa konania, ktoré by mohlo ohroziť začatie a riadny priebeh výkonu kontroly/auditu Projektu. </w:t>
      </w:r>
    </w:p>
    <w:p w:rsidR="0066423D" w:rsidRPr="00B5358D" w:rsidRDefault="0066423D" w:rsidP="00100801">
      <w:pPr>
        <w:pStyle w:val="Default"/>
        <w:numPr>
          <w:ilvl w:val="0"/>
          <w:numId w:val="13"/>
        </w:numPr>
        <w:tabs>
          <w:tab w:val="clear" w:pos="720"/>
          <w:tab w:val="num" w:pos="360"/>
        </w:tabs>
        <w:spacing w:before="120" w:line="252" w:lineRule="auto"/>
        <w:ind w:left="357" w:hanging="357"/>
        <w:jc w:val="both"/>
        <w:rPr>
          <w:color w:val="auto"/>
          <w:sz w:val="22"/>
          <w:szCs w:val="22"/>
        </w:rPr>
      </w:pPr>
      <w:r w:rsidRPr="00B5358D">
        <w:rPr>
          <w:color w:val="auto"/>
          <w:sz w:val="22"/>
          <w:szCs w:val="22"/>
        </w:rPr>
        <w:t xml:space="preserve">Zmluvné strany berú na vedomie, že oprávnené osoby uvedené v článku </w:t>
      </w:r>
      <w:r w:rsidRPr="00B5358D">
        <w:rPr>
          <w:sz w:val="22"/>
          <w:szCs w:val="22"/>
        </w:rPr>
        <w:t>1</w:t>
      </w:r>
      <w:r>
        <w:rPr>
          <w:sz w:val="22"/>
          <w:szCs w:val="22"/>
        </w:rPr>
        <w:t>2</w:t>
      </w:r>
      <w:r w:rsidRPr="00B5358D">
        <w:rPr>
          <w:sz w:val="22"/>
          <w:szCs w:val="22"/>
        </w:rPr>
        <w:t xml:space="preserve"> ods. 1 V</w:t>
      </w:r>
      <w:r>
        <w:rPr>
          <w:sz w:val="22"/>
          <w:szCs w:val="22"/>
        </w:rPr>
        <w:t>Z</w:t>
      </w:r>
      <w:r w:rsidRPr="00B5358D">
        <w:rPr>
          <w:sz w:val="22"/>
          <w:szCs w:val="22"/>
        </w:rPr>
        <w:t>P a odseku 2 tohto článku</w:t>
      </w:r>
      <w:r w:rsidRPr="00B5358D">
        <w:rPr>
          <w:color w:val="auto"/>
          <w:sz w:val="22"/>
          <w:szCs w:val="22"/>
        </w:rPr>
        <w:t xml:space="preserve"> sú oprávnené vykonať kontrolu Projektu podľa článku 1</w:t>
      </w:r>
      <w:r>
        <w:rPr>
          <w:color w:val="auto"/>
          <w:sz w:val="22"/>
          <w:szCs w:val="22"/>
        </w:rPr>
        <w:t>2</w:t>
      </w:r>
      <w:r w:rsidRPr="00B5358D">
        <w:rPr>
          <w:color w:val="auto"/>
          <w:sz w:val="22"/>
          <w:szCs w:val="22"/>
        </w:rPr>
        <w:t xml:space="preserve"> V</w:t>
      </w:r>
      <w:r>
        <w:rPr>
          <w:color w:val="auto"/>
          <w:sz w:val="22"/>
          <w:szCs w:val="22"/>
        </w:rPr>
        <w:t>Z</w:t>
      </w:r>
      <w:r w:rsidRPr="00B5358D">
        <w:rPr>
          <w:color w:val="auto"/>
          <w:sz w:val="22"/>
          <w:szCs w:val="22"/>
        </w:rPr>
        <w:t xml:space="preserve">P kedykoľvek počas účinnosti tejto </w:t>
      </w:r>
      <w:proofErr w:type="spellStart"/>
      <w:r w:rsidRPr="00B5358D">
        <w:rPr>
          <w:color w:val="auto"/>
          <w:sz w:val="22"/>
          <w:szCs w:val="22"/>
        </w:rPr>
        <w:t>ZoP</w:t>
      </w:r>
      <w:proofErr w:type="spellEnd"/>
      <w:r w:rsidRPr="00B5358D">
        <w:rPr>
          <w:color w:val="auto"/>
          <w:sz w:val="22"/>
          <w:szCs w:val="22"/>
        </w:rPr>
        <w:t xml:space="preserve"> až do uplynutia lehôt uvedených </w:t>
      </w:r>
      <w:r>
        <w:rPr>
          <w:color w:val="auto"/>
          <w:sz w:val="22"/>
          <w:szCs w:val="22"/>
        </w:rPr>
        <w:t>v článku 7 ods. 7.2 zmluvy</w:t>
      </w:r>
      <w:r w:rsidRPr="00B5358D">
        <w:rPr>
          <w:color w:val="auto"/>
          <w:sz w:val="22"/>
          <w:szCs w:val="22"/>
        </w:rPr>
        <w:t xml:space="preserve">. Uvedená doba sa predĺži v prípade, ak nastanú skutočnosti uvedené v článku 140 všeobecného nariadenia, a to o čas trvania týchto skutočností. </w:t>
      </w:r>
    </w:p>
    <w:p w:rsidR="0066423D" w:rsidRPr="00B5358D" w:rsidRDefault="0066423D" w:rsidP="00100801">
      <w:pPr>
        <w:pStyle w:val="Default"/>
        <w:numPr>
          <w:ilvl w:val="0"/>
          <w:numId w:val="13"/>
        </w:numPr>
        <w:tabs>
          <w:tab w:val="clear" w:pos="720"/>
          <w:tab w:val="num" w:pos="360"/>
        </w:tabs>
        <w:spacing w:before="120" w:line="252" w:lineRule="auto"/>
        <w:ind w:left="357" w:hanging="357"/>
        <w:jc w:val="both"/>
        <w:rPr>
          <w:color w:val="auto"/>
          <w:sz w:val="22"/>
          <w:szCs w:val="22"/>
        </w:rPr>
      </w:pPr>
      <w:r w:rsidRPr="00B5358D">
        <w:rPr>
          <w:color w:val="auto"/>
          <w:sz w:val="22"/>
          <w:szCs w:val="22"/>
        </w:rPr>
        <w:t>Partner je povinný prijať opatrenia na nápravu nedostatkov zistených kontrolou/auditom v zmysle správy z kontroly/auditu v lehote stanovenej oprávnenými osobami na výkon kontroly/auditu. Hlavný partner je zároveň povinný zaslať osobám oprávneným na výkon kontroly/auditu a vždy aj Poskytovateľovi, ak nie je v konkrétnom prípade osobou vykonávajúcou kontrolu/audit, písomnú správu o splnení opatrení prijatých na nápravu zistených nedostatkov Bezodkladne po ich splnení a tiež o odstránení príčin ich vzniku, a to v lehote stanovenej v</w:t>
      </w:r>
      <w:r>
        <w:rPr>
          <w:color w:val="auto"/>
          <w:sz w:val="22"/>
          <w:szCs w:val="22"/>
        </w:rPr>
        <w:t> </w:t>
      </w:r>
      <w:r w:rsidRPr="00B5358D">
        <w:rPr>
          <w:color w:val="auto"/>
          <w:sz w:val="22"/>
          <w:szCs w:val="22"/>
        </w:rPr>
        <w:t>správe</w:t>
      </w:r>
      <w:r>
        <w:rPr>
          <w:color w:val="auto"/>
          <w:sz w:val="22"/>
          <w:szCs w:val="22"/>
        </w:rPr>
        <w:t xml:space="preserve"> </w:t>
      </w:r>
      <w:r w:rsidRPr="00B5358D">
        <w:rPr>
          <w:color w:val="auto"/>
          <w:sz w:val="22"/>
          <w:szCs w:val="22"/>
        </w:rPr>
        <w:t>/</w:t>
      </w:r>
      <w:r>
        <w:rPr>
          <w:color w:val="auto"/>
          <w:sz w:val="22"/>
          <w:szCs w:val="22"/>
        </w:rPr>
        <w:t xml:space="preserve"> v </w:t>
      </w:r>
      <w:r w:rsidRPr="00B5358D">
        <w:rPr>
          <w:color w:val="auto"/>
          <w:sz w:val="22"/>
          <w:szCs w:val="22"/>
        </w:rPr>
        <w:t xml:space="preserve">inom výstupnom dokumente z kontroly/auditu a ak stanovená nebola, v lehote stanovenej Poskytovateľom. </w:t>
      </w:r>
    </w:p>
    <w:p w:rsidR="0066423D" w:rsidRPr="00B5358D" w:rsidRDefault="0066423D" w:rsidP="00100801">
      <w:pPr>
        <w:spacing w:before="120" w:line="252" w:lineRule="auto"/>
        <w:rPr>
          <w:sz w:val="22"/>
          <w:szCs w:val="22"/>
        </w:rPr>
      </w:pPr>
    </w:p>
    <w:p w:rsidR="0066423D" w:rsidRPr="00B5358D" w:rsidRDefault="0066423D" w:rsidP="00100801">
      <w:pPr>
        <w:pStyle w:val="Default"/>
        <w:spacing w:line="252" w:lineRule="auto"/>
        <w:jc w:val="center"/>
        <w:rPr>
          <w:b/>
          <w:sz w:val="22"/>
          <w:szCs w:val="22"/>
        </w:rPr>
      </w:pPr>
      <w:r>
        <w:rPr>
          <w:b/>
          <w:sz w:val="22"/>
          <w:szCs w:val="22"/>
        </w:rPr>
        <w:t>Článok 9</w:t>
      </w:r>
    </w:p>
    <w:p w:rsidR="0066423D" w:rsidRPr="00B5358D" w:rsidRDefault="0066423D" w:rsidP="00100801">
      <w:pPr>
        <w:pStyle w:val="Default"/>
        <w:spacing w:line="252" w:lineRule="auto"/>
        <w:jc w:val="center"/>
        <w:rPr>
          <w:b/>
          <w:sz w:val="22"/>
          <w:szCs w:val="22"/>
        </w:rPr>
      </w:pPr>
      <w:r w:rsidRPr="00B5358D">
        <w:rPr>
          <w:b/>
          <w:sz w:val="22"/>
          <w:szCs w:val="22"/>
        </w:rPr>
        <w:t>Vysporiadanie finančných vzťahov a ochrana finančných záujmov EÚ</w:t>
      </w:r>
    </w:p>
    <w:p w:rsidR="0066423D" w:rsidRPr="00B5358D" w:rsidRDefault="0066423D" w:rsidP="006C1B41">
      <w:pPr>
        <w:tabs>
          <w:tab w:val="num" w:pos="1080"/>
        </w:tabs>
        <w:spacing w:before="120" w:line="252" w:lineRule="auto"/>
        <w:jc w:val="both"/>
        <w:rPr>
          <w:sz w:val="22"/>
          <w:szCs w:val="22"/>
        </w:rPr>
      </w:pPr>
      <w:r w:rsidRPr="00B5358D">
        <w:rPr>
          <w:sz w:val="22"/>
          <w:szCs w:val="22"/>
        </w:rPr>
        <w:lastRenderedPageBreak/>
        <w:t>Partner je povinný vrátiť jemu poskytnutý NFP alebo jeho časť Hlavnému partnerovi, ak nastanú dôvody, pre ktoré je analogicky Hlavný partner ako Prijímateľ povinný vrátiť NFP alebo jeho časť Poskytovateľovi podľa článku 1</w:t>
      </w:r>
      <w:r>
        <w:rPr>
          <w:sz w:val="22"/>
          <w:szCs w:val="22"/>
        </w:rPr>
        <w:t>0</w:t>
      </w:r>
      <w:r w:rsidRPr="00B5358D">
        <w:rPr>
          <w:sz w:val="22"/>
          <w:szCs w:val="22"/>
        </w:rPr>
        <w:t xml:space="preserve"> V</w:t>
      </w:r>
      <w:r>
        <w:rPr>
          <w:sz w:val="22"/>
          <w:szCs w:val="22"/>
        </w:rPr>
        <w:t>Z</w:t>
      </w:r>
      <w:r w:rsidRPr="00B5358D">
        <w:rPr>
          <w:sz w:val="22"/>
          <w:szCs w:val="22"/>
        </w:rPr>
        <w:t>P. To znamená, že na vysporiadanie finančných vzťahov, postup a spôsob tohto vysporiadania, sa primerane použijú ustanovenia článku 1</w:t>
      </w:r>
      <w:r>
        <w:rPr>
          <w:sz w:val="22"/>
          <w:szCs w:val="22"/>
        </w:rPr>
        <w:t>0</w:t>
      </w:r>
      <w:r w:rsidRPr="00B5358D">
        <w:rPr>
          <w:sz w:val="22"/>
          <w:szCs w:val="22"/>
        </w:rPr>
        <w:t xml:space="preserve"> V</w:t>
      </w:r>
      <w:r>
        <w:rPr>
          <w:sz w:val="22"/>
          <w:szCs w:val="22"/>
        </w:rPr>
        <w:t>Z</w:t>
      </w:r>
      <w:r w:rsidRPr="00B5358D">
        <w:rPr>
          <w:sz w:val="22"/>
          <w:szCs w:val="22"/>
        </w:rPr>
        <w:t>P, a na Partnera sa primerane vzťahujú všetky povinnosti Hlavného partnera ako Prijímateľa v zmysle článku 1</w:t>
      </w:r>
      <w:r>
        <w:rPr>
          <w:sz w:val="22"/>
          <w:szCs w:val="22"/>
        </w:rPr>
        <w:t>0</w:t>
      </w:r>
      <w:r w:rsidRPr="00B5358D">
        <w:rPr>
          <w:sz w:val="22"/>
          <w:szCs w:val="22"/>
        </w:rPr>
        <w:t xml:space="preserve"> V</w:t>
      </w:r>
      <w:r>
        <w:rPr>
          <w:sz w:val="22"/>
          <w:szCs w:val="22"/>
        </w:rPr>
        <w:t>Z</w:t>
      </w:r>
      <w:r w:rsidRPr="00B5358D">
        <w:rPr>
          <w:sz w:val="22"/>
          <w:szCs w:val="22"/>
        </w:rPr>
        <w:t xml:space="preserve">P a tieto povinnosti sú povinnosťami Partnera voči Hlavnému partnerovi, Poskytovateľovi a voči iným oprávneným osobám uvedeným v tejto </w:t>
      </w:r>
      <w:proofErr w:type="spellStart"/>
      <w:r w:rsidRPr="00B5358D">
        <w:rPr>
          <w:sz w:val="22"/>
          <w:szCs w:val="22"/>
        </w:rPr>
        <w:t>ZoP</w:t>
      </w:r>
      <w:proofErr w:type="spellEnd"/>
      <w:r w:rsidRPr="00B5358D">
        <w:rPr>
          <w:sz w:val="22"/>
          <w:szCs w:val="22"/>
        </w:rPr>
        <w:t xml:space="preserve"> a/alebo v </w:t>
      </w:r>
      <w:r>
        <w:rPr>
          <w:rFonts w:eastAsia="SimSun"/>
          <w:sz w:val="22"/>
          <w:szCs w:val="22"/>
          <w:lang w:eastAsia="en-US"/>
        </w:rPr>
        <w:t>zmluve o poskytnutí NFP</w:t>
      </w:r>
      <w:r w:rsidRPr="00B5358D">
        <w:rPr>
          <w:sz w:val="22"/>
          <w:szCs w:val="22"/>
        </w:rPr>
        <w:t xml:space="preserve">, ak z tejto </w:t>
      </w:r>
      <w:proofErr w:type="spellStart"/>
      <w:r w:rsidRPr="00B5358D">
        <w:rPr>
          <w:sz w:val="22"/>
          <w:szCs w:val="22"/>
        </w:rPr>
        <w:t>ZoP</w:t>
      </w:r>
      <w:proofErr w:type="spellEnd"/>
      <w:r w:rsidRPr="00B5358D">
        <w:rPr>
          <w:sz w:val="22"/>
          <w:szCs w:val="22"/>
        </w:rPr>
        <w:t xml:space="preserve"> nevyplýva osobitná dohoda Zmluvných strán (</w:t>
      </w:r>
      <w:r w:rsidRPr="00B5358D">
        <w:rPr>
          <w:i/>
          <w:sz w:val="22"/>
          <w:szCs w:val="22"/>
        </w:rPr>
        <w:t xml:space="preserve">napr. čl. 3 ods. 5 písm. b) tejto </w:t>
      </w:r>
      <w:proofErr w:type="spellStart"/>
      <w:r w:rsidRPr="00B5358D">
        <w:rPr>
          <w:i/>
          <w:sz w:val="22"/>
          <w:szCs w:val="22"/>
        </w:rPr>
        <w:t>ZoP</w:t>
      </w:r>
      <w:proofErr w:type="spellEnd"/>
      <w:r w:rsidRPr="00B5358D">
        <w:rPr>
          <w:sz w:val="22"/>
          <w:szCs w:val="22"/>
        </w:rPr>
        <w:t xml:space="preserve">). Partner sa zaväzuje tieto povinnosti voči Hlavnému partnerovi, Poskytovateľovi a voči iným oprávneným osobám uvedeným v tejto </w:t>
      </w:r>
      <w:proofErr w:type="spellStart"/>
      <w:r w:rsidRPr="00B5358D">
        <w:rPr>
          <w:sz w:val="22"/>
          <w:szCs w:val="22"/>
        </w:rPr>
        <w:t>ZoP</w:t>
      </w:r>
      <w:proofErr w:type="spellEnd"/>
      <w:r w:rsidRPr="00B5358D">
        <w:rPr>
          <w:sz w:val="22"/>
          <w:szCs w:val="22"/>
        </w:rPr>
        <w:t xml:space="preserve"> a/alebo v </w:t>
      </w:r>
      <w:r>
        <w:rPr>
          <w:rFonts w:eastAsia="SimSun"/>
          <w:sz w:val="22"/>
          <w:szCs w:val="22"/>
          <w:lang w:eastAsia="en-US"/>
        </w:rPr>
        <w:t>Zmluve o poskytnutí NFP</w:t>
      </w:r>
      <w:r w:rsidRPr="00B5358D" w:rsidDel="00A43AA7">
        <w:rPr>
          <w:sz w:val="22"/>
          <w:szCs w:val="22"/>
        </w:rPr>
        <w:t xml:space="preserve"> </w:t>
      </w:r>
      <w:r w:rsidRPr="00B5358D">
        <w:rPr>
          <w:sz w:val="22"/>
          <w:szCs w:val="22"/>
        </w:rPr>
        <w:t>Riadne a Včas plniť.</w:t>
      </w:r>
    </w:p>
    <w:p w:rsidR="0066423D" w:rsidRPr="00B5358D" w:rsidRDefault="0066423D" w:rsidP="00100801">
      <w:pPr>
        <w:spacing w:before="120" w:line="252" w:lineRule="auto"/>
        <w:jc w:val="both"/>
        <w:rPr>
          <w:sz w:val="22"/>
          <w:szCs w:val="22"/>
        </w:rPr>
      </w:pPr>
    </w:p>
    <w:p w:rsidR="0066423D" w:rsidRPr="00B5358D" w:rsidRDefault="0066423D" w:rsidP="00100801">
      <w:pPr>
        <w:spacing w:line="252" w:lineRule="auto"/>
        <w:jc w:val="center"/>
        <w:rPr>
          <w:b/>
          <w:sz w:val="22"/>
          <w:szCs w:val="22"/>
        </w:rPr>
      </w:pPr>
      <w:r w:rsidRPr="00B5358D">
        <w:rPr>
          <w:b/>
          <w:sz w:val="22"/>
          <w:szCs w:val="22"/>
        </w:rPr>
        <w:t>Č</w:t>
      </w:r>
      <w:r>
        <w:rPr>
          <w:b/>
          <w:sz w:val="22"/>
          <w:szCs w:val="22"/>
        </w:rPr>
        <w:t>lánok 10</w:t>
      </w:r>
    </w:p>
    <w:p w:rsidR="0066423D" w:rsidRPr="00B5358D" w:rsidRDefault="0066423D" w:rsidP="00100801">
      <w:pPr>
        <w:spacing w:line="252" w:lineRule="auto"/>
        <w:jc w:val="center"/>
        <w:rPr>
          <w:b/>
          <w:sz w:val="22"/>
          <w:szCs w:val="22"/>
        </w:rPr>
      </w:pPr>
      <w:r w:rsidRPr="00B5358D">
        <w:rPr>
          <w:b/>
          <w:sz w:val="22"/>
          <w:szCs w:val="22"/>
        </w:rPr>
        <w:t xml:space="preserve">Účty a platby </w:t>
      </w:r>
    </w:p>
    <w:p w:rsidR="0066423D" w:rsidRPr="00B5358D" w:rsidRDefault="0066423D" w:rsidP="00100801">
      <w:pPr>
        <w:spacing w:line="252" w:lineRule="auto"/>
        <w:jc w:val="center"/>
        <w:rPr>
          <w:sz w:val="22"/>
          <w:szCs w:val="22"/>
        </w:rPr>
      </w:pPr>
      <w:r w:rsidRPr="00B5358D">
        <w:rPr>
          <w:sz w:val="22"/>
          <w:szCs w:val="22"/>
        </w:rPr>
        <w:t>(pravidlá finančných operácií)</w:t>
      </w:r>
    </w:p>
    <w:p w:rsidR="0066423D" w:rsidRPr="00B5358D" w:rsidRDefault="0066423D" w:rsidP="00100801">
      <w:pPr>
        <w:pStyle w:val="Default"/>
        <w:numPr>
          <w:ilvl w:val="0"/>
          <w:numId w:val="14"/>
        </w:numPr>
        <w:tabs>
          <w:tab w:val="clear" w:pos="720"/>
          <w:tab w:val="num" w:pos="360"/>
        </w:tabs>
        <w:spacing w:before="120" w:line="252" w:lineRule="auto"/>
        <w:ind w:left="360"/>
        <w:jc w:val="both"/>
        <w:rPr>
          <w:sz w:val="22"/>
          <w:szCs w:val="22"/>
        </w:rPr>
      </w:pPr>
      <w:r w:rsidRPr="00B5358D">
        <w:rPr>
          <w:sz w:val="22"/>
          <w:szCs w:val="22"/>
        </w:rPr>
        <w:t xml:space="preserve">Zmluvné strany berú na vedomie, že Poskytovateľ poskytuje NFP Hlavnému partnerovi na základe Žiadosti o platbu na jeho osobitný účet vedený v mene EUR, ktorý je špecifikovaný v Prílohe č. 2 tejto </w:t>
      </w:r>
      <w:proofErr w:type="spellStart"/>
      <w:r w:rsidRPr="00B5358D">
        <w:rPr>
          <w:sz w:val="22"/>
          <w:szCs w:val="22"/>
        </w:rPr>
        <w:t>ZoP</w:t>
      </w:r>
      <w:proofErr w:type="spellEnd"/>
      <w:r w:rsidRPr="00B5358D">
        <w:rPr>
          <w:sz w:val="22"/>
          <w:szCs w:val="22"/>
        </w:rPr>
        <w:t xml:space="preserve">. </w:t>
      </w:r>
    </w:p>
    <w:p w:rsidR="0066423D" w:rsidRPr="00B5358D" w:rsidRDefault="00F92996" w:rsidP="00100801">
      <w:pPr>
        <w:pStyle w:val="Default"/>
        <w:numPr>
          <w:ilvl w:val="0"/>
          <w:numId w:val="14"/>
        </w:numPr>
        <w:tabs>
          <w:tab w:val="clear" w:pos="720"/>
          <w:tab w:val="num" w:pos="360"/>
        </w:tabs>
        <w:spacing w:before="120" w:line="252" w:lineRule="auto"/>
        <w:ind w:left="360"/>
        <w:jc w:val="both"/>
        <w:rPr>
          <w:sz w:val="22"/>
          <w:szCs w:val="22"/>
        </w:rPr>
      </w:pPr>
      <w:r w:rsidRPr="00F92996">
        <w:rPr>
          <w:sz w:val="22"/>
          <w:szCs w:val="22"/>
        </w:rPr>
        <w:t>Partner pre potreby vypracovania Žiadosti o platbu za Partnera (ďalej ako „</w:t>
      </w:r>
      <w:proofErr w:type="spellStart"/>
      <w:r w:rsidRPr="00F92996">
        <w:rPr>
          <w:sz w:val="22"/>
          <w:szCs w:val="22"/>
        </w:rPr>
        <w:t>ŽoP</w:t>
      </w:r>
      <w:proofErr w:type="spellEnd"/>
      <w:r w:rsidRPr="00F92996">
        <w:rPr>
          <w:sz w:val="22"/>
          <w:szCs w:val="22"/>
        </w:rPr>
        <w:t xml:space="preserve"> Partnera“) predkladá Hlavnému partnerovi potrebnú dokumentáciu vyžadovanú podľa spôsobu financovania v Zmluve o poskytnutí NFP, za ktorej obsah zodpovedá. Hlavný partner následne takúto dokumentáciu spracuje do formy </w:t>
      </w:r>
      <w:proofErr w:type="spellStart"/>
      <w:r w:rsidRPr="00F92996">
        <w:rPr>
          <w:sz w:val="22"/>
          <w:szCs w:val="22"/>
        </w:rPr>
        <w:t>ŽoP</w:t>
      </w:r>
      <w:proofErr w:type="spellEnd"/>
      <w:r w:rsidRPr="00F92996">
        <w:rPr>
          <w:sz w:val="22"/>
          <w:szCs w:val="22"/>
        </w:rPr>
        <w:t xml:space="preserve"> Partnera a túto </w:t>
      </w:r>
      <w:proofErr w:type="spellStart"/>
      <w:r w:rsidRPr="00F92996">
        <w:rPr>
          <w:sz w:val="22"/>
          <w:szCs w:val="22"/>
        </w:rPr>
        <w:t>ŽoP</w:t>
      </w:r>
      <w:proofErr w:type="spellEnd"/>
      <w:r w:rsidRPr="00F92996">
        <w:rPr>
          <w:sz w:val="22"/>
          <w:szCs w:val="22"/>
        </w:rPr>
        <w:t xml:space="preserve"> Partnera predkladá riadiacemu orgánu elektronicky  prostredníctvom ITMS osobitne. Partner týmto vyjadruje súhlas s uvedeným postupom a použitím všetkých ním poskytnutých údajov a dokumentácie na vytvorenie a predloženie </w:t>
      </w:r>
      <w:proofErr w:type="spellStart"/>
      <w:r w:rsidRPr="00F92996">
        <w:rPr>
          <w:sz w:val="22"/>
          <w:szCs w:val="22"/>
        </w:rPr>
        <w:t>ŽoP</w:t>
      </w:r>
      <w:proofErr w:type="spellEnd"/>
      <w:r w:rsidRPr="00F92996">
        <w:rPr>
          <w:sz w:val="22"/>
          <w:szCs w:val="22"/>
        </w:rPr>
        <w:t xml:space="preserve"> Partnera Poskytovateľovi.</w:t>
      </w:r>
      <w:r>
        <w:rPr>
          <w:sz w:val="22"/>
          <w:szCs w:val="22"/>
        </w:rPr>
        <w:t xml:space="preserve"> </w:t>
      </w:r>
      <w:r w:rsidR="0066423D" w:rsidRPr="00B5358D">
        <w:rPr>
          <w:sz w:val="22"/>
          <w:szCs w:val="22"/>
        </w:rPr>
        <w:t xml:space="preserve">Hlavný partner </w:t>
      </w:r>
      <w:r w:rsidR="0066423D">
        <w:rPr>
          <w:sz w:val="22"/>
          <w:szCs w:val="22"/>
        </w:rPr>
        <w:t xml:space="preserve">písomne </w:t>
      </w:r>
      <w:r w:rsidR="0066423D" w:rsidRPr="00B5358D">
        <w:rPr>
          <w:sz w:val="22"/>
          <w:szCs w:val="22"/>
        </w:rPr>
        <w:t xml:space="preserve">oznamuje Partnerovi termíny na predloženie Žiadosti o platbu Poskytovateľovi, pričom je oprávnený stanoviť Partnerovi </w:t>
      </w:r>
      <w:r w:rsidR="009415D2">
        <w:rPr>
          <w:sz w:val="22"/>
          <w:szCs w:val="22"/>
        </w:rPr>
        <w:t xml:space="preserve"> primeranú </w:t>
      </w:r>
      <w:r w:rsidR="0066423D" w:rsidRPr="00B5358D">
        <w:rPr>
          <w:sz w:val="22"/>
          <w:szCs w:val="22"/>
        </w:rPr>
        <w:t xml:space="preserve">lehotu, v ktorej má Partner predložiť za seba jednotlivé </w:t>
      </w:r>
      <w:proofErr w:type="spellStart"/>
      <w:r w:rsidR="0066423D" w:rsidRPr="00B5358D">
        <w:rPr>
          <w:sz w:val="22"/>
          <w:szCs w:val="22"/>
        </w:rPr>
        <w:t>ŽoP</w:t>
      </w:r>
      <w:proofErr w:type="spellEnd"/>
      <w:r w:rsidR="0066423D" w:rsidRPr="00B5358D">
        <w:rPr>
          <w:sz w:val="22"/>
          <w:szCs w:val="22"/>
        </w:rPr>
        <w:t xml:space="preserve"> Partnera.</w:t>
      </w:r>
    </w:p>
    <w:p w:rsidR="0066423D" w:rsidRPr="00B5358D" w:rsidRDefault="0066423D" w:rsidP="00100801">
      <w:pPr>
        <w:pStyle w:val="Default"/>
        <w:numPr>
          <w:ilvl w:val="0"/>
          <w:numId w:val="14"/>
        </w:numPr>
        <w:tabs>
          <w:tab w:val="clear" w:pos="720"/>
          <w:tab w:val="num" w:pos="360"/>
        </w:tabs>
        <w:spacing w:before="120" w:line="252" w:lineRule="auto"/>
        <w:ind w:left="360"/>
        <w:jc w:val="both"/>
        <w:rPr>
          <w:sz w:val="22"/>
          <w:szCs w:val="22"/>
        </w:rPr>
      </w:pPr>
      <w:r w:rsidRPr="00B5358D">
        <w:rPr>
          <w:sz w:val="22"/>
          <w:szCs w:val="22"/>
        </w:rPr>
        <w:t xml:space="preserve">Jednotlivé výdavky musia byť jednoznačne a nezameniteľne identifikované. </w:t>
      </w:r>
      <w:r w:rsidR="00211050" w:rsidRPr="00211050">
        <w:rPr>
          <w:sz w:val="22"/>
          <w:szCs w:val="22"/>
        </w:rPr>
        <w:t xml:space="preserve">Ak Partner požaduje zaradenie jednotlivého výdavku do Žiadosti o platbu Partnera, je povinný doručiť spolu s dokumentáciou podľa odseku 2 tohto článku  všetky potrebné podklady vyžadované podľa spôsobu financovania touto </w:t>
      </w:r>
      <w:proofErr w:type="spellStart"/>
      <w:r w:rsidR="00211050" w:rsidRPr="00211050">
        <w:rPr>
          <w:sz w:val="22"/>
          <w:szCs w:val="22"/>
        </w:rPr>
        <w:t>ZoP</w:t>
      </w:r>
      <w:proofErr w:type="spellEnd"/>
      <w:r w:rsidR="00211050" w:rsidRPr="00211050">
        <w:rPr>
          <w:sz w:val="22"/>
          <w:szCs w:val="22"/>
        </w:rPr>
        <w:t xml:space="preserve"> a Zmluvou o poskytnutí NFP pre príslušný spôsob financovania. Ak je dokumentácia predložená Partnerom úplná, Hlavný partner je povinný ju zaradiť do Žiadosti o platbu, v opačnom prípade vyzve Partnera na jej doplnenie, a to v lehote 5 dní odo dňa jej doručenia. V prípade, ak Poskytovateľ nepreplatí výdavky obsiahnuté v </w:t>
      </w:r>
      <w:proofErr w:type="spellStart"/>
      <w:r w:rsidR="00211050" w:rsidRPr="00211050">
        <w:rPr>
          <w:sz w:val="22"/>
          <w:szCs w:val="22"/>
        </w:rPr>
        <w:t>ŽoP</w:t>
      </w:r>
      <w:proofErr w:type="spellEnd"/>
      <w:r w:rsidR="00211050" w:rsidRPr="00211050">
        <w:rPr>
          <w:sz w:val="22"/>
          <w:szCs w:val="22"/>
        </w:rPr>
        <w:t xml:space="preserve"> Partnera alebo ich časť, HP nenesie za tento stav žiadnu zodpovednosť, ak dôvod krátenia, resp. nepreplatenia výdavkov spočíval v údajoch alebo dokumentácií predložených Partnerom Hlavnému partnerovi podľa ods. 2 tohto článku.</w:t>
      </w:r>
      <w:r w:rsidR="00211050">
        <w:rPr>
          <w:sz w:val="22"/>
          <w:szCs w:val="22"/>
        </w:rPr>
        <w:t xml:space="preserve"> </w:t>
      </w:r>
    </w:p>
    <w:p w:rsidR="0066423D" w:rsidRPr="00B5358D" w:rsidRDefault="0066423D" w:rsidP="00100801">
      <w:pPr>
        <w:pStyle w:val="Default"/>
        <w:numPr>
          <w:ilvl w:val="0"/>
          <w:numId w:val="14"/>
        </w:numPr>
        <w:tabs>
          <w:tab w:val="clear" w:pos="720"/>
          <w:tab w:val="num" w:pos="360"/>
        </w:tabs>
        <w:spacing w:before="120" w:line="252" w:lineRule="auto"/>
        <w:ind w:left="360"/>
        <w:jc w:val="both"/>
        <w:rPr>
          <w:sz w:val="22"/>
          <w:szCs w:val="22"/>
        </w:rPr>
      </w:pPr>
      <w:r w:rsidRPr="00B5358D">
        <w:rPr>
          <w:sz w:val="22"/>
          <w:szCs w:val="22"/>
        </w:rPr>
        <w:t xml:space="preserve">Hlavný partner prevedie príslušnú časť  NFP Partnerovi na základe uplatnených výdavkov podľa aktuálnej </w:t>
      </w:r>
      <w:proofErr w:type="spellStart"/>
      <w:r w:rsidRPr="00B5358D">
        <w:rPr>
          <w:sz w:val="22"/>
          <w:szCs w:val="22"/>
        </w:rPr>
        <w:t>ŽoP</w:t>
      </w:r>
      <w:proofErr w:type="spellEnd"/>
      <w:r w:rsidRPr="00B5358D">
        <w:rPr>
          <w:sz w:val="22"/>
          <w:szCs w:val="22"/>
        </w:rPr>
        <w:t xml:space="preserve"> Partnera a podľa Schválených oprávnených výdavkov Poskytovateľom</w:t>
      </w:r>
      <w:r w:rsidR="001F0FAE">
        <w:rPr>
          <w:sz w:val="22"/>
          <w:szCs w:val="22"/>
        </w:rPr>
        <w:t xml:space="preserve"> </w:t>
      </w:r>
      <w:r w:rsidR="001F0FAE" w:rsidRPr="00B5358D">
        <w:rPr>
          <w:sz w:val="22"/>
          <w:szCs w:val="22"/>
        </w:rPr>
        <w:t xml:space="preserve">na jeho osobitný účet vedený v mene EUR, ktorý je špecifikovaný v Prílohe č. 2 tejto </w:t>
      </w:r>
      <w:proofErr w:type="spellStart"/>
      <w:r w:rsidR="001F0FAE" w:rsidRPr="00B5358D">
        <w:rPr>
          <w:sz w:val="22"/>
          <w:szCs w:val="22"/>
        </w:rPr>
        <w:t>ZoP</w:t>
      </w:r>
      <w:proofErr w:type="spellEnd"/>
      <w:r w:rsidRPr="00B5358D">
        <w:rPr>
          <w:sz w:val="22"/>
          <w:szCs w:val="22"/>
        </w:rPr>
        <w:t>.</w:t>
      </w:r>
    </w:p>
    <w:p w:rsidR="0066423D" w:rsidRPr="00211050" w:rsidRDefault="0066423D" w:rsidP="00100801">
      <w:pPr>
        <w:pStyle w:val="Default"/>
        <w:numPr>
          <w:ilvl w:val="0"/>
          <w:numId w:val="14"/>
        </w:numPr>
        <w:tabs>
          <w:tab w:val="clear" w:pos="720"/>
          <w:tab w:val="num" w:pos="360"/>
        </w:tabs>
        <w:spacing w:before="120" w:line="252" w:lineRule="auto"/>
        <w:ind w:left="360"/>
        <w:jc w:val="both"/>
        <w:rPr>
          <w:color w:val="auto"/>
          <w:sz w:val="22"/>
          <w:szCs w:val="22"/>
        </w:rPr>
      </w:pPr>
      <w:r w:rsidRPr="00B5358D">
        <w:rPr>
          <w:sz w:val="22"/>
          <w:szCs w:val="22"/>
        </w:rPr>
        <w:t xml:space="preserve">V súvislosti s Realizáciou aktivít Projektu je Partner povinný prijímať </w:t>
      </w:r>
      <w:r w:rsidRPr="00211050">
        <w:rPr>
          <w:color w:val="auto"/>
          <w:sz w:val="22"/>
          <w:szCs w:val="22"/>
        </w:rPr>
        <w:t xml:space="preserve">platby výlučne na svoj osobitný účet a realizovať platby výlučne prostredníctvom svojho osobitného a výdavkového účtu uvedeného v Prílohe č. 2 tejto </w:t>
      </w:r>
      <w:proofErr w:type="spellStart"/>
      <w:r w:rsidRPr="00211050">
        <w:rPr>
          <w:color w:val="auto"/>
          <w:sz w:val="22"/>
          <w:szCs w:val="22"/>
        </w:rPr>
        <w:t>ZoP</w:t>
      </w:r>
      <w:proofErr w:type="spellEnd"/>
      <w:r w:rsidRPr="00211050">
        <w:rPr>
          <w:color w:val="auto"/>
          <w:sz w:val="22"/>
          <w:szCs w:val="22"/>
        </w:rPr>
        <w:t xml:space="preserve">. </w:t>
      </w:r>
    </w:p>
    <w:p w:rsidR="0066423D" w:rsidRPr="00B5358D" w:rsidRDefault="0066423D" w:rsidP="00100801">
      <w:pPr>
        <w:pStyle w:val="Default"/>
        <w:numPr>
          <w:ilvl w:val="0"/>
          <w:numId w:val="14"/>
        </w:numPr>
        <w:tabs>
          <w:tab w:val="clear" w:pos="720"/>
          <w:tab w:val="num" w:pos="360"/>
        </w:tabs>
        <w:spacing w:before="120" w:line="252" w:lineRule="auto"/>
        <w:ind w:left="360"/>
        <w:jc w:val="both"/>
        <w:rPr>
          <w:sz w:val="22"/>
          <w:szCs w:val="22"/>
        </w:rPr>
      </w:pPr>
      <w:r w:rsidRPr="00B5358D">
        <w:rPr>
          <w:sz w:val="22"/>
          <w:szCs w:val="22"/>
        </w:rPr>
        <w:t xml:space="preserve">Partner je povinný udržiavať osobitný účet zriadený a nesmie účet zrušiť až do doby úplného finančného vysporiadania schváleného Projektu zo strany všetkých Členov partnerstva. </w:t>
      </w:r>
    </w:p>
    <w:p w:rsidR="0066423D" w:rsidRPr="00B5358D" w:rsidRDefault="0066423D" w:rsidP="00100801">
      <w:pPr>
        <w:pStyle w:val="Default"/>
        <w:numPr>
          <w:ilvl w:val="0"/>
          <w:numId w:val="14"/>
        </w:numPr>
        <w:tabs>
          <w:tab w:val="clear" w:pos="720"/>
          <w:tab w:val="num" w:pos="360"/>
        </w:tabs>
        <w:spacing w:before="120" w:line="252" w:lineRule="auto"/>
        <w:ind w:left="360"/>
        <w:jc w:val="both"/>
        <w:rPr>
          <w:sz w:val="22"/>
          <w:szCs w:val="22"/>
        </w:rPr>
      </w:pPr>
      <w:r w:rsidRPr="00B5358D">
        <w:rPr>
          <w:sz w:val="22"/>
          <w:szCs w:val="22"/>
        </w:rPr>
        <w:t xml:space="preserve">Zmluvné strany berú na vedomie, že Poskytovateľ prostredníctvom svojej platobnej jednotky zabezpečí vyplatenie NFP, resp. jeho časti výlučne na základe Žiadosti o platbu predloženej Hlavným partnerom. Po schválení Žiadosti o platbu a pripísaní peňažných prostriedkov na účet Hlavného partnera je Hlavný partner povinný Bezodkladne previesť peňažné prostriedky Partnerovi na jeho osobitný účet špecifikovaný v </w:t>
      </w:r>
      <w:r w:rsidRPr="00B5358D">
        <w:rPr>
          <w:bCs/>
          <w:sz w:val="22"/>
          <w:szCs w:val="22"/>
        </w:rPr>
        <w:t>Prílohe č. 2</w:t>
      </w:r>
      <w:r w:rsidRPr="00B5358D">
        <w:rPr>
          <w:b/>
          <w:bCs/>
          <w:sz w:val="22"/>
          <w:szCs w:val="22"/>
        </w:rPr>
        <w:t xml:space="preserve"> </w:t>
      </w:r>
      <w:r w:rsidRPr="00B5358D">
        <w:rPr>
          <w:sz w:val="22"/>
          <w:szCs w:val="22"/>
        </w:rPr>
        <w:t xml:space="preserve">tejto </w:t>
      </w:r>
      <w:proofErr w:type="spellStart"/>
      <w:r w:rsidRPr="00B5358D">
        <w:rPr>
          <w:sz w:val="22"/>
          <w:szCs w:val="22"/>
        </w:rPr>
        <w:t>ZoP</w:t>
      </w:r>
      <w:proofErr w:type="spellEnd"/>
      <w:r w:rsidRPr="00B5358D">
        <w:rPr>
          <w:sz w:val="22"/>
          <w:szCs w:val="22"/>
        </w:rPr>
        <w:t xml:space="preserve">. </w:t>
      </w:r>
    </w:p>
    <w:p w:rsidR="0066423D" w:rsidRPr="00B5358D" w:rsidRDefault="0066423D" w:rsidP="00100801">
      <w:pPr>
        <w:pStyle w:val="Default"/>
        <w:numPr>
          <w:ilvl w:val="0"/>
          <w:numId w:val="14"/>
        </w:numPr>
        <w:tabs>
          <w:tab w:val="clear" w:pos="720"/>
          <w:tab w:val="num" w:pos="360"/>
        </w:tabs>
        <w:spacing w:before="120" w:line="252" w:lineRule="auto"/>
        <w:ind w:left="360"/>
        <w:jc w:val="both"/>
        <w:rPr>
          <w:sz w:val="22"/>
          <w:szCs w:val="22"/>
        </w:rPr>
      </w:pPr>
      <w:r w:rsidRPr="00B5358D">
        <w:rPr>
          <w:sz w:val="22"/>
          <w:szCs w:val="22"/>
        </w:rPr>
        <w:lastRenderedPageBreak/>
        <w:t xml:space="preserve">Použitie platby je Partner povinný vyúčtovať Hlavnému partnerovi, a to podľa ustanovení </w:t>
      </w:r>
      <w:r w:rsidRPr="00A04082">
        <w:rPr>
          <w:sz w:val="22"/>
          <w:szCs w:val="22"/>
        </w:rPr>
        <w:t>Zmluvy o poskytnutí NFP</w:t>
      </w:r>
      <w:r w:rsidRPr="00B5358D">
        <w:rPr>
          <w:sz w:val="22"/>
          <w:szCs w:val="22"/>
        </w:rPr>
        <w:t xml:space="preserve"> pre jednotlivé spôsoby financovania Realizácie Projektu. Spolu so zúčtovaním platby predkladá Partner Hlavnému partnerovi aj dokumenty vyžadované podľa ustanovení </w:t>
      </w:r>
      <w:r>
        <w:rPr>
          <w:sz w:val="22"/>
          <w:szCs w:val="22"/>
        </w:rPr>
        <w:t>Zmluvy o poskytnutí NFP</w:t>
      </w:r>
      <w:r w:rsidRPr="00B5358D">
        <w:rPr>
          <w:sz w:val="22"/>
          <w:szCs w:val="22"/>
        </w:rPr>
        <w:t xml:space="preserve"> pre jednotlivé spôsoby financovania Projektu, a to v potrebnom počte rovnopisov tak, aby </w:t>
      </w:r>
      <w:r>
        <w:rPr>
          <w:sz w:val="22"/>
          <w:szCs w:val="22"/>
        </w:rPr>
        <w:t>jeden rovnopis dokumentu</w:t>
      </w:r>
      <w:r w:rsidRPr="00B5358D">
        <w:rPr>
          <w:sz w:val="22"/>
          <w:szCs w:val="22"/>
        </w:rPr>
        <w:t xml:space="preserve"> moh</w:t>
      </w:r>
      <w:r>
        <w:rPr>
          <w:sz w:val="22"/>
          <w:szCs w:val="22"/>
        </w:rPr>
        <w:t>ol</w:t>
      </w:r>
      <w:r w:rsidRPr="00B5358D">
        <w:rPr>
          <w:sz w:val="22"/>
          <w:szCs w:val="22"/>
        </w:rPr>
        <w:t xml:space="preserve"> byť Hlavným partnerom predložen</w:t>
      </w:r>
      <w:r>
        <w:rPr>
          <w:sz w:val="22"/>
          <w:szCs w:val="22"/>
        </w:rPr>
        <w:t>ý</w:t>
      </w:r>
      <w:r w:rsidRPr="00B5358D">
        <w:rPr>
          <w:sz w:val="22"/>
          <w:szCs w:val="22"/>
        </w:rPr>
        <w:t xml:space="preserve"> spolu so Žiadosťou o platbu Poskytovateľovi a </w:t>
      </w:r>
      <w:r>
        <w:rPr>
          <w:sz w:val="22"/>
          <w:szCs w:val="22"/>
        </w:rPr>
        <w:t>druhý</w:t>
      </w:r>
      <w:r w:rsidRPr="00B5358D">
        <w:rPr>
          <w:sz w:val="22"/>
          <w:szCs w:val="22"/>
        </w:rPr>
        <w:t xml:space="preserve"> rovnopis si ponechá Partner. V prípade, že povaha dokumentu neumožňuje vyhotoviť viac rovnopisov originálov, Partner predkladá ním overenú kópiu s vytlačeným alebo napísaným názvom Partnera a podpisom štatutárneho orgánu Partnera. </w:t>
      </w:r>
    </w:p>
    <w:p w:rsidR="0066423D" w:rsidRDefault="0066423D" w:rsidP="00100801">
      <w:pPr>
        <w:pStyle w:val="Default"/>
        <w:numPr>
          <w:ilvl w:val="0"/>
          <w:numId w:val="14"/>
        </w:numPr>
        <w:tabs>
          <w:tab w:val="clear" w:pos="720"/>
          <w:tab w:val="num" w:pos="360"/>
        </w:tabs>
        <w:spacing w:before="120" w:line="252" w:lineRule="auto"/>
        <w:ind w:left="360"/>
        <w:jc w:val="both"/>
        <w:rPr>
          <w:sz w:val="22"/>
          <w:szCs w:val="22"/>
        </w:rPr>
      </w:pPr>
      <w:r w:rsidRPr="00B5358D">
        <w:rPr>
          <w:sz w:val="22"/>
          <w:szCs w:val="22"/>
        </w:rPr>
        <w:t xml:space="preserve">Na podmienky financovania realizácie Projektu sa podľa spôsobu financovania primerane vzťahujú ustanovenia </w:t>
      </w:r>
      <w:r>
        <w:rPr>
          <w:sz w:val="22"/>
          <w:szCs w:val="22"/>
        </w:rPr>
        <w:t>Zmluvy o poskytnutí NFP</w:t>
      </w:r>
      <w:r w:rsidRPr="00B5358D">
        <w:rPr>
          <w:sz w:val="22"/>
          <w:szCs w:val="22"/>
        </w:rPr>
        <w:t xml:space="preserve"> a príslušnej časti Systému finančného riadenia. Na Partnera sa primerane vzťahujú všetky povinnosti Hlavného partnera v zmysle </w:t>
      </w:r>
      <w:r>
        <w:rPr>
          <w:sz w:val="22"/>
          <w:szCs w:val="22"/>
        </w:rPr>
        <w:t>Zmluvy o poskytnutí NFP</w:t>
      </w:r>
      <w:r w:rsidRPr="00B5358D">
        <w:rPr>
          <w:sz w:val="22"/>
          <w:szCs w:val="22"/>
        </w:rPr>
        <w:t xml:space="preserve"> a Systému finančného riadenia a tieto povinnosti sú povinnosťami Partnera voči Hlavnému partnerovi, Poskytovateľovi a voči iným oprávneným osobám uvedeným v tejto </w:t>
      </w:r>
      <w:proofErr w:type="spellStart"/>
      <w:r w:rsidRPr="00B5358D">
        <w:rPr>
          <w:sz w:val="22"/>
          <w:szCs w:val="22"/>
        </w:rPr>
        <w:t>ZoP</w:t>
      </w:r>
      <w:proofErr w:type="spellEnd"/>
      <w:r w:rsidRPr="00B5358D">
        <w:rPr>
          <w:sz w:val="22"/>
          <w:szCs w:val="22"/>
        </w:rPr>
        <w:t xml:space="preserve"> alebo</w:t>
      </w:r>
      <w:r>
        <w:rPr>
          <w:sz w:val="22"/>
          <w:szCs w:val="22"/>
        </w:rPr>
        <w:t xml:space="preserve"> v</w:t>
      </w:r>
      <w:r w:rsidRPr="00B5358D">
        <w:rPr>
          <w:sz w:val="22"/>
          <w:szCs w:val="22"/>
        </w:rPr>
        <w:t xml:space="preserve"> </w:t>
      </w:r>
      <w:r>
        <w:rPr>
          <w:sz w:val="22"/>
          <w:szCs w:val="22"/>
        </w:rPr>
        <w:t>zmluve o poskytnutí NFP</w:t>
      </w:r>
      <w:r w:rsidRPr="00B5358D">
        <w:rPr>
          <w:sz w:val="22"/>
          <w:szCs w:val="22"/>
        </w:rPr>
        <w:t>.</w:t>
      </w:r>
    </w:p>
    <w:p w:rsidR="0066423D" w:rsidRPr="00B33944" w:rsidRDefault="0066423D" w:rsidP="00100801">
      <w:pPr>
        <w:pStyle w:val="Default"/>
        <w:numPr>
          <w:ilvl w:val="0"/>
          <w:numId w:val="14"/>
        </w:numPr>
        <w:tabs>
          <w:tab w:val="clear" w:pos="720"/>
          <w:tab w:val="num" w:pos="360"/>
        </w:tabs>
        <w:spacing w:before="120" w:line="252" w:lineRule="auto"/>
        <w:ind w:left="360"/>
        <w:jc w:val="both"/>
        <w:rPr>
          <w:sz w:val="22"/>
          <w:szCs w:val="22"/>
        </w:rPr>
      </w:pPr>
      <w:r w:rsidRPr="00B33944">
        <w:rPr>
          <w:sz w:val="22"/>
          <w:szCs w:val="22"/>
        </w:rPr>
        <w:t>Systém financovania medzi Hlavným Partnerom a Partnerom musí spĺňať primerane všetky podmienky vyplývajúce zo Systému finančného riadenia.</w:t>
      </w:r>
    </w:p>
    <w:p w:rsidR="0066423D" w:rsidRPr="006009C6" w:rsidRDefault="0066423D" w:rsidP="00FF7455">
      <w:pPr>
        <w:pStyle w:val="Default"/>
        <w:spacing w:line="252" w:lineRule="auto"/>
        <w:jc w:val="both"/>
        <w:rPr>
          <w:sz w:val="22"/>
          <w:szCs w:val="22"/>
        </w:rPr>
      </w:pPr>
    </w:p>
    <w:p w:rsidR="0066423D" w:rsidRPr="00B5358D" w:rsidRDefault="0066423D" w:rsidP="00100801">
      <w:pPr>
        <w:spacing w:line="252" w:lineRule="auto"/>
        <w:jc w:val="center"/>
        <w:rPr>
          <w:b/>
          <w:sz w:val="22"/>
          <w:szCs w:val="22"/>
        </w:rPr>
      </w:pPr>
      <w:r>
        <w:rPr>
          <w:b/>
          <w:sz w:val="22"/>
          <w:szCs w:val="22"/>
        </w:rPr>
        <w:t>Článok 11</w:t>
      </w:r>
    </w:p>
    <w:p w:rsidR="0066423D" w:rsidRPr="00B5358D" w:rsidRDefault="0066423D" w:rsidP="00100801">
      <w:pPr>
        <w:spacing w:line="252" w:lineRule="auto"/>
        <w:jc w:val="center"/>
        <w:rPr>
          <w:b/>
          <w:sz w:val="22"/>
          <w:szCs w:val="22"/>
        </w:rPr>
      </w:pPr>
      <w:r w:rsidRPr="00B5358D">
        <w:rPr>
          <w:b/>
          <w:sz w:val="22"/>
          <w:szCs w:val="22"/>
        </w:rPr>
        <w:t>Zmena v subjekte Partnera</w:t>
      </w:r>
    </w:p>
    <w:p w:rsidR="0066423D" w:rsidRPr="00B5358D" w:rsidRDefault="0066423D" w:rsidP="00100801">
      <w:pPr>
        <w:pStyle w:val="Default"/>
        <w:numPr>
          <w:ilvl w:val="0"/>
          <w:numId w:val="15"/>
        </w:numPr>
        <w:tabs>
          <w:tab w:val="clear" w:pos="720"/>
          <w:tab w:val="num" w:pos="360"/>
        </w:tabs>
        <w:spacing w:before="120" w:line="252" w:lineRule="auto"/>
        <w:ind w:left="360"/>
        <w:jc w:val="both"/>
        <w:rPr>
          <w:sz w:val="22"/>
          <w:szCs w:val="22"/>
        </w:rPr>
      </w:pPr>
      <w:r w:rsidRPr="00B5358D">
        <w:rPr>
          <w:sz w:val="22"/>
          <w:szCs w:val="22"/>
        </w:rPr>
        <w:t xml:space="preserve">K zmene v subjekte Partnera môže dôjsť len s prechádzajúcim písomným súhlasom Poskytovateľa postupom analogicky podľa článku 6 ods. </w:t>
      </w:r>
      <w:r>
        <w:rPr>
          <w:sz w:val="22"/>
          <w:szCs w:val="22"/>
        </w:rPr>
        <w:t>6.</w:t>
      </w:r>
      <w:r w:rsidRPr="00B5358D">
        <w:rPr>
          <w:sz w:val="22"/>
          <w:szCs w:val="22"/>
        </w:rPr>
        <w:t xml:space="preserve">3 </w:t>
      </w:r>
      <w:r>
        <w:rPr>
          <w:sz w:val="22"/>
          <w:szCs w:val="22"/>
        </w:rPr>
        <w:t>zmluvy</w:t>
      </w:r>
      <w:r w:rsidRPr="00B5358D">
        <w:rPr>
          <w:sz w:val="22"/>
          <w:szCs w:val="22"/>
        </w:rPr>
        <w:t xml:space="preserve">  a v súlade s touto </w:t>
      </w:r>
      <w:proofErr w:type="spellStart"/>
      <w:r w:rsidRPr="00B5358D">
        <w:rPr>
          <w:sz w:val="22"/>
          <w:szCs w:val="22"/>
        </w:rPr>
        <w:t>ZoP</w:t>
      </w:r>
      <w:proofErr w:type="spellEnd"/>
      <w:r w:rsidRPr="00B5358D">
        <w:rPr>
          <w:sz w:val="22"/>
          <w:szCs w:val="22"/>
        </w:rPr>
        <w:t xml:space="preserve">. K zmene v subjekte Partnera môže dôjsť z dôvodu: </w:t>
      </w:r>
    </w:p>
    <w:p w:rsidR="0066423D" w:rsidRPr="00B5358D" w:rsidRDefault="0066423D" w:rsidP="00866060">
      <w:pPr>
        <w:numPr>
          <w:ilvl w:val="5"/>
          <w:numId w:val="27"/>
        </w:numPr>
        <w:tabs>
          <w:tab w:val="num" w:pos="900"/>
        </w:tabs>
        <w:spacing w:before="120" w:line="252" w:lineRule="auto"/>
        <w:ind w:left="714" w:hanging="357"/>
        <w:jc w:val="both"/>
        <w:rPr>
          <w:sz w:val="22"/>
          <w:szCs w:val="22"/>
        </w:rPr>
      </w:pPr>
      <w:r w:rsidRPr="00B5358D">
        <w:rPr>
          <w:sz w:val="22"/>
          <w:szCs w:val="22"/>
        </w:rPr>
        <w:t>Prechodu, resp. prevodu práv a povinností existujúceho Partnera na iný subjekt; v takom prípade k zmene môže dôjsť v súlade so Zmluvou o partnerstve, alebo</w:t>
      </w:r>
    </w:p>
    <w:p w:rsidR="0066423D" w:rsidRPr="00B5358D" w:rsidRDefault="0066423D" w:rsidP="00866060">
      <w:pPr>
        <w:numPr>
          <w:ilvl w:val="5"/>
          <w:numId w:val="27"/>
        </w:numPr>
        <w:tabs>
          <w:tab w:val="num" w:pos="900"/>
        </w:tabs>
        <w:spacing w:before="120" w:line="252" w:lineRule="auto"/>
        <w:ind w:left="714" w:hanging="357"/>
        <w:jc w:val="both"/>
        <w:rPr>
          <w:sz w:val="22"/>
          <w:szCs w:val="22"/>
        </w:rPr>
      </w:pPr>
      <w:r w:rsidRPr="00B5358D">
        <w:rPr>
          <w:sz w:val="22"/>
          <w:szCs w:val="22"/>
        </w:rPr>
        <w:t>výmeny Partnera z dôvodu zániku skoršej Zmluvy o partnerstve alebo z iných dôvodov na strane Prijímateľa, ktoré ho viedli k potrebe výmeny Partnera. V takomto prípade k ustanoveniu subjektu za Partnera môže dôjsť len vtedy, ak pri ustanovení nového Partnera budú splnené všetky podmienky pre výber Partnera uvedené vo V</w:t>
      </w:r>
      <w:r>
        <w:rPr>
          <w:sz w:val="22"/>
          <w:szCs w:val="22"/>
        </w:rPr>
        <w:t xml:space="preserve">yzvaní </w:t>
      </w:r>
      <w:r w:rsidRPr="00B5358D">
        <w:rPr>
          <w:sz w:val="22"/>
          <w:szCs w:val="22"/>
        </w:rPr>
        <w:t>a súčasne nedôjde k porušeniu žiadnej z podmienok poskytnutia príspevku, ako boli definované vo V</w:t>
      </w:r>
      <w:r>
        <w:rPr>
          <w:sz w:val="22"/>
          <w:szCs w:val="22"/>
        </w:rPr>
        <w:t>ýzve</w:t>
      </w:r>
      <w:r w:rsidRPr="00B5358D">
        <w:rPr>
          <w:sz w:val="22"/>
          <w:szCs w:val="22"/>
        </w:rPr>
        <w:t>. Po splnení všetkých podmienok uvedených v tomto odseku 2. písm. b) sa subjekt stáva Partnerom účinnosťou Zmluvy o partnerstve.</w:t>
      </w:r>
    </w:p>
    <w:p w:rsidR="0066423D" w:rsidRPr="00B5358D" w:rsidRDefault="0066423D" w:rsidP="00D2653F">
      <w:pPr>
        <w:pStyle w:val="Default"/>
        <w:numPr>
          <w:ilvl w:val="0"/>
          <w:numId w:val="27"/>
        </w:numPr>
        <w:spacing w:before="120" w:line="252" w:lineRule="auto"/>
        <w:jc w:val="both"/>
        <w:rPr>
          <w:sz w:val="22"/>
          <w:szCs w:val="22"/>
        </w:rPr>
      </w:pPr>
      <w:r>
        <w:rPr>
          <w:sz w:val="22"/>
          <w:szCs w:val="22"/>
        </w:rPr>
        <w:t xml:space="preserve">Ostatné práva a povinnosti Zmluvných strán vo vzťahu k prevodu a prechodu povinností z tejto </w:t>
      </w:r>
      <w:proofErr w:type="spellStart"/>
      <w:r>
        <w:rPr>
          <w:sz w:val="22"/>
          <w:szCs w:val="22"/>
        </w:rPr>
        <w:t>ZoP</w:t>
      </w:r>
      <w:proofErr w:type="spellEnd"/>
      <w:r>
        <w:rPr>
          <w:sz w:val="22"/>
          <w:szCs w:val="22"/>
        </w:rPr>
        <w:t xml:space="preserve"> sa v plnej miere riadia ustanoveniami článku 7</w:t>
      </w:r>
      <w:r w:rsidRPr="00B5358D">
        <w:rPr>
          <w:sz w:val="22"/>
          <w:szCs w:val="22"/>
        </w:rPr>
        <w:t xml:space="preserve"> V</w:t>
      </w:r>
      <w:r>
        <w:rPr>
          <w:sz w:val="22"/>
          <w:szCs w:val="22"/>
        </w:rPr>
        <w:t>Z</w:t>
      </w:r>
      <w:r w:rsidRPr="00B5358D">
        <w:rPr>
          <w:sz w:val="22"/>
          <w:szCs w:val="22"/>
        </w:rPr>
        <w:t xml:space="preserve">P </w:t>
      </w:r>
      <w:r>
        <w:rPr>
          <w:sz w:val="22"/>
          <w:szCs w:val="22"/>
        </w:rPr>
        <w:t>, kedy p</w:t>
      </w:r>
      <w:r w:rsidRPr="00B5358D">
        <w:rPr>
          <w:sz w:val="22"/>
          <w:szCs w:val="22"/>
        </w:rPr>
        <w:t>odmienky, práva a povinnosti, ktoré sa vzťahujú na Prijímateľa</w:t>
      </w:r>
      <w:r>
        <w:rPr>
          <w:sz w:val="22"/>
          <w:szCs w:val="22"/>
        </w:rPr>
        <w:t>,</w:t>
      </w:r>
      <w:r w:rsidRPr="00B5358D">
        <w:rPr>
          <w:sz w:val="22"/>
          <w:szCs w:val="22"/>
        </w:rPr>
        <w:t xml:space="preserve"> alebo prislúchajú v zmysle článku </w:t>
      </w:r>
      <w:r>
        <w:rPr>
          <w:sz w:val="22"/>
          <w:szCs w:val="22"/>
        </w:rPr>
        <w:t>7</w:t>
      </w:r>
      <w:r w:rsidRPr="00B5358D">
        <w:rPr>
          <w:sz w:val="22"/>
          <w:szCs w:val="22"/>
        </w:rPr>
        <w:t xml:space="preserve"> V</w:t>
      </w:r>
      <w:r>
        <w:rPr>
          <w:sz w:val="22"/>
          <w:szCs w:val="22"/>
        </w:rPr>
        <w:t>Z</w:t>
      </w:r>
      <w:r w:rsidRPr="00B5358D">
        <w:rPr>
          <w:sz w:val="22"/>
          <w:szCs w:val="22"/>
        </w:rPr>
        <w:t xml:space="preserve">P Prijímateľovi (Hlavnému partnerovi), sa v plnej miere vzťahujú a prislúchajú podľa tejto </w:t>
      </w:r>
      <w:proofErr w:type="spellStart"/>
      <w:r w:rsidRPr="00B5358D">
        <w:rPr>
          <w:sz w:val="22"/>
          <w:szCs w:val="22"/>
        </w:rPr>
        <w:t>ZoP</w:t>
      </w:r>
      <w:proofErr w:type="spellEnd"/>
      <w:r w:rsidRPr="00B5358D">
        <w:rPr>
          <w:sz w:val="22"/>
          <w:szCs w:val="22"/>
        </w:rPr>
        <w:t xml:space="preserve"> Partnerovi. </w:t>
      </w:r>
    </w:p>
    <w:p w:rsidR="0066423D" w:rsidRPr="00B5358D" w:rsidRDefault="0066423D" w:rsidP="00100801">
      <w:pPr>
        <w:spacing w:line="252" w:lineRule="auto"/>
        <w:rPr>
          <w:sz w:val="22"/>
          <w:szCs w:val="22"/>
        </w:rPr>
      </w:pPr>
    </w:p>
    <w:p w:rsidR="0066423D" w:rsidRPr="00B5358D" w:rsidRDefault="0066423D" w:rsidP="00100801">
      <w:pPr>
        <w:spacing w:line="252" w:lineRule="auto"/>
        <w:jc w:val="center"/>
        <w:rPr>
          <w:b/>
          <w:sz w:val="22"/>
          <w:szCs w:val="22"/>
        </w:rPr>
      </w:pPr>
      <w:r>
        <w:rPr>
          <w:b/>
          <w:sz w:val="22"/>
          <w:szCs w:val="22"/>
        </w:rPr>
        <w:t>Článok 12</w:t>
      </w:r>
    </w:p>
    <w:p w:rsidR="0066423D" w:rsidRPr="00B5358D" w:rsidRDefault="0066423D" w:rsidP="00100801">
      <w:pPr>
        <w:spacing w:line="252" w:lineRule="auto"/>
        <w:jc w:val="center"/>
        <w:rPr>
          <w:b/>
          <w:sz w:val="22"/>
          <w:szCs w:val="22"/>
        </w:rPr>
      </w:pPr>
      <w:r w:rsidRPr="00B5358D">
        <w:rPr>
          <w:b/>
          <w:sz w:val="22"/>
          <w:szCs w:val="22"/>
        </w:rPr>
        <w:t>Trvanie, zmena a ukončenie Zmluvy o partnerstve</w:t>
      </w:r>
    </w:p>
    <w:p w:rsidR="0066423D" w:rsidRPr="00B5358D" w:rsidRDefault="0066423D" w:rsidP="00100801">
      <w:pPr>
        <w:numPr>
          <w:ilvl w:val="0"/>
          <w:numId w:val="16"/>
        </w:numPr>
        <w:tabs>
          <w:tab w:val="num" w:pos="360"/>
        </w:tabs>
        <w:spacing w:before="120" w:line="252" w:lineRule="auto"/>
        <w:ind w:left="360"/>
        <w:jc w:val="both"/>
        <w:rPr>
          <w:sz w:val="22"/>
          <w:szCs w:val="22"/>
        </w:rPr>
      </w:pPr>
      <w:r w:rsidRPr="00B5358D">
        <w:rPr>
          <w:sz w:val="22"/>
          <w:szCs w:val="22"/>
        </w:rPr>
        <w:t xml:space="preserve">Táto </w:t>
      </w:r>
      <w:proofErr w:type="spellStart"/>
      <w:r w:rsidRPr="00B5358D">
        <w:rPr>
          <w:sz w:val="22"/>
          <w:szCs w:val="22"/>
        </w:rPr>
        <w:t>ZoP</w:t>
      </w:r>
      <w:proofErr w:type="spellEnd"/>
      <w:r w:rsidRPr="00B5358D">
        <w:rPr>
          <w:sz w:val="22"/>
          <w:szCs w:val="22"/>
        </w:rPr>
        <w:t xml:space="preserve"> je uzavretá na dobu určitú do skončenia platnosti a účinnosti </w:t>
      </w:r>
      <w:r>
        <w:rPr>
          <w:sz w:val="22"/>
          <w:szCs w:val="22"/>
        </w:rPr>
        <w:t>Zmluvy o poskytnutí NFP</w:t>
      </w:r>
      <w:r w:rsidRPr="00B5358D">
        <w:rPr>
          <w:sz w:val="22"/>
          <w:szCs w:val="22"/>
        </w:rPr>
        <w:t xml:space="preserve">. </w:t>
      </w:r>
    </w:p>
    <w:p w:rsidR="0066423D" w:rsidRPr="00B5358D" w:rsidRDefault="0066423D" w:rsidP="00100801">
      <w:pPr>
        <w:numPr>
          <w:ilvl w:val="0"/>
          <w:numId w:val="16"/>
        </w:numPr>
        <w:tabs>
          <w:tab w:val="num" w:pos="360"/>
        </w:tabs>
        <w:spacing w:before="120" w:line="252" w:lineRule="auto"/>
        <w:ind w:left="360"/>
        <w:jc w:val="both"/>
        <w:rPr>
          <w:sz w:val="22"/>
          <w:szCs w:val="22"/>
        </w:rPr>
      </w:pPr>
      <w:r w:rsidRPr="00B5358D">
        <w:rPr>
          <w:sz w:val="22"/>
          <w:szCs w:val="22"/>
        </w:rPr>
        <w:t xml:space="preserve">Partner je povinný oznámiť Hlavnému partnerovi písomne všetky zmeny alebo skutočnosti, ktoré majú negatívny vplyv na plnenie jeho povinností podľa tejto </w:t>
      </w:r>
      <w:proofErr w:type="spellStart"/>
      <w:r w:rsidRPr="00B5358D">
        <w:rPr>
          <w:sz w:val="22"/>
          <w:szCs w:val="22"/>
        </w:rPr>
        <w:t>ZoP</w:t>
      </w:r>
      <w:proofErr w:type="spellEnd"/>
      <w:r w:rsidRPr="00B5358D">
        <w:rPr>
          <w:sz w:val="22"/>
          <w:szCs w:val="22"/>
        </w:rPr>
        <w:t xml:space="preserve"> alebo na </w:t>
      </w:r>
      <w:r>
        <w:rPr>
          <w:sz w:val="22"/>
          <w:szCs w:val="22"/>
        </w:rPr>
        <w:t>r</w:t>
      </w:r>
      <w:r w:rsidRPr="00B5358D">
        <w:rPr>
          <w:sz w:val="22"/>
          <w:szCs w:val="22"/>
        </w:rPr>
        <w:t xml:space="preserve">ealizáciu </w:t>
      </w:r>
      <w:r>
        <w:rPr>
          <w:sz w:val="22"/>
          <w:szCs w:val="22"/>
        </w:rPr>
        <w:t>činnosti v rámci Projektu</w:t>
      </w:r>
      <w:r w:rsidRPr="00B5358D">
        <w:rPr>
          <w:sz w:val="22"/>
          <w:szCs w:val="22"/>
        </w:rPr>
        <w:t xml:space="preserve"> podľa </w:t>
      </w:r>
      <w:r w:rsidRPr="00B5358D">
        <w:rPr>
          <w:bCs/>
          <w:sz w:val="22"/>
          <w:szCs w:val="22"/>
        </w:rPr>
        <w:t xml:space="preserve">Prílohy č. 1 tejto </w:t>
      </w:r>
      <w:proofErr w:type="spellStart"/>
      <w:r w:rsidRPr="00B5358D">
        <w:rPr>
          <w:bCs/>
          <w:sz w:val="22"/>
          <w:szCs w:val="22"/>
        </w:rPr>
        <w:t>ZoP</w:t>
      </w:r>
      <w:proofErr w:type="spellEnd"/>
      <w:r w:rsidRPr="00B5358D">
        <w:rPr>
          <w:sz w:val="22"/>
          <w:szCs w:val="22"/>
        </w:rPr>
        <w:t xml:space="preserve">, alebo sa akýmkoľvek spôsobom týkajú alebo môžu týkať neplnenia povinností Partnera z tejto </w:t>
      </w:r>
      <w:proofErr w:type="spellStart"/>
      <w:r w:rsidRPr="00B5358D">
        <w:rPr>
          <w:sz w:val="22"/>
          <w:szCs w:val="22"/>
        </w:rPr>
        <w:t>ZoP</w:t>
      </w:r>
      <w:proofErr w:type="spellEnd"/>
      <w:r w:rsidRPr="00B5358D">
        <w:rPr>
          <w:sz w:val="22"/>
          <w:szCs w:val="22"/>
        </w:rPr>
        <w:t>. Zmen</w:t>
      </w:r>
      <w:r>
        <w:rPr>
          <w:sz w:val="22"/>
          <w:szCs w:val="22"/>
        </w:rPr>
        <w:t>a</w:t>
      </w:r>
      <w:r w:rsidRPr="00B5358D">
        <w:rPr>
          <w:sz w:val="22"/>
          <w:szCs w:val="22"/>
        </w:rPr>
        <w:t xml:space="preserve"> v identifikačných údajoch zmluvných strán sa vykoná písomným oznámením druhej Zmluvnej strane. </w:t>
      </w:r>
    </w:p>
    <w:p w:rsidR="0066423D" w:rsidRPr="00B5358D" w:rsidRDefault="0066423D" w:rsidP="00100801">
      <w:pPr>
        <w:numPr>
          <w:ilvl w:val="0"/>
          <w:numId w:val="16"/>
        </w:numPr>
        <w:tabs>
          <w:tab w:val="num" w:pos="360"/>
        </w:tabs>
        <w:spacing w:before="120" w:line="252" w:lineRule="auto"/>
        <w:ind w:left="360"/>
        <w:jc w:val="both"/>
        <w:rPr>
          <w:sz w:val="22"/>
          <w:szCs w:val="22"/>
        </w:rPr>
      </w:pPr>
      <w:r w:rsidRPr="00B5358D">
        <w:rPr>
          <w:sz w:val="22"/>
          <w:szCs w:val="22"/>
        </w:rPr>
        <w:t xml:space="preserve">Zmluvné strany sa dohodli, že zmeny výslovného znenia tejto </w:t>
      </w:r>
      <w:proofErr w:type="spellStart"/>
      <w:r w:rsidRPr="00B5358D">
        <w:rPr>
          <w:sz w:val="22"/>
          <w:szCs w:val="22"/>
        </w:rPr>
        <w:t>ZoP</w:t>
      </w:r>
      <w:proofErr w:type="spellEnd"/>
      <w:r w:rsidRPr="00B5358D">
        <w:rPr>
          <w:sz w:val="22"/>
          <w:szCs w:val="22"/>
        </w:rPr>
        <w:t xml:space="preserve"> sa vykonajú vo forme písomného, vzostupne číslovaného dodatku k tejto </w:t>
      </w:r>
      <w:proofErr w:type="spellStart"/>
      <w:r w:rsidRPr="00B5358D">
        <w:rPr>
          <w:sz w:val="22"/>
          <w:szCs w:val="22"/>
        </w:rPr>
        <w:t>ZoP</w:t>
      </w:r>
      <w:proofErr w:type="spellEnd"/>
      <w:r w:rsidRPr="00B5358D">
        <w:rPr>
          <w:sz w:val="22"/>
          <w:szCs w:val="22"/>
        </w:rPr>
        <w:t>, pri dodržaní povinností vyplývajúcich z § 5a zák</w:t>
      </w:r>
      <w:r>
        <w:rPr>
          <w:sz w:val="22"/>
          <w:szCs w:val="22"/>
        </w:rPr>
        <w:t>ona</w:t>
      </w:r>
      <w:r w:rsidRPr="00B5358D">
        <w:rPr>
          <w:sz w:val="22"/>
          <w:szCs w:val="22"/>
        </w:rPr>
        <w:t xml:space="preserve"> o slobode informácií, ak </w:t>
      </w:r>
      <w:proofErr w:type="spellStart"/>
      <w:r w:rsidRPr="00B5358D">
        <w:rPr>
          <w:sz w:val="22"/>
          <w:szCs w:val="22"/>
        </w:rPr>
        <w:t>ZoP</w:t>
      </w:r>
      <w:proofErr w:type="spellEnd"/>
      <w:r w:rsidRPr="00B5358D">
        <w:rPr>
          <w:sz w:val="22"/>
          <w:szCs w:val="22"/>
        </w:rPr>
        <w:t xml:space="preserve"> je povinne zverejňovanou zmluvou. Zmluvné strany sa dohodli, že zmenu vo výslovnom znení tejto </w:t>
      </w:r>
      <w:proofErr w:type="spellStart"/>
      <w:r w:rsidRPr="00B5358D">
        <w:rPr>
          <w:sz w:val="22"/>
          <w:szCs w:val="22"/>
        </w:rPr>
        <w:t>ZoP</w:t>
      </w:r>
      <w:proofErr w:type="spellEnd"/>
      <w:r w:rsidRPr="00B5358D">
        <w:rPr>
          <w:sz w:val="22"/>
          <w:szCs w:val="22"/>
        </w:rPr>
        <w:t xml:space="preserve"> môže navrhnúť každý z Členov partnerstva. </w:t>
      </w:r>
    </w:p>
    <w:p w:rsidR="0066423D" w:rsidRPr="00B5358D" w:rsidRDefault="0066423D" w:rsidP="00100801">
      <w:pPr>
        <w:numPr>
          <w:ilvl w:val="0"/>
          <w:numId w:val="16"/>
        </w:numPr>
        <w:tabs>
          <w:tab w:val="num" w:pos="360"/>
        </w:tabs>
        <w:spacing w:before="120" w:line="252" w:lineRule="auto"/>
        <w:ind w:left="360"/>
        <w:jc w:val="both"/>
        <w:rPr>
          <w:sz w:val="22"/>
          <w:szCs w:val="22"/>
        </w:rPr>
      </w:pPr>
      <w:r w:rsidRPr="00B5358D">
        <w:rPr>
          <w:sz w:val="22"/>
          <w:szCs w:val="22"/>
        </w:rPr>
        <w:lastRenderedPageBreak/>
        <w:t>Vzhľadom na úzku previazanosť postavenia Partnera v Projekte s právami a povinnosťami Hlavného partnera ako Prijímateľa vyplývajúcimi z</w:t>
      </w:r>
      <w:r>
        <w:rPr>
          <w:sz w:val="22"/>
          <w:szCs w:val="22"/>
        </w:rPr>
        <w:t>o</w:t>
      </w:r>
      <w:r w:rsidRPr="00B5358D">
        <w:rPr>
          <w:sz w:val="22"/>
          <w:szCs w:val="22"/>
        </w:rPr>
        <w:t> </w:t>
      </w:r>
      <w:r>
        <w:rPr>
          <w:sz w:val="22"/>
          <w:szCs w:val="22"/>
        </w:rPr>
        <w:t xml:space="preserve">Zmluvy o poskytnutí </w:t>
      </w:r>
      <w:r w:rsidRPr="00B5358D">
        <w:rPr>
          <w:sz w:val="22"/>
          <w:szCs w:val="22"/>
        </w:rPr>
        <w:t xml:space="preserve">NFP a tiež s právnymi vzťahmi týkajúcimi sa Projektu vo všeobecnosti a v nadväznosti na článok 1 ods. 2 písm. a) a f) tejto </w:t>
      </w:r>
      <w:proofErr w:type="spellStart"/>
      <w:r w:rsidRPr="00B5358D">
        <w:rPr>
          <w:sz w:val="22"/>
          <w:szCs w:val="22"/>
        </w:rPr>
        <w:t>ZoP</w:t>
      </w:r>
      <w:proofErr w:type="spellEnd"/>
      <w:r w:rsidRPr="00B5358D">
        <w:rPr>
          <w:sz w:val="22"/>
          <w:szCs w:val="22"/>
        </w:rPr>
        <w:t xml:space="preserve">, sa Zmluvné strany dohodli, že zmena práv a povinností Partnera v súvislosti s Projektom, ktoré vyplývajú z Právnych dokumentov podľa článku 1 ods. 3 písm. f) tejto </w:t>
      </w:r>
      <w:proofErr w:type="spellStart"/>
      <w:r w:rsidRPr="00B5358D">
        <w:rPr>
          <w:sz w:val="22"/>
          <w:szCs w:val="22"/>
        </w:rPr>
        <w:t>ZoP</w:t>
      </w:r>
      <w:proofErr w:type="spellEnd"/>
      <w:r w:rsidRPr="00B5358D">
        <w:rPr>
          <w:sz w:val="22"/>
          <w:szCs w:val="22"/>
        </w:rPr>
        <w:t xml:space="preserve"> a zo zmien </w:t>
      </w:r>
      <w:r>
        <w:rPr>
          <w:sz w:val="22"/>
          <w:szCs w:val="22"/>
        </w:rPr>
        <w:t>zmluvy o poskytnutí NFP</w:t>
      </w:r>
      <w:r w:rsidRPr="00B5358D">
        <w:rPr>
          <w:sz w:val="22"/>
          <w:szCs w:val="22"/>
        </w:rPr>
        <w:t>, bude voči Partnerovi účinná dňom doručenia zmenen</w:t>
      </w:r>
      <w:r>
        <w:rPr>
          <w:sz w:val="22"/>
          <w:szCs w:val="22"/>
        </w:rPr>
        <w:t>ej Zmluvy o poskytnutí NFP</w:t>
      </w:r>
      <w:r w:rsidRPr="00B5358D" w:rsidDel="005D497E">
        <w:rPr>
          <w:sz w:val="22"/>
          <w:szCs w:val="22"/>
        </w:rPr>
        <w:t xml:space="preserve"> </w:t>
      </w:r>
      <w:r w:rsidRPr="00B5358D">
        <w:rPr>
          <w:sz w:val="22"/>
          <w:szCs w:val="22"/>
        </w:rPr>
        <w:t xml:space="preserve"> Partnerovi, v ostatných prípadoch dňom Zverejnenia zmeny v Právnych dokumentov podľa článku 1 ods. 3 písm. f) tejto </w:t>
      </w:r>
      <w:proofErr w:type="spellStart"/>
      <w:r w:rsidRPr="00B5358D">
        <w:rPr>
          <w:sz w:val="22"/>
          <w:szCs w:val="22"/>
        </w:rPr>
        <w:t>ZoP</w:t>
      </w:r>
      <w:proofErr w:type="spellEnd"/>
      <w:r w:rsidRPr="00B5358D">
        <w:rPr>
          <w:sz w:val="22"/>
          <w:szCs w:val="22"/>
        </w:rPr>
        <w:t xml:space="preserve">.  </w:t>
      </w:r>
    </w:p>
    <w:p w:rsidR="0066423D" w:rsidRPr="00B5358D" w:rsidRDefault="0066423D" w:rsidP="0008741B">
      <w:pPr>
        <w:numPr>
          <w:ilvl w:val="0"/>
          <w:numId w:val="16"/>
        </w:numPr>
        <w:tabs>
          <w:tab w:val="num" w:pos="360"/>
        </w:tabs>
        <w:spacing w:beforeLines="120" w:before="288" w:line="252" w:lineRule="auto"/>
        <w:ind w:left="357" w:hanging="357"/>
        <w:jc w:val="both"/>
        <w:rPr>
          <w:sz w:val="22"/>
          <w:szCs w:val="22"/>
        </w:rPr>
      </w:pPr>
      <w:r w:rsidRPr="00B5358D">
        <w:rPr>
          <w:sz w:val="22"/>
          <w:szCs w:val="22"/>
        </w:rPr>
        <w:t xml:space="preserve">V deň, keď došlo </w:t>
      </w:r>
      <w:r w:rsidRPr="005D497E">
        <w:rPr>
          <w:sz w:val="22"/>
          <w:szCs w:val="22"/>
        </w:rPr>
        <w:t>k mimoriadnemu ukončeniu zmluvného vzťahu zo Zmluvy o poskytnutí NFP podľa článku 9 VZP</w:t>
      </w:r>
      <w:r w:rsidRPr="00B5358D">
        <w:rPr>
          <w:sz w:val="22"/>
          <w:szCs w:val="22"/>
        </w:rPr>
        <w:t xml:space="preserve">, dochádza aj k ukončeniu trvania zmluvného vzťahu z tejto </w:t>
      </w:r>
      <w:proofErr w:type="spellStart"/>
      <w:r w:rsidRPr="00B5358D">
        <w:rPr>
          <w:sz w:val="22"/>
          <w:szCs w:val="22"/>
        </w:rPr>
        <w:t>ZoP</w:t>
      </w:r>
      <w:proofErr w:type="spellEnd"/>
      <w:r w:rsidRPr="00B5358D">
        <w:rPr>
          <w:sz w:val="22"/>
          <w:szCs w:val="22"/>
        </w:rPr>
        <w:t xml:space="preserve">. V takomto prípade vznikajú Členom partnerstva práva a povinnosti v zmysle právnych predpisov o zániku nesplneného záväzku a v zmysle podmienok obsiahnutých v tejto </w:t>
      </w:r>
      <w:proofErr w:type="spellStart"/>
      <w:r w:rsidRPr="00B5358D">
        <w:rPr>
          <w:sz w:val="22"/>
          <w:szCs w:val="22"/>
        </w:rPr>
        <w:t>ZoP</w:t>
      </w:r>
      <w:proofErr w:type="spellEnd"/>
      <w:r w:rsidRPr="00B5358D">
        <w:rPr>
          <w:sz w:val="22"/>
          <w:szCs w:val="22"/>
        </w:rPr>
        <w:t xml:space="preserve">, pričom Partner berie na vedomie a súhlasí s tým, že žiadne priamo uplatniteľné právo voči Poskytovateľovi mu nevznikne. </w:t>
      </w:r>
    </w:p>
    <w:p w:rsidR="0066423D" w:rsidRPr="00B5358D" w:rsidRDefault="0066423D" w:rsidP="0008741B">
      <w:pPr>
        <w:numPr>
          <w:ilvl w:val="0"/>
          <w:numId w:val="16"/>
        </w:numPr>
        <w:tabs>
          <w:tab w:val="num" w:pos="360"/>
        </w:tabs>
        <w:spacing w:beforeLines="120" w:before="288" w:line="252" w:lineRule="auto"/>
        <w:ind w:left="357" w:hanging="357"/>
        <w:jc w:val="both"/>
        <w:rPr>
          <w:bCs/>
          <w:sz w:val="22"/>
          <w:szCs w:val="22"/>
        </w:rPr>
      </w:pPr>
      <w:r w:rsidRPr="00B5358D">
        <w:rPr>
          <w:bCs/>
          <w:sz w:val="22"/>
          <w:szCs w:val="22"/>
        </w:rPr>
        <w:t xml:space="preserve">Zmluvné strany sa dohodli, že túto </w:t>
      </w:r>
      <w:proofErr w:type="spellStart"/>
      <w:r w:rsidRPr="00B5358D">
        <w:rPr>
          <w:bCs/>
          <w:sz w:val="22"/>
          <w:szCs w:val="22"/>
        </w:rPr>
        <w:t>ZoP</w:t>
      </w:r>
      <w:proofErr w:type="spellEnd"/>
      <w:r w:rsidRPr="00B5358D">
        <w:rPr>
          <w:bCs/>
          <w:sz w:val="22"/>
          <w:szCs w:val="22"/>
        </w:rPr>
        <w:t xml:space="preserve"> je možné ukončiť riadne alebo mimoriadne. Riadne ukončenie tejto </w:t>
      </w:r>
      <w:proofErr w:type="spellStart"/>
      <w:r w:rsidRPr="00B5358D">
        <w:rPr>
          <w:bCs/>
          <w:sz w:val="22"/>
          <w:szCs w:val="22"/>
        </w:rPr>
        <w:t>ZoP</w:t>
      </w:r>
      <w:proofErr w:type="spellEnd"/>
      <w:r w:rsidRPr="00B5358D">
        <w:rPr>
          <w:bCs/>
          <w:sz w:val="22"/>
          <w:szCs w:val="22"/>
        </w:rPr>
        <w:t xml:space="preserve"> nastane </w:t>
      </w:r>
      <w:r>
        <w:rPr>
          <w:sz w:val="22"/>
          <w:szCs w:val="22"/>
        </w:rPr>
        <w:t> uplynutím doby, na ktorú bola uzavretá</w:t>
      </w:r>
      <w:r w:rsidRPr="00B5358D">
        <w:rPr>
          <w:sz w:val="22"/>
          <w:szCs w:val="22"/>
        </w:rPr>
        <w:t xml:space="preserve"> </w:t>
      </w:r>
      <w:r w:rsidRPr="005D497E">
        <w:rPr>
          <w:bCs/>
          <w:sz w:val="22"/>
          <w:szCs w:val="22"/>
        </w:rPr>
        <w:t>Zmluv</w:t>
      </w:r>
      <w:r>
        <w:rPr>
          <w:bCs/>
          <w:sz w:val="22"/>
          <w:szCs w:val="22"/>
        </w:rPr>
        <w:t>a</w:t>
      </w:r>
      <w:r w:rsidRPr="005D497E">
        <w:rPr>
          <w:bCs/>
          <w:sz w:val="22"/>
          <w:szCs w:val="22"/>
        </w:rPr>
        <w:t xml:space="preserve"> o poskytnutí NFP</w:t>
      </w:r>
      <w:r w:rsidRPr="00B5358D">
        <w:rPr>
          <w:bCs/>
          <w:sz w:val="22"/>
          <w:szCs w:val="22"/>
        </w:rPr>
        <w:t xml:space="preserve"> podľa odseku 1 tohto článku. Mimoriadne ukončenie zmluvného vzťahu z tejto </w:t>
      </w:r>
      <w:proofErr w:type="spellStart"/>
      <w:r w:rsidRPr="00B5358D">
        <w:rPr>
          <w:bCs/>
          <w:sz w:val="22"/>
          <w:szCs w:val="22"/>
        </w:rPr>
        <w:t>ZoP</w:t>
      </w:r>
      <w:proofErr w:type="spellEnd"/>
      <w:r w:rsidRPr="00B5358D">
        <w:rPr>
          <w:bCs/>
          <w:sz w:val="22"/>
          <w:szCs w:val="22"/>
        </w:rPr>
        <w:t xml:space="preserve"> nastáva dohodou Zmluvných strán alebo odstúpením Hlavného partnera alebo Partnera od tejto </w:t>
      </w:r>
      <w:proofErr w:type="spellStart"/>
      <w:r w:rsidRPr="00B5358D">
        <w:rPr>
          <w:bCs/>
          <w:sz w:val="22"/>
          <w:szCs w:val="22"/>
        </w:rPr>
        <w:t>ZoP</w:t>
      </w:r>
      <w:proofErr w:type="spellEnd"/>
      <w:r w:rsidRPr="00B5358D">
        <w:rPr>
          <w:bCs/>
          <w:sz w:val="22"/>
          <w:szCs w:val="22"/>
        </w:rPr>
        <w:t xml:space="preserve"> alebo výpoveďou tejto </w:t>
      </w:r>
      <w:proofErr w:type="spellStart"/>
      <w:r w:rsidRPr="00B5358D">
        <w:rPr>
          <w:bCs/>
          <w:sz w:val="22"/>
          <w:szCs w:val="22"/>
        </w:rPr>
        <w:t>ZoP</w:t>
      </w:r>
      <w:proofErr w:type="spellEnd"/>
      <w:r w:rsidRPr="00B5358D">
        <w:rPr>
          <w:bCs/>
          <w:sz w:val="22"/>
          <w:szCs w:val="22"/>
        </w:rPr>
        <w:t xml:space="preserve"> Partnerom, v dôsledku čoho </w:t>
      </w:r>
      <w:proofErr w:type="spellStart"/>
      <w:r w:rsidRPr="00B5358D">
        <w:rPr>
          <w:bCs/>
          <w:sz w:val="22"/>
          <w:szCs w:val="22"/>
        </w:rPr>
        <w:t>ZoP</w:t>
      </w:r>
      <w:proofErr w:type="spellEnd"/>
      <w:r w:rsidRPr="00B5358D">
        <w:rPr>
          <w:bCs/>
          <w:sz w:val="22"/>
          <w:szCs w:val="22"/>
        </w:rPr>
        <w:t xml:space="preserve"> zaniká. </w:t>
      </w:r>
    </w:p>
    <w:p w:rsidR="0066423D" w:rsidRPr="00B5358D" w:rsidRDefault="0066423D" w:rsidP="00100801">
      <w:pPr>
        <w:numPr>
          <w:ilvl w:val="0"/>
          <w:numId w:val="16"/>
        </w:numPr>
        <w:tabs>
          <w:tab w:val="num" w:pos="360"/>
        </w:tabs>
        <w:spacing w:before="120" w:line="252" w:lineRule="auto"/>
        <w:ind w:left="360"/>
        <w:jc w:val="both"/>
        <w:rPr>
          <w:bCs/>
          <w:sz w:val="22"/>
          <w:szCs w:val="22"/>
        </w:rPr>
      </w:pPr>
      <w:r w:rsidRPr="00B5358D">
        <w:rPr>
          <w:bCs/>
          <w:sz w:val="22"/>
          <w:szCs w:val="22"/>
        </w:rPr>
        <w:t xml:space="preserve">Od tejto </w:t>
      </w:r>
      <w:proofErr w:type="spellStart"/>
      <w:r w:rsidRPr="00B5358D">
        <w:rPr>
          <w:bCs/>
          <w:sz w:val="22"/>
          <w:szCs w:val="22"/>
        </w:rPr>
        <w:t>ZoP</w:t>
      </w:r>
      <w:proofErr w:type="spellEnd"/>
      <w:r w:rsidRPr="00B5358D">
        <w:rPr>
          <w:bCs/>
          <w:sz w:val="22"/>
          <w:szCs w:val="22"/>
        </w:rPr>
        <w:t xml:space="preserve"> možno odstúpiť podľa § 344 a </w:t>
      </w:r>
      <w:proofErr w:type="spellStart"/>
      <w:r w:rsidRPr="00B5358D">
        <w:rPr>
          <w:bCs/>
          <w:sz w:val="22"/>
          <w:szCs w:val="22"/>
        </w:rPr>
        <w:t>nasl</w:t>
      </w:r>
      <w:proofErr w:type="spellEnd"/>
      <w:r w:rsidRPr="00B5358D">
        <w:rPr>
          <w:bCs/>
          <w:sz w:val="22"/>
          <w:szCs w:val="22"/>
        </w:rPr>
        <w:t xml:space="preserve">. Obchodného zákonníka v prípadoch podstatného porušenia </w:t>
      </w:r>
      <w:r>
        <w:rPr>
          <w:bCs/>
          <w:sz w:val="22"/>
          <w:szCs w:val="22"/>
        </w:rPr>
        <w:t>zmluvnej povinnosti vyplývajúcej zo</w:t>
      </w:r>
      <w:r w:rsidRPr="00B5358D">
        <w:rPr>
          <w:bCs/>
          <w:sz w:val="22"/>
          <w:szCs w:val="22"/>
        </w:rPr>
        <w:t xml:space="preserve"> </w:t>
      </w:r>
      <w:proofErr w:type="spellStart"/>
      <w:r w:rsidRPr="00B5358D">
        <w:rPr>
          <w:bCs/>
          <w:sz w:val="22"/>
          <w:szCs w:val="22"/>
        </w:rPr>
        <w:t>ZoP</w:t>
      </w:r>
      <w:proofErr w:type="spellEnd"/>
      <w:r>
        <w:rPr>
          <w:bCs/>
          <w:sz w:val="22"/>
          <w:szCs w:val="22"/>
        </w:rPr>
        <w:t xml:space="preserve"> </w:t>
      </w:r>
      <w:r w:rsidRPr="00B5358D">
        <w:rPr>
          <w:bCs/>
          <w:sz w:val="22"/>
          <w:szCs w:val="22"/>
        </w:rPr>
        <w:t xml:space="preserve">, nepodstatného porušenia </w:t>
      </w:r>
      <w:r>
        <w:rPr>
          <w:bCs/>
          <w:sz w:val="22"/>
          <w:szCs w:val="22"/>
        </w:rPr>
        <w:t>zmluvnej povinnosti vyplývajúcej zo</w:t>
      </w:r>
      <w:r w:rsidRPr="00B5358D">
        <w:rPr>
          <w:bCs/>
          <w:sz w:val="22"/>
          <w:szCs w:val="22"/>
        </w:rPr>
        <w:t xml:space="preserve"> </w:t>
      </w:r>
      <w:proofErr w:type="spellStart"/>
      <w:r w:rsidRPr="00B5358D">
        <w:rPr>
          <w:bCs/>
          <w:sz w:val="22"/>
          <w:szCs w:val="22"/>
        </w:rPr>
        <w:t>ZoP</w:t>
      </w:r>
      <w:proofErr w:type="spellEnd"/>
      <w:r w:rsidRPr="00B5358D">
        <w:rPr>
          <w:bCs/>
          <w:sz w:val="22"/>
          <w:szCs w:val="22"/>
        </w:rPr>
        <w:t xml:space="preserve"> a </w:t>
      </w:r>
      <w:r>
        <w:rPr>
          <w:bCs/>
          <w:sz w:val="22"/>
          <w:szCs w:val="22"/>
        </w:rPr>
        <w:t>tiež</w:t>
      </w:r>
      <w:r w:rsidRPr="00B5358D">
        <w:rPr>
          <w:bCs/>
          <w:sz w:val="22"/>
          <w:szCs w:val="22"/>
        </w:rPr>
        <w:t xml:space="preserve"> v prípadoch, ktoré osobitne ustanovuje </w:t>
      </w:r>
      <w:proofErr w:type="spellStart"/>
      <w:r w:rsidRPr="00B5358D">
        <w:rPr>
          <w:bCs/>
          <w:sz w:val="22"/>
          <w:szCs w:val="22"/>
        </w:rPr>
        <w:t>ZoP</w:t>
      </w:r>
      <w:proofErr w:type="spellEnd"/>
      <w:r>
        <w:rPr>
          <w:bCs/>
          <w:sz w:val="22"/>
          <w:szCs w:val="22"/>
        </w:rPr>
        <w:t xml:space="preserve">. Od tejto </w:t>
      </w:r>
      <w:proofErr w:type="spellStart"/>
      <w:r>
        <w:rPr>
          <w:bCs/>
          <w:sz w:val="22"/>
          <w:szCs w:val="22"/>
        </w:rPr>
        <w:t>ZoP</w:t>
      </w:r>
      <w:proofErr w:type="spellEnd"/>
      <w:r>
        <w:rPr>
          <w:bCs/>
          <w:sz w:val="22"/>
          <w:szCs w:val="22"/>
        </w:rPr>
        <w:t xml:space="preserve"> možno odstúpiť</w:t>
      </w:r>
      <w:r w:rsidRPr="00B5358D">
        <w:rPr>
          <w:bCs/>
          <w:sz w:val="22"/>
          <w:szCs w:val="22"/>
        </w:rPr>
        <w:t xml:space="preserve"> tiež v prípadoch, kedy je možné mimoriadne </w:t>
      </w:r>
      <w:r w:rsidRPr="005D497E">
        <w:rPr>
          <w:bCs/>
          <w:sz w:val="22"/>
          <w:szCs w:val="22"/>
        </w:rPr>
        <w:t>odstúpiť od Zmluvy o poskytnutí NFP</w:t>
      </w:r>
      <w:r w:rsidRPr="00B5358D">
        <w:rPr>
          <w:bCs/>
          <w:sz w:val="22"/>
          <w:szCs w:val="22"/>
        </w:rPr>
        <w:t xml:space="preserve">, pričom práva prislúchajúce podľa </w:t>
      </w:r>
      <w:r w:rsidRPr="005D497E">
        <w:rPr>
          <w:bCs/>
          <w:sz w:val="22"/>
          <w:szCs w:val="22"/>
        </w:rPr>
        <w:t>Zmluvy o poskytnutí NFP</w:t>
      </w:r>
      <w:r w:rsidRPr="00B5358D">
        <w:rPr>
          <w:bCs/>
          <w:sz w:val="22"/>
          <w:szCs w:val="22"/>
        </w:rPr>
        <w:t xml:space="preserve"> Poskytovateľovi, prislúchajú podľa tejto </w:t>
      </w:r>
      <w:proofErr w:type="spellStart"/>
      <w:r w:rsidRPr="00B5358D">
        <w:rPr>
          <w:bCs/>
          <w:sz w:val="22"/>
          <w:szCs w:val="22"/>
        </w:rPr>
        <w:t>ZoP</w:t>
      </w:r>
      <w:proofErr w:type="spellEnd"/>
      <w:r w:rsidRPr="00B5358D">
        <w:rPr>
          <w:bCs/>
          <w:sz w:val="22"/>
          <w:szCs w:val="22"/>
        </w:rPr>
        <w:t xml:space="preserve"> v tomto prípade Hlavnému partnerovi, ktorý ich vykonáva analogicky podľa úpravy </w:t>
      </w:r>
      <w:r>
        <w:rPr>
          <w:bCs/>
          <w:sz w:val="22"/>
          <w:szCs w:val="22"/>
        </w:rPr>
        <w:t>v Zmluve</w:t>
      </w:r>
      <w:r w:rsidRPr="005D497E">
        <w:rPr>
          <w:bCs/>
          <w:sz w:val="22"/>
          <w:szCs w:val="22"/>
        </w:rPr>
        <w:t xml:space="preserve"> o poskytnutí NFP</w:t>
      </w:r>
      <w:r w:rsidRPr="00B5358D" w:rsidDel="005D497E">
        <w:rPr>
          <w:bCs/>
          <w:sz w:val="22"/>
          <w:szCs w:val="22"/>
        </w:rPr>
        <w:t xml:space="preserve"> </w:t>
      </w:r>
      <w:r w:rsidRPr="00B5358D">
        <w:rPr>
          <w:bCs/>
          <w:sz w:val="22"/>
          <w:szCs w:val="22"/>
        </w:rPr>
        <w:t xml:space="preserve">voči Partnerovi tak, aby ich bolo možné aplikovať na vzťah medzi Hlavným partnerom a Partnerom. Zmluvné strany sa dohodli, že pre odstúpenie od tejto </w:t>
      </w:r>
      <w:proofErr w:type="spellStart"/>
      <w:r w:rsidRPr="00B5358D">
        <w:rPr>
          <w:bCs/>
          <w:sz w:val="22"/>
          <w:szCs w:val="22"/>
        </w:rPr>
        <w:t>ZoP</w:t>
      </w:r>
      <w:proofErr w:type="spellEnd"/>
      <w:r w:rsidRPr="00B5358D">
        <w:rPr>
          <w:bCs/>
          <w:sz w:val="22"/>
          <w:szCs w:val="22"/>
        </w:rPr>
        <w:t xml:space="preserve"> platia všeobecné ustanovenia Obchodného zákonníka o odstúpení od zmluvy (§ 344 a </w:t>
      </w:r>
      <w:proofErr w:type="spellStart"/>
      <w:r w:rsidRPr="00B5358D">
        <w:rPr>
          <w:bCs/>
          <w:sz w:val="22"/>
          <w:szCs w:val="22"/>
        </w:rPr>
        <w:t>nasl</w:t>
      </w:r>
      <w:proofErr w:type="spellEnd"/>
      <w:r w:rsidRPr="00B5358D">
        <w:rPr>
          <w:bCs/>
          <w:sz w:val="22"/>
          <w:szCs w:val="22"/>
        </w:rPr>
        <w:t xml:space="preserve">. Obch. zák.). Zmluvné strany sa osobitne dohodli, že na účely tejto </w:t>
      </w:r>
      <w:proofErr w:type="spellStart"/>
      <w:r w:rsidRPr="00B5358D">
        <w:rPr>
          <w:bCs/>
          <w:sz w:val="22"/>
          <w:szCs w:val="22"/>
        </w:rPr>
        <w:t>ZoP</w:t>
      </w:r>
      <w:proofErr w:type="spellEnd"/>
      <w:r w:rsidRPr="00B5358D">
        <w:rPr>
          <w:sz w:val="22"/>
          <w:szCs w:val="22"/>
        </w:rPr>
        <w:t xml:space="preserve"> </w:t>
      </w:r>
      <w:r w:rsidRPr="00B5358D">
        <w:rPr>
          <w:bCs/>
          <w:sz w:val="22"/>
          <w:szCs w:val="22"/>
        </w:rPr>
        <w:t xml:space="preserve">sa za podstatné porušenie tejto </w:t>
      </w:r>
      <w:proofErr w:type="spellStart"/>
      <w:r w:rsidRPr="00B5358D">
        <w:rPr>
          <w:bCs/>
          <w:sz w:val="22"/>
          <w:szCs w:val="22"/>
        </w:rPr>
        <w:t>ZoP</w:t>
      </w:r>
      <w:proofErr w:type="spellEnd"/>
      <w:r w:rsidRPr="00B5358D">
        <w:rPr>
          <w:sz w:val="22"/>
          <w:szCs w:val="22"/>
        </w:rPr>
        <w:t xml:space="preserve"> </w:t>
      </w:r>
      <w:r w:rsidRPr="00B5358D">
        <w:rPr>
          <w:bCs/>
          <w:sz w:val="22"/>
          <w:szCs w:val="22"/>
        </w:rPr>
        <w:t xml:space="preserve">zo strany Partnera považujú najmä: </w:t>
      </w:r>
    </w:p>
    <w:p w:rsidR="0066423D" w:rsidRPr="00B5358D" w:rsidRDefault="0066423D" w:rsidP="00193420">
      <w:pPr>
        <w:numPr>
          <w:ilvl w:val="0"/>
          <w:numId w:val="22"/>
        </w:numPr>
        <w:spacing w:before="120" w:line="252" w:lineRule="auto"/>
        <w:ind w:left="714" w:hanging="357"/>
        <w:jc w:val="both"/>
        <w:rPr>
          <w:bCs/>
          <w:sz w:val="22"/>
          <w:szCs w:val="22"/>
        </w:rPr>
      </w:pPr>
      <w:r w:rsidRPr="00B5358D">
        <w:rPr>
          <w:bCs/>
          <w:sz w:val="22"/>
          <w:szCs w:val="22"/>
        </w:rPr>
        <w:t xml:space="preserve">také porušenia povinností Partnera, ktoré sú definované v článku </w:t>
      </w:r>
      <w:r>
        <w:rPr>
          <w:bCs/>
          <w:sz w:val="22"/>
          <w:szCs w:val="22"/>
        </w:rPr>
        <w:t>9</w:t>
      </w:r>
      <w:r w:rsidRPr="00B5358D">
        <w:rPr>
          <w:bCs/>
          <w:sz w:val="22"/>
          <w:szCs w:val="22"/>
        </w:rPr>
        <w:t xml:space="preserve"> ods. 4 V</w:t>
      </w:r>
      <w:r>
        <w:rPr>
          <w:bCs/>
          <w:sz w:val="22"/>
          <w:szCs w:val="22"/>
        </w:rPr>
        <w:t>Z</w:t>
      </w:r>
      <w:r w:rsidRPr="00B5358D">
        <w:rPr>
          <w:bCs/>
          <w:sz w:val="22"/>
          <w:szCs w:val="22"/>
        </w:rPr>
        <w:t>P;</w:t>
      </w:r>
    </w:p>
    <w:p w:rsidR="0066423D" w:rsidRPr="00A477FB" w:rsidRDefault="0066423D" w:rsidP="00100801">
      <w:pPr>
        <w:numPr>
          <w:ilvl w:val="0"/>
          <w:numId w:val="22"/>
        </w:numPr>
        <w:spacing w:before="120" w:line="252" w:lineRule="auto"/>
        <w:ind w:left="714" w:hanging="357"/>
        <w:jc w:val="both"/>
        <w:rPr>
          <w:rStyle w:val="hps"/>
          <w:bCs/>
          <w:sz w:val="22"/>
          <w:szCs w:val="22"/>
        </w:rPr>
      </w:pPr>
      <w:r w:rsidRPr="00B5358D">
        <w:rPr>
          <w:bCs/>
          <w:sz w:val="22"/>
          <w:szCs w:val="22"/>
        </w:rPr>
        <w:t xml:space="preserve">opakované nevykonávanie niektorej z činností, na ktorú je Partner povinný podľa tejto </w:t>
      </w:r>
      <w:proofErr w:type="spellStart"/>
      <w:r w:rsidRPr="00B5358D">
        <w:rPr>
          <w:bCs/>
          <w:sz w:val="22"/>
          <w:szCs w:val="22"/>
        </w:rPr>
        <w:t>ZoP</w:t>
      </w:r>
      <w:proofErr w:type="spellEnd"/>
      <w:r w:rsidRPr="00B5358D">
        <w:rPr>
          <w:bCs/>
          <w:sz w:val="22"/>
          <w:szCs w:val="22"/>
        </w:rPr>
        <w:t xml:space="preserve"> </w:t>
      </w:r>
      <w:r w:rsidRPr="00B5358D">
        <w:rPr>
          <w:rStyle w:val="hps"/>
          <w:sz w:val="22"/>
          <w:szCs w:val="22"/>
        </w:rPr>
        <w:t xml:space="preserve">alebo vykonávanie činností, ktoré neprispievajú k cieľom Projektu a napriek </w:t>
      </w:r>
      <w:r w:rsidRPr="00A477FB">
        <w:rPr>
          <w:rStyle w:val="hps"/>
          <w:sz w:val="22"/>
          <w:szCs w:val="22"/>
        </w:rPr>
        <w:t xml:space="preserve">písomnému upozorneniu Hlavného partnera nedôjde k náprave </w:t>
      </w:r>
      <w:r w:rsidRPr="00A477FB">
        <w:rPr>
          <w:sz w:val="22"/>
          <w:szCs w:val="22"/>
        </w:rPr>
        <w:t>ani po uplynutí primeranej lehoty,  ktorá bola na vykonanie nápravy  poskytnutá</w:t>
      </w:r>
      <w:r w:rsidRPr="00A477FB">
        <w:rPr>
          <w:rStyle w:val="hps"/>
          <w:sz w:val="22"/>
          <w:szCs w:val="22"/>
        </w:rPr>
        <w:t>;</w:t>
      </w:r>
    </w:p>
    <w:p w:rsidR="0066423D" w:rsidRPr="00B5358D" w:rsidRDefault="0066423D" w:rsidP="00100801">
      <w:pPr>
        <w:numPr>
          <w:ilvl w:val="0"/>
          <w:numId w:val="22"/>
        </w:numPr>
        <w:spacing w:before="120" w:line="252" w:lineRule="auto"/>
        <w:ind w:left="714" w:hanging="357"/>
        <w:jc w:val="both"/>
        <w:rPr>
          <w:bCs/>
          <w:sz w:val="22"/>
          <w:szCs w:val="22"/>
        </w:rPr>
      </w:pPr>
      <w:r w:rsidRPr="00A477FB">
        <w:rPr>
          <w:sz w:val="22"/>
          <w:szCs w:val="22"/>
        </w:rPr>
        <w:t>Partner sa bezdôvodne neriadi pokynmi a usmerneniami Hlavného partnera ani</w:t>
      </w:r>
      <w:r w:rsidRPr="00B5358D">
        <w:rPr>
          <w:sz w:val="22"/>
          <w:szCs w:val="22"/>
        </w:rPr>
        <w:t xml:space="preserve"> po jeho opakovanom </w:t>
      </w:r>
      <w:r>
        <w:rPr>
          <w:sz w:val="22"/>
          <w:szCs w:val="22"/>
        </w:rPr>
        <w:t xml:space="preserve">písomnom </w:t>
      </w:r>
      <w:r w:rsidRPr="00B5358D">
        <w:rPr>
          <w:sz w:val="22"/>
          <w:szCs w:val="22"/>
        </w:rPr>
        <w:t>upozornení;</w:t>
      </w:r>
    </w:p>
    <w:p w:rsidR="0066423D" w:rsidRPr="00B5358D" w:rsidRDefault="0066423D" w:rsidP="00100801">
      <w:pPr>
        <w:numPr>
          <w:ilvl w:val="0"/>
          <w:numId w:val="22"/>
        </w:numPr>
        <w:spacing w:before="120" w:line="252" w:lineRule="auto"/>
        <w:ind w:left="714" w:hanging="357"/>
        <w:jc w:val="both"/>
        <w:rPr>
          <w:rStyle w:val="hps"/>
          <w:bCs/>
          <w:sz w:val="22"/>
          <w:szCs w:val="22"/>
        </w:rPr>
      </w:pPr>
      <w:r w:rsidRPr="00B5358D">
        <w:rPr>
          <w:sz w:val="22"/>
          <w:szCs w:val="22"/>
        </w:rPr>
        <w:t xml:space="preserve">porušovanie podmienok stanovených vo </w:t>
      </w:r>
      <w:r w:rsidR="00004F0C">
        <w:rPr>
          <w:sz w:val="22"/>
          <w:szCs w:val="22"/>
        </w:rPr>
        <w:t>Vyzvaní</w:t>
      </w:r>
      <w:r w:rsidR="00004F0C" w:rsidRPr="00B5358D">
        <w:rPr>
          <w:sz w:val="22"/>
          <w:szCs w:val="22"/>
        </w:rPr>
        <w:t xml:space="preserve"> </w:t>
      </w:r>
      <w:r w:rsidRPr="00B5358D">
        <w:rPr>
          <w:sz w:val="22"/>
          <w:szCs w:val="22"/>
        </w:rPr>
        <w:t xml:space="preserve">ako záväzné podmienky pre činnosť Partnera </w:t>
      </w:r>
      <w:r w:rsidRPr="00B5358D">
        <w:rPr>
          <w:rStyle w:val="hps"/>
          <w:sz w:val="22"/>
          <w:szCs w:val="22"/>
        </w:rPr>
        <w:t>napriek upozorneniu Hlavného partnera</w:t>
      </w:r>
      <w:r>
        <w:rPr>
          <w:rStyle w:val="hps"/>
          <w:sz w:val="22"/>
          <w:szCs w:val="22"/>
        </w:rPr>
        <w:t xml:space="preserve"> obsahujúceho aj lehotu na vykonanie nápravy</w:t>
      </w:r>
      <w:r w:rsidRPr="00B5358D">
        <w:rPr>
          <w:sz w:val="22"/>
          <w:szCs w:val="22"/>
        </w:rPr>
        <w:t>.</w:t>
      </w:r>
    </w:p>
    <w:p w:rsidR="0066423D" w:rsidRPr="00B5358D" w:rsidRDefault="0066423D" w:rsidP="00100801">
      <w:pPr>
        <w:spacing w:before="120" w:line="252" w:lineRule="auto"/>
        <w:jc w:val="both"/>
        <w:rPr>
          <w:bCs/>
          <w:sz w:val="22"/>
          <w:szCs w:val="22"/>
        </w:rPr>
      </w:pPr>
      <w:r w:rsidRPr="00B5358D">
        <w:rPr>
          <w:bCs/>
          <w:sz w:val="22"/>
          <w:szCs w:val="22"/>
        </w:rPr>
        <w:t xml:space="preserve">Porušenie ďalších povinností stanovených v tejto </w:t>
      </w:r>
      <w:proofErr w:type="spellStart"/>
      <w:r w:rsidRPr="00B5358D">
        <w:rPr>
          <w:bCs/>
          <w:sz w:val="22"/>
          <w:szCs w:val="22"/>
        </w:rPr>
        <w:t>ZoP</w:t>
      </w:r>
      <w:proofErr w:type="spellEnd"/>
      <w:r w:rsidRPr="00B5358D">
        <w:rPr>
          <w:sz w:val="22"/>
          <w:szCs w:val="22"/>
        </w:rPr>
        <w:t xml:space="preserve">, </w:t>
      </w:r>
      <w:r w:rsidRPr="00B5358D">
        <w:rPr>
          <w:bCs/>
          <w:sz w:val="22"/>
          <w:szCs w:val="22"/>
        </w:rPr>
        <w:t xml:space="preserve">v právnych predpisoch SR a právnych aktoch EÚ okrem prípadov, ktoré sa podľa tejto </w:t>
      </w:r>
      <w:proofErr w:type="spellStart"/>
      <w:r w:rsidRPr="00B5358D">
        <w:rPr>
          <w:bCs/>
          <w:sz w:val="22"/>
          <w:szCs w:val="22"/>
        </w:rPr>
        <w:t>ZoP</w:t>
      </w:r>
      <w:proofErr w:type="spellEnd"/>
      <w:r w:rsidRPr="00B5358D">
        <w:rPr>
          <w:sz w:val="22"/>
          <w:szCs w:val="22"/>
        </w:rPr>
        <w:t xml:space="preserve"> </w:t>
      </w:r>
      <w:r w:rsidRPr="00B5358D">
        <w:rPr>
          <w:bCs/>
          <w:sz w:val="22"/>
          <w:szCs w:val="22"/>
        </w:rPr>
        <w:t xml:space="preserve">považujú za podstatné porušenia, sú nepodstatným porušením tejto </w:t>
      </w:r>
      <w:proofErr w:type="spellStart"/>
      <w:r w:rsidRPr="00B5358D">
        <w:rPr>
          <w:bCs/>
          <w:sz w:val="22"/>
          <w:szCs w:val="22"/>
        </w:rPr>
        <w:t>ZoP</w:t>
      </w:r>
      <w:proofErr w:type="spellEnd"/>
      <w:r w:rsidRPr="00B5358D">
        <w:rPr>
          <w:bCs/>
          <w:sz w:val="22"/>
          <w:szCs w:val="22"/>
        </w:rPr>
        <w:t xml:space="preserve">. </w:t>
      </w:r>
    </w:p>
    <w:p w:rsidR="0066423D" w:rsidRPr="00B5358D" w:rsidRDefault="0066423D" w:rsidP="00100801">
      <w:pPr>
        <w:numPr>
          <w:ilvl w:val="0"/>
          <w:numId w:val="16"/>
        </w:numPr>
        <w:tabs>
          <w:tab w:val="num" w:pos="360"/>
        </w:tabs>
        <w:spacing w:before="120" w:line="252" w:lineRule="auto"/>
        <w:ind w:left="360"/>
        <w:jc w:val="both"/>
        <w:rPr>
          <w:bCs/>
          <w:sz w:val="22"/>
          <w:szCs w:val="22"/>
        </w:rPr>
      </w:pPr>
      <w:r w:rsidRPr="00B5358D">
        <w:rPr>
          <w:bCs/>
          <w:sz w:val="22"/>
          <w:szCs w:val="22"/>
        </w:rPr>
        <w:t xml:space="preserve">V prípade podstatného porušenia tejto </w:t>
      </w:r>
      <w:proofErr w:type="spellStart"/>
      <w:r w:rsidRPr="00B5358D">
        <w:rPr>
          <w:bCs/>
          <w:sz w:val="22"/>
          <w:szCs w:val="22"/>
        </w:rPr>
        <w:t>ZoP</w:t>
      </w:r>
      <w:proofErr w:type="spellEnd"/>
      <w:r w:rsidRPr="00B5358D">
        <w:rPr>
          <w:sz w:val="22"/>
          <w:szCs w:val="22"/>
        </w:rPr>
        <w:t xml:space="preserve"> </w:t>
      </w:r>
      <w:r w:rsidRPr="00B5358D">
        <w:rPr>
          <w:bCs/>
          <w:sz w:val="22"/>
          <w:szCs w:val="22"/>
        </w:rPr>
        <w:t xml:space="preserve">je Zmluvná strana oprávnená od tejto </w:t>
      </w:r>
      <w:proofErr w:type="spellStart"/>
      <w:r w:rsidRPr="00B5358D">
        <w:rPr>
          <w:bCs/>
          <w:sz w:val="22"/>
          <w:szCs w:val="22"/>
        </w:rPr>
        <w:t>ZoP</w:t>
      </w:r>
      <w:proofErr w:type="spellEnd"/>
      <w:r w:rsidRPr="00B5358D">
        <w:rPr>
          <w:sz w:val="22"/>
          <w:szCs w:val="22"/>
        </w:rPr>
        <w:t xml:space="preserve"> </w:t>
      </w:r>
      <w:r w:rsidRPr="00B5358D">
        <w:rPr>
          <w:bCs/>
          <w:sz w:val="22"/>
          <w:szCs w:val="22"/>
        </w:rPr>
        <w:t>odstúpiť bez zbytočného odkladu po tom, ako sa o tomto porušení dozvedela. Vzhľadom na postavenie Zmluvných strán sa pri výklade pojmu „</w:t>
      </w:r>
      <w:r w:rsidRPr="00B5358D">
        <w:rPr>
          <w:bCs/>
          <w:i/>
          <w:sz w:val="22"/>
          <w:szCs w:val="22"/>
        </w:rPr>
        <w:t>bez zbytočného odkladu</w:t>
      </w:r>
      <w:r w:rsidRPr="00B5358D">
        <w:rPr>
          <w:bCs/>
          <w:sz w:val="22"/>
          <w:szCs w:val="22"/>
        </w:rPr>
        <w:t xml:space="preserve">“, postupuje podľa článku 7 zmluvy.  </w:t>
      </w:r>
    </w:p>
    <w:p w:rsidR="0066423D" w:rsidRPr="00B5358D" w:rsidRDefault="0066423D" w:rsidP="00100801">
      <w:pPr>
        <w:numPr>
          <w:ilvl w:val="0"/>
          <w:numId w:val="16"/>
        </w:numPr>
        <w:tabs>
          <w:tab w:val="num" w:pos="360"/>
        </w:tabs>
        <w:spacing w:before="120" w:line="252" w:lineRule="auto"/>
        <w:ind w:left="360"/>
        <w:jc w:val="both"/>
        <w:rPr>
          <w:bCs/>
          <w:sz w:val="22"/>
          <w:szCs w:val="22"/>
        </w:rPr>
      </w:pPr>
      <w:r w:rsidRPr="00B5358D">
        <w:rPr>
          <w:bCs/>
          <w:sz w:val="22"/>
          <w:szCs w:val="22"/>
        </w:rPr>
        <w:t xml:space="preserve">Odstúpenie od tejto </w:t>
      </w:r>
      <w:proofErr w:type="spellStart"/>
      <w:r w:rsidRPr="00B5358D">
        <w:rPr>
          <w:bCs/>
          <w:sz w:val="22"/>
          <w:szCs w:val="22"/>
        </w:rPr>
        <w:t>ZoP</w:t>
      </w:r>
      <w:proofErr w:type="spellEnd"/>
      <w:r w:rsidRPr="00B5358D">
        <w:rPr>
          <w:sz w:val="22"/>
          <w:szCs w:val="22"/>
        </w:rPr>
        <w:t xml:space="preserve"> </w:t>
      </w:r>
      <w:r w:rsidRPr="00B5358D">
        <w:rPr>
          <w:bCs/>
          <w:sz w:val="22"/>
          <w:szCs w:val="22"/>
        </w:rPr>
        <w:t xml:space="preserve">je účinné dňom doručenia písomného oznámenia o odstúpení od tejto </w:t>
      </w:r>
      <w:proofErr w:type="spellStart"/>
      <w:r w:rsidRPr="00B5358D">
        <w:rPr>
          <w:bCs/>
          <w:sz w:val="22"/>
          <w:szCs w:val="22"/>
        </w:rPr>
        <w:t>ZoP</w:t>
      </w:r>
      <w:proofErr w:type="spellEnd"/>
      <w:r w:rsidRPr="00B5358D">
        <w:rPr>
          <w:sz w:val="22"/>
          <w:szCs w:val="22"/>
        </w:rPr>
        <w:t xml:space="preserve"> </w:t>
      </w:r>
      <w:r w:rsidRPr="00B5358D">
        <w:rPr>
          <w:bCs/>
          <w:sz w:val="22"/>
          <w:szCs w:val="22"/>
        </w:rPr>
        <w:t xml:space="preserve">adresátovi. Na doručovanie sa vzťahuje článok 5 tejto </w:t>
      </w:r>
      <w:proofErr w:type="spellStart"/>
      <w:r w:rsidRPr="00B5358D">
        <w:rPr>
          <w:bCs/>
          <w:sz w:val="22"/>
          <w:szCs w:val="22"/>
        </w:rPr>
        <w:t>ZoP</w:t>
      </w:r>
      <w:proofErr w:type="spellEnd"/>
      <w:r w:rsidRPr="00B5358D">
        <w:rPr>
          <w:bCs/>
          <w:sz w:val="22"/>
          <w:szCs w:val="22"/>
        </w:rPr>
        <w:t>.</w:t>
      </w:r>
    </w:p>
    <w:p w:rsidR="0066423D" w:rsidRPr="006B04A1" w:rsidRDefault="0066423D" w:rsidP="00100801">
      <w:pPr>
        <w:numPr>
          <w:ilvl w:val="0"/>
          <w:numId w:val="16"/>
        </w:numPr>
        <w:tabs>
          <w:tab w:val="num" w:pos="360"/>
        </w:tabs>
        <w:spacing w:before="120" w:line="252" w:lineRule="auto"/>
        <w:ind w:left="360"/>
        <w:jc w:val="both"/>
        <w:rPr>
          <w:bCs/>
          <w:sz w:val="22"/>
          <w:szCs w:val="22"/>
        </w:rPr>
      </w:pPr>
      <w:r w:rsidRPr="00B5358D">
        <w:rPr>
          <w:bCs/>
          <w:sz w:val="22"/>
          <w:szCs w:val="22"/>
        </w:rPr>
        <w:lastRenderedPageBreak/>
        <w:t xml:space="preserve">V prípade odstúpenia od tejto </w:t>
      </w:r>
      <w:proofErr w:type="spellStart"/>
      <w:r w:rsidRPr="00B5358D">
        <w:rPr>
          <w:bCs/>
          <w:sz w:val="22"/>
          <w:szCs w:val="22"/>
        </w:rPr>
        <w:t>ZoP</w:t>
      </w:r>
      <w:proofErr w:type="spellEnd"/>
      <w:r w:rsidRPr="00B5358D">
        <w:rPr>
          <w:sz w:val="22"/>
          <w:szCs w:val="22"/>
        </w:rPr>
        <w:t xml:space="preserve"> </w:t>
      </w:r>
      <w:r w:rsidRPr="00B5358D">
        <w:rPr>
          <w:bCs/>
          <w:sz w:val="22"/>
          <w:szCs w:val="22"/>
        </w:rPr>
        <w:t xml:space="preserve">zostávajú zachované tie práva a povinnosti Hlavného partnera, ktoré podľa svojej povahy majú platiť aj po skončení tejto </w:t>
      </w:r>
      <w:proofErr w:type="spellStart"/>
      <w:r w:rsidRPr="00B5358D">
        <w:rPr>
          <w:bCs/>
          <w:sz w:val="22"/>
          <w:szCs w:val="22"/>
        </w:rPr>
        <w:t>ZoP</w:t>
      </w:r>
      <w:proofErr w:type="spellEnd"/>
      <w:r w:rsidRPr="00B5358D">
        <w:rPr>
          <w:bCs/>
          <w:sz w:val="22"/>
          <w:szCs w:val="22"/>
        </w:rPr>
        <w:t xml:space="preserve">, a to najmä právo a povinnosť požadovať vrátenie poskytnutej čiastky NFP, právo na náhradu škody, ktorá vznikla porušením tejto </w:t>
      </w:r>
      <w:proofErr w:type="spellStart"/>
      <w:r w:rsidRPr="00B5358D">
        <w:rPr>
          <w:bCs/>
          <w:sz w:val="22"/>
          <w:szCs w:val="22"/>
        </w:rPr>
        <w:t>ZoP</w:t>
      </w:r>
      <w:proofErr w:type="spellEnd"/>
      <w:r w:rsidRPr="00B5358D">
        <w:rPr>
          <w:sz w:val="22"/>
          <w:szCs w:val="22"/>
        </w:rPr>
        <w:t xml:space="preserve">, ustanovenia </w:t>
      </w:r>
      <w:r w:rsidRPr="006B04A1">
        <w:rPr>
          <w:sz w:val="22"/>
          <w:szCs w:val="22"/>
        </w:rPr>
        <w:t>uvedené v </w:t>
      </w:r>
      <w:r w:rsidRPr="005D497E">
        <w:rPr>
          <w:bCs/>
          <w:sz w:val="22"/>
          <w:szCs w:val="22"/>
        </w:rPr>
        <w:t>čl. 7 ods. 7.2 zmluvy</w:t>
      </w:r>
      <w:r>
        <w:rPr>
          <w:bCs/>
          <w:sz w:val="22"/>
          <w:szCs w:val="22"/>
        </w:rPr>
        <w:t xml:space="preserve">, ustanovenia článku 8 ods. 1 až 4 tejto </w:t>
      </w:r>
      <w:proofErr w:type="spellStart"/>
      <w:r>
        <w:rPr>
          <w:bCs/>
          <w:sz w:val="22"/>
          <w:szCs w:val="22"/>
        </w:rPr>
        <w:t>ZoP</w:t>
      </w:r>
      <w:proofErr w:type="spellEnd"/>
      <w:r w:rsidRPr="006B04A1">
        <w:rPr>
          <w:sz w:val="22"/>
          <w:szCs w:val="22"/>
        </w:rPr>
        <w:t xml:space="preserve"> a ďalšie ustanovenia tejto </w:t>
      </w:r>
      <w:proofErr w:type="spellStart"/>
      <w:r w:rsidRPr="006B04A1">
        <w:rPr>
          <w:sz w:val="22"/>
          <w:szCs w:val="22"/>
        </w:rPr>
        <w:t>ZoP</w:t>
      </w:r>
      <w:proofErr w:type="spellEnd"/>
      <w:r w:rsidRPr="006B04A1">
        <w:rPr>
          <w:sz w:val="22"/>
          <w:szCs w:val="22"/>
        </w:rPr>
        <w:t xml:space="preserve"> podľa svojho obsahu</w:t>
      </w:r>
      <w:r w:rsidRPr="006B04A1">
        <w:rPr>
          <w:bCs/>
          <w:sz w:val="22"/>
          <w:szCs w:val="22"/>
        </w:rPr>
        <w:t>.</w:t>
      </w:r>
    </w:p>
    <w:p w:rsidR="007A141B" w:rsidRDefault="0066423D" w:rsidP="00004F0C">
      <w:pPr>
        <w:numPr>
          <w:ilvl w:val="0"/>
          <w:numId w:val="16"/>
        </w:numPr>
        <w:tabs>
          <w:tab w:val="clear" w:pos="644"/>
          <w:tab w:val="num" w:pos="360"/>
        </w:tabs>
        <w:spacing w:before="120" w:line="252" w:lineRule="auto"/>
        <w:ind w:left="360"/>
        <w:jc w:val="both"/>
        <w:rPr>
          <w:bCs/>
          <w:sz w:val="22"/>
          <w:szCs w:val="22"/>
        </w:rPr>
      </w:pPr>
      <w:r w:rsidRPr="00B5358D">
        <w:rPr>
          <w:bCs/>
          <w:sz w:val="22"/>
          <w:szCs w:val="22"/>
        </w:rPr>
        <w:t xml:space="preserve">Ak sa Partner dostane do omeškania s plnením tejto </w:t>
      </w:r>
      <w:proofErr w:type="spellStart"/>
      <w:r w:rsidRPr="00B5358D">
        <w:rPr>
          <w:bCs/>
          <w:sz w:val="22"/>
          <w:szCs w:val="22"/>
        </w:rPr>
        <w:t>ZoP</w:t>
      </w:r>
      <w:proofErr w:type="spellEnd"/>
      <w:r w:rsidRPr="00B5358D">
        <w:rPr>
          <w:sz w:val="22"/>
          <w:szCs w:val="22"/>
        </w:rPr>
        <w:t xml:space="preserve"> </w:t>
      </w:r>
      <w:r w:rsidRPr="00B5358D">
        <w:rPr>
          <w:bCs/>
          <w:sz w:val="22"/>
          <w:szCs w:val="22"/>
        </w:rPr>
        <w:t xml:space="preserve">v dôsledku porušenia, resp. nesplnenia povinnosti zo strany Hlavného partnera, Zmluvné strany súhlasia, že nejde o porušenie tejto </w:t>
      </w:r>
      <w:proofErr w:type="spellStart"/>
      <w:r w:rsidRPr="00B5358D">
        <w:rPr>
          <w:bCs/>
          <w:sz w:val="22"/>
          <w:szCs w:val="22"/>
        </w:rPr>
        <w:t>ZoP</w:t>
      </w:r>
      <w:proofErr w:type="spellEnd"/>
      <w:r w:rsidRPr="00B5358D">
        <w:rPr>
          <w:sz w:val="22"/>
          <w:szCs w:val="22"/>
        </w:rPr>
        <w:t xml:space="preserve"> </w:t>
      </w:r>
      <w:r w:rsidRPr="00B5358D">
        <w:rPr>
          <w:bCs/>
          <w:sz w:val="22"/>
          <w:szCs w:val="22"/>
        </w:rPr>
        <w:t>Partnerom</w:t>
      </w:r>
      <w:r>
        <w:rPr>
          <w:bCs/>
          <w:sz w:val="22"/>
          <w:szCs w:val="22"/>
        </w:rPr>
        <w:t xml:space="preserve"> a Partner nezodpovedá za vzniknutú škodu</w:t>
      </w:r>
      <w:r w:rsidRPr="00B5358D">
        <w:rPr>
          <w:bCs/>
          <w:sz w:val="22"/>
          <w:szCs w:val="22"/>
        </w:rPr>
        <w:t>..</w:t>
      </w:r>
    </w:p>
    <w:p w:rsidR="0066423D" w:rsidRPr="00B5358D" w:rsidRDefault="0066423D" w:rsidP="009D3D82">
      <w:pPr>
        <w:spacing w:before="120" w:line="252" w:lineRule="auto"/>
        <w:jc w:val="both"/>
        <w:rPr>
          <w:bCs/>
          <w:sz w:val="22"/>
          <w:szCs w:val="22"/>
        </w:rPr>
      </w:pPr>
    </w:p>
    <w:p w:rsidR="0066423D" w:rsidRPr="00B5358D" w:rsidRDefault="0066423D" w:rsidP="00EF3AE7">
      <w:pPr>
        <w:numPr>
          <w:ilvl w:val="0"/>
          <w:numId w:val="16"/>
        </w:numPr>
        <w:tabs>
          <w:tab w:val="num" w:pos="360"/>
        </w:tabs>
        <w:spacing w:line="252" w:lineRule="auto"/>
        <w:ind w:left="360"/>
        <w:jc w:val="both"/>
        <w:rPr>
          <w:bCs/>
          <w:sz w:val="22"/>
          <w:szCs w:val="22"/>
        </w:rPr>
      </w:pPr>
      <w:r w:rsidRPr="00EF3AE7">
        <w:rPr>
          <w:bCs/>
          <w:sz w:val="22"/>
          <w:szCs w:val="22"/>
        </w:rPr>
        <w:t xml:space="preserve">V prípade odstúpenia od tejto </w:t>
      </w:r>
      <w:proofErr w:type="spellStart"/>
      <w:r w:rsidRPr="00EF3AE7">
        <w:rPr>
          <w:bCs/>
          <w:sz w:val="22"/>
          <w:szCs w:val="22"/>
        </w:rPr>
        <w:t>ZoP</w:t>
      </w:r>
      <w:proofErr w:type="spellEnd"/>
      <w:r w:rsidRPr="00EF3AE7">
        <w:rPr>
          <w:bCs/>
          <w:sz w:val="22"/>
          <w:szCs w:val="22"/>
        </w:rPr>
        <w:t xml:space="preserve"> je Partner povinný </w:t>
      </w:r>
      <w:r w:rsidRPr="00EF3AE7">
        <w:rPr>
          <w:sz w:val="22"/>
          <w:szCs w:val="22"/>
        </w:rPr>
        <w:t xml:space="preserve">vrátiť NFP alebo jeho časť na základe výzvy Hlavného partnera; alebo v prípade podľa článku 3 ods. 5 písm. b) tejto </w:t>
      </w:r>
      <w:proofErr w:type="spellStart"/>
      <w:r w:rsidRPr="00EF3AE7">
        <w:rPr>
          <w:sz w:val="22"/>
          <w:szCs w:val="22"/>
        </w:rPr>
        <w:t>ZoP</w:t>
      </w:r>
      <w:proofErr w:type="spellEnd"/>
      <w:r w:rsidRPr="00EF3AE7">
        <w:rPr>
          <w:sz w:val="22"/>
          <w:szCs w:val="22"/>
        </w:rPr>
        <w:t xml:space="preserve"> priamo na základe žiadosti Poskytovateľa. Povinnosť Partnera vrátiť NFP alebo jeho časť podľa predchádzajúcej vety</w:t>
      </w:r>
      <w:r w:rsidRPr="00B5358D">
        <w:rPr>
          <w:sz w:val="22"/>
          <w:szCs w:val="22"/>
        </w:rPr>
        <w:t xml:space="preserve"> sa uplatní aj vtedy, ak sa v jednotlivom článku tejto </w:t>
      </w:r>
      <w:proofErr w:type="spellStart"/>
      <w:r w:rsidRPr="00B5358D">
        <w:rPr>
          <w:sz w:val="22"/>
          <w:szCs w:val="22"/>
        </w:rPr>
        <w:t>ZoP</w:t>
      </w:r>
      <w:proofErr w:type="spellEnd"/>
      <w:r w:rsidRPr="00B5358D">
        <w:rPr>
          <w:sz w:val="22"/>
          <w:szCs w:val="22"/>
        </w:rPr>
        <w:t xml:space="preserve"> označujúcom podstatné porušenie tejto </w:t>
      </w:r>
      <w:proofErr w:type="spellStart"/>
      <w:r w:rsidRPr="00B5358D">
        <w:rPr>
          <w:sz w:val="22"/>
          <w:szCs w:val="22"/>
        </w:rPr>
        <w:t>ZoP</w:t>
      </w:r>
      <w:proofErr w:type="spellEnd"/>
      <w:r w:rsidRPr="00B5358D">
        <w:rPr>
          <w:sz w:val="22"/>
          <w:szCs w:val="22"/>
        </w:rPr>
        <w:t xml:space="preserve"> výslovne neuvádza, že Partner je povinný vrátiť NFP alebo jeho časť.</w:t>
      </w:r>
      <w:r w:rsidRPr="00B5358D">
        <w:rPr>
          <w:bCs/>
          <w:sz w:val="22"/>
          <w:szCs w:val="22"/>
        </w:rPr>
        <w:t xml:space="preserve"> </w:t>
      </w:r>
    </w:p>
    <w:p w:rsidR="0066423D" w:rsidRDefault="0066423D" w:rsidP="00EF3AE7">
      <w:pPr>
        <w:spacing w:line="252" w:lineRule="auto"/>
        <w:ind w:left="360"/>
        <w:jc w:val="both"/>
        <w:rPr>
          <w:bCs/>
          <w:sz w:val="22"/>
          <w:szCs w:val="22"/>
        </w:rPr>
      </w:pPr>
    </w:p>
    <w:p w:rsidR="0066423D" w:rsidRPr="00B5358D" w:rsidRDefault="0066423D" w:rsidP="00100801">
      <w:pPr>
        <w:numPr>
          <w:ilvl w:val="0"/>
          <w:numId w:val="16"/>
        </w:numPr>
        <w:tabs>
          <w:tab w:val="num" w:pos="360"/>
        </w:tabs>
        <w:spacing w:before="120" w:line="252" w:lineRule="auto"/>
        <w:ind w:left="360"/>
        <w:jc w:val="both"/>
        <w:rPr>
          <w:bCs/>
          <w:sz w:val="22"/>
          <w:szCs w:val="22"/>
        </w:rPr>
      </w:pPr>
      <w:r w:rsidRPr="00B5358D">
        <w:rPr>
          <w:bCs/>
          <w:sz w:val="22"/>
          <w:szCs w:val="22"/>
        </w:rPr>
        <w:t xml:space="preserve">Partner je oprávnený túto </w:t>
      </w:r>
      <w:proofErr w:type="spellStart"/>
      <w:r w:rsidRPr="00B5358D">
        <w:rPr>
          <w:bCs/>
          <w:sz w:val="22"/>
          <w:szCs w:val="22"/>
        </w:rPr>
        <w:t>ZoP</w:t>
      </w:r>
      <w:proofErr w:type="spellEnd"/>
      <w:r w:rsidRPr="00B5358D">
        <w:rPr>
          <w:bCs/>
          <w:sz w:val="22"/>
          <w:szCs w:val="22"/>
        </w:rPr>
        <w:t xml:space="preserve"> vypovedať z dôvodu, že nie je schopný</w:t>
      </w:r>
      <w:r>
        <w:rPr>
          <w:bCs/>
          <w:sz w:val="22"/>
          <w:szCs w:val="22"/>
        </w:rPr>
        <w:t xml:space="preserve"> vykonávať činnosti v rámci Projektu </w:t>
      </w:r>
      <w:r w:rsidRPr="00B5358D">
        <w:rPr>
          <w:bCs/>
          <w:sz w:val="22"/>
          <w:szCs w:val="22"/>
        </w:rPr>
        <w:t>tak, ako sa na</w:t>
      </w:r>
      <w:r>
        <w:rPr>
          <w:bCs/>
          <w:sz w:val="22"/>
          <w:szCs w:val="22"/>
        </w:rPr>
        <w:t xml:space="preserve"> to</w:t>
      </w:r>
      <w:r w:rsidRPr="00B5358D">
        <w:rPr>
          <w:bCs/>
          <w:sz w:val="22"/>
          <w:szCs w:val="22"/>
        </w:rPr>
        <w:t xml:space="preserve">  zaviazal v tejto </w:t>
      </w:r>
      <w:proofErr w:type="spellStart"/>
      <w:r w:rsidRPr="00B5358D">
        <w:rPr>
          <w:bCs/>
          <w:sz w:val="22"/>
          <w:szCs w:val="22"/>
        </w:rPr>
        <w:t>ZoP</w:t>
      </w:r>
      <w:proofErr w:type="spellEnd"/>
      <w:r w:rsidRPr="00B5358D">
        <w:rPr>
          <w:bCs/>
          <w:sz w:val="22"/>
          <w:szCs w:val="22"/>
        </w:rPr>
        <w:t xml:space="preserve">, alebo mu v ďalšej účasti na Projekte bránia iné vážne dôvody. Partner súhlasí s tým, že podaním výpovede mu vzniká povinnosť vrátiť už vyplatené NFP v celom rozsahu podľa článku </w:t>
      </w:r>
      <w:r>
        <w:rPr>
          <w:bCs/>
          <w:sz w:val="22"/>
          <w:szCs w:val="22"/>
        </w:rPr>
        <w:t>9</w:t>
      </w:r>
      <w:r w:rsidRPr="00B5358D">
        <w:rPr>
          <w:bCs/>
          <w:sz w:val="22"/>
          <w:szCs w:val="22"/>
        </w:rPr>
        <w:t xml:space="preserve"> tejto </w:t>
      </w:r>
      <w:proofErr w:type="spellStart"/>
      <w:r w:rsidRPr="00B5358D">
        <w:rPr>
          <w:bCs/>
          <w:sz w:val="22"/>
          <w:szCs w:val="22"/>
        </w:rPr>
        <w:t>ZoP</w:t>
      </w:r>
      <w:proofErr w:type="spellEnd"/>
      <w:r w:rsidRPr="00B5358D">
        <w:rPr>
          <w:bCs/>
          <w:sz w:val="22"/>
          <w:szCs w:val="22"/>
        </w:rPr>
        <w:t xml:space="preserve"> za podmienok stanovených Hlavným partnerom vo výzve na vrátenie. Po podaní výpovede môže Partner túto vziať späť iba s písomným súhlasom Hlavného partnera. Výpovedná lehota je jeden kalendárny mesiac odo dňa, keď je výpoveď doručená Hlavnému partnerovi. Počas plynutia výpovednej lehoty Zmluvné strany vykonajú </w:t>
      </w:r>
      <w:r>
        <w:rPr>
          <w:bCs/>
          <w:sz w:val="22"/>
          <w:szCs w:val="22"/>
        </w:rPr>
        <w:t xml:space="preserve">najmä </w:t>
      </w:r>
      <w:r w:rsidRPr="00B5358D">
        <w:rPr>
          <w:bCs/>
          <w:sz w:val="22"/>
          <w:szCs w:val="22"/>
        </w:rPr>
        <w:t xml:space="preserve">úkony smerujúce k vysporiadaniu vzájomných práv a povinností, </w:t>
      </w:r>
      <w:r>
        <w:rPr>
          <w:bCs/>
          <w:sz w:val="22"/>
          <w:szCs w:val="22"/>
        </w:rPr>
        <w:t xml:space="preserve">predovšetkým </w:t>
      </w:r>
      <w:r w:rsidRPr="00B5358D">
        <w:rPr>
          <w:bCs/>
          <w:sz w:val="22"/>
          <w:szCs w:val="22"/>
        </w:rPr>
        <w:t xml:space="preserve">Hlavný partner vykoná úkony vzťahujúce sa na finančné vysporiadanie s Partnerom obdobne ako pri odstúpení od tejto </w:t>
      </w:r>
      <w:proofErr w:type="spellStart"/>
      <w:r w:rsidRPr="00B5358D">
        <w:rPr>
          <w:bCs/>
          <w:sz w:val="22"/>
          <w:szCs w:val="22"/>
        </w:rPr>
        <w:t>ZoP</w:t>
      </w:r>
      <w:proofErr w:type="spellEnd"/>
      <w:r w:rsidRPr="00B5358D">
        <w:rPr>
          <w:bCs/>
          <w:sz w:val="22"/>
          <w:szCs w:val="22"/>
        </w:rPr>
        <w:t xml:space="preserve"> a Partner je povinný poskytnúť všetku potrebnú súčinnosť. Táto </w:t>
      </w:r>
      <w:proofErr w:type="spellStart"/>
      <w:r w:rsidRPr="00B5358D">
        <w:rPr>
          <w:bCs/>
          <w:sz w:val="22"/>
          <w:szCs w:val="22"/>
        </w:rPr>
        <w:t>ZoP</w:t>
      </w:r>
      <w:proofErr w:type="spellEnd"/>
      <w:r w:rsidRPr="00B5358D">
        <w:rPr>
          <w:bCs/>
          <w:sz w:val="22"/>
          <w:szCs w:val="22"/>
        </w:rPr>
        <w:t xml:space="preserve"> voči Partnerovi, ktorý podal výpoveď, zaniká uplynutím výpovednej lehoty. Partner si je vedomý toho, že v prípade, ak uplatnenie práva podľa tohto odseku priamo alebo nepriamo spôsobí negatívne následky voči Hlavnému partnerovi, vrátane možného mimoriadneho ukončenia Projektu zo strany Poskytovateľa, Partner zodpovedá za spôsobenú škodu. </w:t>
      </w:r>
    </w:p>
    <w:p w:rsidR="0066423D" w:rsidRPr="00B5358D" w:rsidRDefault="0066423D" w:rsidP="00100801">
      <w:pPr>
        <w:spacing w:before="120" w:line="252" w:lineRule="auto"/>
        <w:rPr>
          <w:sz w:val="22"/>
          <w:szCs w:val="22"/>
        </w:rPr>
      </w:pPr>
    </w:p>
    <w:p w:rsidR="0066423D" w:rsidRPr="00B5358D" w:rsidRDefault="0066423D" w:rsidP="00100801">
      <w:pPr>
        <w:spacing w:line="252" w:lineRule="auto"/>
        <w:jc w:val="center"/>
        <w:rPr>
          <w:b/>
          <w:sz w:val="22"/>
          <w:szCs w:val="22"/>
        </w:rPr>
      </w:pPr>
      <w:r w:rsidRPr="00B5358D">
        <w:rPr>
          <w:b/>
          <w:sz w:val="22"/>
          <w:szCs w:val="22"/>
        </w:rPr>
        <w:t>Článok 1</w:t>
      </w:r>
      <w:r>
        <w:rPr>
          <w:b/>
          <w:sz w:val="22"/>
          <w:szCs w:val="22"/>
        </w:rPr>
        <w:t>3</w:t>
      </w:r>
    </w:p>
    <w:p w:rsidR="0066423D" w:rsidRPr="00B5358D" w:rsidRDefault="0066423D" w:rsidP="00100801">
      <w:pPr>
        <w:spacing w:line="252" w:lineRule="auto"/>
        <w:jc w:val="center"/>
        <w:rPr>
          <w:b/>
          <w:sz w:val="22"/>
          <w:szCs w:val="22"/>
        </w:rPr>
      </w:pPr>
      <w:r w:rsidRPr="00B5358D">
        <w:rPr>
          <w:b/>
          <w:sz w:val="22"/>
          <w:szCs w:val="22"/>
        </w:rPr>
        <w:t>Záverečné ustanovenia</w:t>
      </w:r>
    </w:p>
    <w:p w:rsidR="0066423D" w:rsidRPr="00B5358D" w:rsidRDefault="0066423D" w:rsidP="00100801">
      <w:pPr>
        <w:numPr>
          <w:ilvl w:val="1"/>
          <w:numId w:val="17"/>
        </w:numPr>
        <w:tabs>
          <w:tab w:val="clear" w:pos="1440"/>
          <w:tab w:val="num" w:pos="360"/>
        </w:tabs>
        <w:spacing w:before="120" w:line="252" w:lineRule="auto"/>
        <w:ind w:left="357" w:hanging="357"/>
        <w:jc w:val="both"/>
        <w:rPr>
          <w:sz w:val="22"/>
          <w:szCs w:val="22"/>
        </w:rPr>
      </w:pPr>
      <w:proofErr w:type="spellStart"/>
      <w:r w:rsidRPr="00B5358D">
        <w:rPr>
          <w:sz w:val="22"/>
          <w:szCs w:val="22"/>
        </w:rPr>
        <w:t>ZoP</w:t>
      </w:r>
      <w:proofErr w:type="spellEnd"/>
      <w:r w:rsidRPr="00B5358D">
        <w:rPr>
          <w:sz w:val="22"/>
          <w:szCs w:val="22"/>
        </w:rPr>
        <w:t xml:space="preserve"> je uzavretá dňom podpisu </w:t>
      </w:r>
      <w:r>
        <w:rPr>
          <w:sz w:val="22"/>
          <w:szCs w:val="22"/>
        </w:rPr>
        <w:t xml:space="preserve">oboch </w:t>
      </w:r>
      <w:r w:rsidRPr="00B5358D">
        <w:rPr>
          <w:sz w:val="22"/>
          <w:szCs w:val="22"/>
        </w:rPr>
        <w:t xml:space="preserve">Zmluvných strán. </w:t>
      </w:r>
      <w:proofErr w:type="spellStart"/>
      <w:r w:rsidRPr="00B5358D">
        <w:rPr>
          <w:sz w:val="22"/>
          <w:szCs w:val="22"/>
        </w:rPr>
        <w:t>ZoP</w:t>
      </w:r>
      <w:proofErr w:type="spellEnd"/>
      <w:r w:rsidRPr="00B5358D">
        <w:rPr>
          <w:sz w:val="22"/>
          <w:szCs w:val="22"/>
        </w:rPr>
        <w:t xml:space="preserve"> v súlade s § 47a ods. 2 Občianskeho zákonníka nadobúda účinnosť po splnení odkladacej podmienky, ktorá spočíva v tom, že došlo k nadobudnutiu účinnosti </w:t>
      </w:r>
      <w:r>
        <w:rPr>
          <w:sz w:val="22"/>
          <w:szCs w:val="22"/>
        </w:rPr>
        <w:t>Zmluvy o poskytnutí NFP</w:t>
      </w:r>
      <w:r w:rsidRPr="00B5358D">
        <w:rPr>
          <w:sz w:val="22"/>
          <w:szCs w:val="22"/>
        </w:rPr>
        <w:t xml:space="preserve"> po predchádzajúcom zverejnení </w:t>
      </w:r>
      <w:proofErr w:type="spellStart"/>
      <w:r w:rsidRPr="00B5358D">
        <w:rPr>
          <w:sz w:val="22"/>
          <w:szCs w:val="22"/>
        </w:rPr>
        <w:t>ZoP</w:t>
      </w:r>
      <w:proofErr w:type="spellEnd"/>
      <w:r w:rsidRPr="00B5358D">
        <w:rPr>
          <w:sz w:val="22"/>
          <w:szCs w:val="22"/>
        </w:rPr>
        <w:t xml:space="preserve"> v Centrálnom registri zmlúv Hlavným Partnerom; </w:t>
      </w:r>
      <w:proofErr w:type="spellStart"/>
      <w:r w:rsidRPr="00B5358D">
        <w:rPr>
          <w:sz w:val="22"/>
          <w:szCs w:val="22"/>
        </w:rPr>
        <w:t>ZoP</w:t>
      </w:r>
      <w:proofErr w:type="spellEnd"/>
      <w:r w:rsidRPr="00B5358D">
        <w:rPr>
          <w:sz w:val="22"/>
          <w:szCs w:val="22"/>
        </w:rPr>
        <w:t xml:space="preserve"> nadobudne účinnosť najskôr dňom nasledujúcim po dni jej zverejnenia Hlavným Partnerom v Centrálnom registri zmlúv. </w:t>
      </w:r>
    </w:p>
    <w:p w:rsidR="0066423D" w:rsidRPr="00B5358D" w:rsidRDefault="0066423D" w:rsidP="00100801">
      <w:pPr>
        <w:numPr>
          <w:ilvl w:val="1"/>
          <w:numId w:val="17"/>
        </w:numPr>
        <w:tabs>
          <w:tab w:val="clear" w:pos="1440"/>
          <w:tab w:val="num" w:pos="360"/>
        </w:tabs>
        <w:spacing w:before="120" w:line="252" w:lineRule="auto"/>
        <w:ind w:left="357" w:hanging="357"/>
        <w:jc w:val="both"/>
        <w:rPr>
          <w:sz w:val="22"/>
          <w:szCs w:val="22"/>
        </w:rPr>
      </w:pPr>
      <w:r w:rsidRPr="00B5358D">
        <w:rPr>
          <w:sz w:val="22"/>
          <w:szCs w:val="22"/>
        </w:rPr>
        <w:t xml:space="preserve">Vo vzťahu k zverejneniu </w:t>
      </w:r>
      <w:proofErr w:type="spellStart"/>
      <w:r w:rsidRPr="00B5358D">
        <w:rPr>
          <w:sz w:val="22"/>
          <w:szCs w:val="22"/>
        </w:rPr>
        <w:t>ZoP</w:t>
      </w:r>
      <w:proofErr w:type="spellEnd"/>
      <w:r w:rsidRPr="00B5358D">
        <w:rPr>
          <w:sz w:val="22"/>
          <w:szCs w:val="22"/>
        </w:rPr>
        <w:t xml:space="preserve"> v Centrálnom registri zmlúv sa Zmluvné strany osobitne dohodli, že: </w:t>
      </w:r>
    </w:p>
    <w:p w:rsidR="0066423D" w:rsidRPr="00B5358D" w:rsidRDefault="0066423D" w:rsidP="00100801">
      <w:pPr>
        <w:numPr>
          <w:ilvl w:val="2"/>
          <w:numId w:val="17"/>
        </w:numPr>
        <w:tabs>
          <w:tab w:val="num" w:pos="900"/>
        </w:tabs>
        <w:spacing w:before="120" w:line="252" w:lineRule="auto"/>
        <w:ind w:left="900" w:hanging="540"/>
        <w:jc w:val="both"/>
        <w:rPr>
          <w:sz w:val="22"/>
          <w:szCs w:val="22"/>
        </w:rPr>
      </w:pPr>
      <w:r w:rsidRPr="00B5358D">
        <w:rPr>
          <w:sz w:val="22"/>
          <w:szCs w:val="22"/>
        </w:rPr>
        <w:t xml:space="preserve">ak Hlavný partner a Partner sú obaja povinnými osobami podľa zákona o slobode informácií,  v takom prípade je rozhodujúce zverejnenie </w:t>
      </w:r>
      <w:proofErr w:type="spellStart"/>
      <w:r w:rsidRPr="00B5358D">
        <w:rPr>
          <w:sz w:val="22"/>
          <w:szCs w:val="22"/>
        </w:rPr>
        <w:t>ZoP</w:t>
      </w:r>
      <w:proofErr w:type="spellEnd"/>
      <w:r w:rsidRPr="00B5358D">
        <w:rPr>
          <w:sz w:val="22"/>
          <w:szCs w:val="22"/>
        </w:rPr>
        <w:t xml:space="preserve"> Hlavným partnerom; </w:t>
      </w:r>
    </w:p>
    <w:p w:rsidR="0066423D" w:rsidRPr="00B5358D" w:rsidRDefault="0066423D" w:rsidP="00100801">
      <w:pPr>
        <w:numPr>
          <w:ilvl w:val="2"/>
          <w:numId w:val="17"/>
        </w:numPr>
        <w:tabs>
          <w:tab w:val="num" w:pos="900"/>
        </w:tabs>
        <w:spacing w:before="120" w:line="252" w:lineRule="auto"/>
        <w:ind w:left="900" w:hanging="540"/>
        <w:jc w:val="both"/>
        <w:rPr>
          <w:sz w:val="22"/>
          <w:szCs w:val="22"/>
        </w:rPr>
      </w:pPr>
      <w:r w:rsidRPr="00B5358D">
        <w:rPr>
          <w:sz w:val="22"/>
          <w:szCs w:val="22"/>
        </w:rPr>
        <w:t xml:space="preserve">prvé zverejnenie </w:t>
      </w:r>
      <w:proofErr w:type="spellStart"/>
      <w:r w:rsidRPr="00B5358D">
        <w:rPr>
          <w:sz w:val="22"/>
          <w:szCs w:val="22"/>
        </w:rPr>
        <w:t>ZoP</w:t>
      </w:r>
      <w:proofErr w:type="spellEnd"/>
      <w:r w:rsidRPr="00B5358D">
        <w:rPr>
          <w:sz w:val="22"/>
          <w:szCs w:val="22"/>
        </w:rPr>
        <w:t xml:space="preserve"> zabezpečí Hlavný partner a o dátume zverejnenia </w:t>
      </w:r>
      <w:proofErr w:type="spellStart"/>
      <w:r w:rsidRPr="00B5358D">
        <w:rPr>
          <w:sz w:val="22"/>
          <w:szCs w:val="22"/>
        </w:rPr>
        <w:t>ZoP</w:t>
      </w:r>
      <w:proofErr w:type="spellEnd"/>
      <w:r w:rsidRPr="00B5358D">
        <w:rPr>
          <w:sz w:val="22"/>
          <w:szCs w:val="22"/>
        </w:rPr>
        <w:t xml:space="preserve"> informuje Partnera. </w:t>
      </w:r>
    </w:p>
    <w:p w:rsidR="0066423D" w:rsidRPr="00B5358D" w:rsidRDefault="0066423D" w:rsidP="00100801">
      <w:pPr>
        <w:spacing w:before="120" w:line="252" w:lineRule="auto"/>
        <w:ind w:left="360"/>
        <w:jc w:val="both"/>
        <w:rPr>
          <w:sz w:val="22"/>
          <w:szCs w:val="22"/>
        </w:rPr>
      </w:pPr>
      <w:r w:rsidRPr="00B5358D">
        <w:rPr>
          <w:sz w:val="22"/>
          <w:szCs w:val="22"/>
        </w:rPr>
        <w:t xml:space="preserve">Ustanovenia týkajúce sa zverejnenia a s tým spojených osobitných pravidiel dohodnutých Zmluvnými stranami v odsekoch 1 a 2 tohto článku sa rovnako vzťahujú aj na uzavretie každého dodatku k </w:t>
      </w:r>
      <w:proofErr w:type="spellStart"/>
      <w:r w:rsidRPr="00B5358D">
        <w:rPr>
          <w:sz w:val="22"/>
          <w:szCs w:val="22"/>
        </w:rPr>
        <w:t>ZoP</w:t>
      </w:r>
      <w:proofErr w:type="spellEnd"/>
      <w:r w:rsidRPr="00B5358D">
        <w:rPr>
          <w:sz w:val="22"/>
          <w:szCs w:val="22"/>
        </w:rPr>
        <w:t>.</w:t>
      </w:r>
    </w:p>
    <w:p w:rsidR="0066423D" w:rsidRPr="00B5358D" w:rsidRDefault="0066423D" w:rsidP="00100801">
      <w:pPr>
        <w:numPr>
          <w:ilvl w:val="1"/>
          <w:numId w:val="17"/>
        </w:numPr>
        <w:tabs>
          <w:tab w:val="clear" w:pos="1440"/>
          <w:tab w:val="num" w:pos="360"/>
        </w:tabs>
        <w:spacing w:before="120" w:line="252" w:lineRule="auto"/>
        <w:ind w:left="360"/>
        <w:jc w:val="both"/>
        <w:rPr>
          <w:sz w:val="22"/>
          <w:szCs w:val="22"/>
        </w:rPr>
      </w:pPr>
      <w:r w:rsidRPr="00B5358D">
        <w:rPr>
          <w:sz w:val="22"/>
          <w:szCs w:val="22"/>
        </w:rPr>
        <w:t xml:space="preserve">Ak záväzkový vzťah vyplývajúci zo </w:t>
      </w:r>
      <w:proofErr w:type="spellStart"/>
      <w:r w:rsidRPr="00B5358D">
        <w:rPr>
          <w:sz w:val="22"/>
          <w:szCs w:val="22"/>
        </w:rPr>
        <w:t>ZoP</w:t>
      </w:r>
      <w:proofErr w:type="spellEnd"/>
      <w:r w:rsidRPr="00B5358D">
        <w:rPr>
          <w:sz w:val="22"/>
          <w:szCs w:val="22"/>
        </w:rPr>
        <w:t xml:space="preserve">, s ohľadom na právne postavenie zmluvných strán, nespadá pod vzťahy uvedené v §261 Obchodného zákonníka, Zmluvné strany vykonali voľbu práva podľa § 262 ods. 1 Obchodného zákonníka a výslovne súhlasia, že ich záväzkový vzťah vyplývajúci </w:t>
      </w:r>
      <w:r w:rsidRPr="00B5358D">
        <w:rPr>
          <w:sz w:val="22"/>
          <w:szCs w:val="22"/>
        </w:rPr>
        <w:lastRenderedPageBreak/>
        <w:t xml:space="preserve">zo </w:t>
      </w:r>
      <w:proofErr w:type="spellStart"/>
      <w:r w:rsidRPr="00B5358D">
        <w:rPr>
          <w:sz w:val="22"/>
          <w:szCs w:val="22"/>
        </w:rPr>
        <w:t>ZoP</w:t>
      </w:r>
      <w:proofErr w:type="spellEnd"/>
      <w:r w:rsidRPr="00B5358D">
        <w:rPr>
          <w:sz w:val="22"/>
          <w:szCs w:val="22"/>
        </w:rPr>
        <w:t xml:space="preserve"> sa bude riadiť Obchodným zákonníkom tak, ako to vyplýva zo záhlavia označenia </w:t>
      </w:r>
      <w:proofErr w:type="spellStart"/>
      <w:r w:rsidRPr="00B5358D">
        <w:rPr>
          <w:sz w:val="22"/>
          <w:szCs w:val="22"/>
        </w:rPr>
        <w:t>ZoP</w:t>
      </w:r>
      <w:proofErr w:type="spellEnd"/>
      <w:r w:rsidRPr="00B5358D">
        <w:rPr>
          <w:sz w:val="22"/>
          <w:szCs w:val="22"/>
        </w:rPr>
        <w:t xml:space="preserve"> na úvodnej strane. </w:t>
      </w:r>
    </w:p>
    <w:p w:rsidR="0066423D" w:rsidRPr="00B5358D" w:rsidRDefault="0066423D" w:rsidP="00B5358D">
      <w:pPr>
        <w:numPr>
          <w:ilvl w:val="1"/>
          <w:numId w:val="17"/>
        </w:numPr>
        <w:tabs>
          <w:tab w:val="clear" w:pos="1440"/>
          <w:tab w:val="num" w:pos="360"/>
        </w:tabs>
        <w:spacing w:before="120" w:line="252" w:lineRule="auto"/>
        <w:ind w:left="360"/>
        <w:jc w:val="both"/>
        <w:rPr>
          <w:sz w:val="22"/>
          <w:szCs w:val="22"/>
        </w:rPr>
      </w:pPr>
      <w:r w:rsidRPr="00B5358D">
        <w:rPr>
          <w:sz w:val="22"/>
          <w:szCs w:val="22"/>
        </w:rPr>
        <w:t xml:space="preserve">Zmluva je vyhotovená v štyroch rovnopisoch, z toho  Partner dostane jeden rovnopis, Hlavný partner dostane 2 rovnopisy a Poskytovateľ dostane 1 rovnopis. </w:t>
      </w:r>
    </w:p>
    <w:p w:rsidR="0066423D" w:rsidRDefault="0066423D" w:rsidP="00B5358D">
      <w:pPr>
        <w:numPr>
          <w:ilvl w:val="1"/>
          <w:numId w:val="17"/>
        </w:numPr>
        <w:tabs>
          <w:tab w:val="clear" w:pos="1440"/>
          <w:tab w:val="num" w:pos="360"/>
        </w:tabs>
        <w:spacing w:before="120" w:line="252" w:lineRule="auto"/>
        <w:ind w:left="360"/>
        <w:jc w:val="both"/>
        <w:rPr>
          <w:sz w:val="22"/>
          <w:szCs w:val="22"/>
        </w:rPr>
      </w:pPr>
      <w:r w:rsidRPr="00B5358D">
        <w:rPr>
          <w:sz w:val="22"/>
          <w:szCs w:val="22"/>
        </w:rPr>
        <w:t xml:space="preserve">Zmluvné strany vyhlasujú, že si znenie </w:t>
      </w:r>
      <w:proofErr w:type="spellStart"/>
      <w:r w:rsidRPr="00B5358D">
        <w:rPr>
          <w:sz w:val="22"/>
          <w:szCs w:val="22"/>
        </w:rPr>
        <w:t>ZoP</w:t>
      </w:r>
      <w:proofErr w:type="spellEnd"/>
      <w:r w:rsidRPr="00B5358D">
        <w:rPr>
          <w:sz w:val="22"/>
          <w:szCs w:val="22"/>
        </w:rPr>
        <w:t xml:space="preserve"> riadne a dôsledne prečítali, jej obsahu a právnym účinkom z nej vyplývajúcich porozumeli, ich zmluvné prejavy sú dostatočne jasné, určité a zrozumiteľné, podpisujúce osoby sú oprávnené k podpisu </w:t>
      </w:r>
      <w:proofErr w:type="spellStart"/>
      <w:r w:rsidRPr="00B5358D">
        <w:rPr>
          <w:sz w:val="22"/>
          <w:szCs w:val="22"/>
        </w:rPr>
        <w:t>ZoP</w:t>
      </w:r>
      <w:proofErr w:type="spellEnd"/>
      <w:r w:rsidRPr="00B5358D">
        <w:rPr>
          <w:sz w:val="22"/>
          <w:szCs w:val="22"/>
        </w:rPr>
        <w:t xml:space="preserve"> a na znak súhlasu ju podpísali.</w:t>
      </w:r>
    </w:p>
    <w:p w:rsidR="0066423D" w:rsidRPr="00B5358D" w:rsidRDefault="0066423D" w:rsidP="00B5358D">
      <w:pPr>
        <w:numPr>
          <w:ilvl w:val="1"/>
          <w:numId w:val="17"/>
        </w:numPr>
        <w:tabs>
          <w:tab w:val="clear" w:pos="1440"/>
          <w:tab w:val="num" w:pos="360"/>
        </w:tabs>
        <w:spacing w:before="120" w:line="252" w:lineRule="auto"/>
        <w:ind w:left="360"/>
        <w:jc w:val="both"/>
        <w:rPr>
          <w:sz w:val="22"/>
          <w:szCs w:val="22"/>
        </w:rPr>
      </w:pPr>
      <w:r>
        <w:rPr>
          <w:sz w:val="22"/>
          <w:szCs w:val="22"/>
        </w:rPr>
        <w:t xml:space="preserve">Neoddeliteľnou súčasťou tejto </w:t>
      </w:r>
      <w:proofErr w:type="spellStart"/>
      <w:r>
        <w:rPr>
          <w:sz w:val="22"/>
          <w:szCs w:val="22"/>
        </w:rPr>
        <w:t>ZoP</w:t>
      </w:r>
      <w:proofErr w:type="spellEnd"/>
      <w:r>
        <w:rPr>
          <w:sz w:val="22"/>
          <w:szCs w:val="22"/>
        </w:rPr>
        <w:t xml:space="preserve"> sú prílohy:</w:t>
      </w:r>
    </w:p>
    <w:p w:rsidR="009B2729" w:rsidRDefault="009B2729" w:rsidP="00100801">
      <w:pPr>
        <w:pStyle w:val="Default"/>
        <w:spacing w:before="120" w:line="252" w:lineRule="auto"/>
        <w:ind w:left="993" w:hanging="993"/>
        <w:rPr>
          <w:sz w:val="20"/>
          <w:szCs w:val="20"/>
        </w:rPr>
      </w:pPr>
    </w:p>
    <w:p w:rsidR="0066423D" w:rsidRPr="00C93F08" w:rsidRDefault="0066423D" w:rsidP="00100801">
      <w:pPr>
        <w:pStyle w:val="Default"/>
        <w:spacing w:before="120" w:line="252" w:lineRule="auto"/>
        <w:ind w:left="993" w:hanging="993"/>
        <w:rPr>
          <w:sz w:val="20"/>
          <w:szCs w:val="20"/>
        </w:rPr>
      </w:pPr>
      <w:r w:rsidRPr="00B33944">
        <w:rPr>
          <w:sz w:val="20"/>
          <w:szCs w:val="20"/>
        </w:rPr>
        <w:t>Príloha č. 1 Prehľad činností  vykonávaných Partnerom</w:t>
      </w:r>
      <w:r>
        <w:rPr>
          <w:sz w:val="20"/>
          <w:szCs w:val="20"/>
        </w:rPr>
        <w:t xml:space="preserve"> </w:t>
      </w:r>
    </w:p>
    <w:p w:rsidR="0066423D" w:rsidRDefault="0066423D" w:rsidP="00100801">
      <w:pPr>
        <w:pStyle w:val="Default"/>
        <w:spacing w:before="120" w:line="252" w:lineRule="auto"/>
        <w:jc w:val="both"/>
        <w:rPr>
          <w:sz w:val="20"/>
          <w:szCs w:val="20"/>
        </w:rPr>
      </w:pPr>
      <w:r w:rsidRPr="00C93F08">
        <w:rPr>
          <w:sz w:val="20"/>
          <w:szCs w:val="20"/>
        </w:rPr>
        <w:t xml:space="preserve">Príloha č. 2 Prehľad účtov Hlavného partnera a jednotlivých Partnerov </w:t>
      </w:r>
    </w:p>
    <w:p w:rsidR="0066423D" w:rsidRPr="00C93F08" w:rsidRDefault="0066423D" w:rsidP="00100801">
      <w:pPr>
        <w:pStyle w:val="Default"/>
        <w:spacing w:before="120" w:line="252" w:lineRule="auto"/>
        <w:jc w:val="both"/>
        <w:rPr>
          <w:sz w:val="20"/>
          <w:szCs w:val="20"/>
        </w:rPr>
      </w:pPr>
    </w:p>
    <w:p w:rsidR="0066423D" w:rsidRPr="00B5358D" w:rsidRDefault="0066423D" w:rsidP="00100801">
      <w:pPr>
        <w:pStyle w:val="Default"/>
        <w:spacing w:before="120" w:line="252" w:lineRule="auto"/>
        <w:jc w:val="both"/>
        <w:rPr>
          <w:sz w:val="22"/>
          <w:szCs w:val="22"/>
        </w:rPr>
      </w:pPr>
    </w:p>
    <w:p w:rsidR="0066423D" w:rsidRPr="00B5358D" w:rsidRDefault="0066423D" w:rsidP="00100801">
      <w:pPr>
        <w:spacing w:before="120" w:line="252" w:lineRule="auto"/>
        <w:rPr>
          <w:b/>
          <w:sz w:val="22"/>
          <w:szCs w:val="22"/>
        </w:rPr>
      </w:pPr>
      <w:r w:rsidRPr="00B5358D">
        <w:rPr>
          <w:b/>
          <w:sz w:val="22"/>
          <w:szCs w:val="22"/>
        </w:rPr>
        <w:t xml:space="preserve">Podpisy Zmluvných strán: </w:t>
      </w:r>
    </w:p>
    <w:p w:rsidR="0066423D" w:rsidRPr="00B5358D" w:rsidRDefault="0066423D" w:rsidP="00100801">
      <w:pPr>
        <w:spacing w:before="120" w:line="252" w:lineRule="auto"/>
        <w:rPr>
          <w:b/>
          <w:sz w:val="22"/>
          <w:szCs w:val="22"/>
        </w:rPr>
      </w:pPr>
      <w:r w:rsidRPr="009B2729">
        <w:rPr>
          <w:sz w:val="22"/>
          <w:szCs w:val="22"/>
        </w:rPr>
        <w:t>Za Hlavného partnera</w:t>
      </w:r>
      <w:r>
        <w:rPr>
          <w:b/>
          <w:sz w:val="22"/>
          <w:szCs w:val="22"/>
        </w:rPr>
        <w:t xml:space="preserve">: </w:t>
      </w:r>
    </w:p>
    <w:p w:rsidR="0066423D" w:rsidRPr="00B5358D" w:rsidRDefault="0066423D" w:rsidP="00100801">
      <w:pPr>
        <w:spacing w:before="120" w:line="252" w:lineRule="auto"/>
        <w:jc w:val="both"/>
        <w:rPr>
          <w:sz w:val="22"/>
          <w:szCs w:val="22"/>
        </w:rPr>
      </w:pPr>
      <w:r w:rsidRPr="00B5358D">
        <w:rPr>
          <w:sz w:val="22"/>
          <w:szCs w:val="22"/>
        </w:rPr>
        <w:t xml:space="preserve">V ...................., dňa .................          </w:t>
      </w:r>
    </w:p>
    <w:p w:rsidR="0066423D" w:rsidRPr="00B5358D" w:rsidRDefault="0066423D" w:rsidP="00100801">
      <w:pPr>
        <w:spacing w:before="120" w:line="252" w:lineRule="auto"/>
        <w:jc w:val="both"/>
        <w:rPr>
          <w:sz w:val="22"/>
          <w:szCs w:val="22"/>
        </w:rPr>
      </w:pPr>
      <w:r w:rsidRPr="00B5358D">
        <w:rPr>
          <w:sz w:val="22"/>
          <w:szCs w:val="22"/>
        </w:rPr>
        <w:t>Podpis: .......................................</w:t>
      </w:r>
    </w:p>
    <w:p w:rsidR="0066423D" w:rsidRDefault="0066423D" w:rsidP="00100801">
      <w:pPr>
        <w:spacing w:before="120" w:line="252" w:lineRule="auto"/>
        <w:jc w:val="both"/>
        <w:rPr>
          <w:sz w:val="22"/>
          <w:szCs w:val="22"/>
        </w:rPr>
      </w:pPr>
      <w:r w:rsidRPr="00B5358D">
        <w:rPr>
          <w:sz w:val="22"/>
          <w:szCs w:val="22"/>
        </w:rPr>
        <w:t>Meno a priezvisko štatutárneho orgánu/zástupcu</w:t>
      </w:r>
      <w:r>
        <w:rPr>
          <w:rStyle w:val="Odkaznapoznmkupodiarou"/>
          <w:sz w:val="22"/>
          <w:szCs w:val="22"/>
        </w:rPr>
        <w:footnoteReference w:id="3"/>
      </w:r>
      <w:r w:rsidRPr="00B5358D">
        <w:rPr>
          <w:sz w:val="22"/>
          <w:szCs w:val="22"/>
        </w:rPr>
        <w:t xml:space="preserve"> Hlavného partnera</w:t>
      </w:r>
      <w:r>
        <w:rPr>
          <w:rStyle w:val="Odkaznapoznmkupodiarou"/>
          <w:sz w:val="22"/>
          <w:szCs w:val="22"/>
        </w:rPr>
        <w:footnoteReference w:id="4"/>
      </w:r>
      <w:r>
        <w:rPr>
          <w:sz w:val="22"/>
          <w:szCs w:val="22"/>
        </w:rPr>
        <w:t>: .............................................</w:t>
      </w:r>
    </w:p>
    <w:p w:rsidR="0066423D" w:rsidRPr="00B5358D" w:rsidRDefault="0066423D" w:rsidP="00100801">
      <w:pPr>
        <w:spacing w:before="120" w:line="252" w:lineRule="auto"/>
        <w:jc w:val="both"/>
        <w:rPr>
          <w:sz w:val="22"/>
          <w:szCs w:val="22"/>
        </w:rPr>
      </w:pPr>
    </w:p>
    <w:p w:rsidR="0066423D" w:rsidRPr="00B5358D" w:rsidRDefault="0066423D" w:rsidP="00100801">
      <w:pPr>
        <w:spacing w:before="120" w:line="252" w:lineRule="auto"/>
        <w:jc w:val="both"/>
        <w:rPr>
          <w:sz w:val="22"/>
          <w:szCs w:val="22"/>
        </w:rPr>
      </w:pPr>
      <w:r>
        <w:rPr>
          <w:sz w:val="22"/>
          <w:szCs w:val="22"/>
        </w:rPr>
        <w:t xml:space="preserve">Za Partnera: </w:t>
      </w:r>
    </w:p>
    <w:p w:rsidR="0066423D" w:rsidRPr="00B5358D" w:rsidRDefault="0066423D" w:rsidP="00100801">
      <w:pPr>
        <w:spacing w:before="120" w:line="252" w:lineRule="auto"/>
        <w:jc w:val="both"/>
        <w:rPr>
          <w:sz w:val="22"/>
          <w:szCs w:val="22"/>
        </w:rPr>
      </w:pPr>
      <w:r w:rsidRPr="00B5358D">
        <w:rPr>
          <w:sz w:val="22"/>
          <w:szCs w:val="22"/>
        </w:rPr>
        <w:t xml:space="preserve">V ...................., dňa .................          </w:t>
      </w:r>
    </w:p>
    <w:p w:rsidR="0066423D" w:rsidRPr="00B5358D" w:rsidRDefault="0066423D" w:rsidP="00100801">
      <w:pPr>
        <w:spacing w:before="120" w:line="252" w:lineRule="auto"/>
        <w:jc w:val="both"/>
        <w:rPr>
          <w:sz w:val="22"/>
          <w:szCs w:val="22"/>
        </w:rPr>
      </w:pPr>
      <w:bookmarkStart w:id="1" w:name="Text38"/>
      <w:r w:rsidRPr="00B5358D">
        <w:rPr>
          <w:sz w:val="22"/>
          <w:szCs w:val="22"/>
        </w:rPr>
        <w:t>Podpis:</w:t>
      </w:r>
      <w:r w:rsidRPr="00B5358D">
        <w:rPr>
          <w:sz w:val="22"/>
          <w:szCs w:val="22"/>
        </w:rPr>
        <w:tab/>
        <w:t>.......................................</w:t>
      </w:r>
    </w:p>
    <w:bookmarkEnd w:id="1"/>
    <w:p w:rsidR="0066423D" w:rsidRDefault="0066423D" w:rsidP="00100801">
      <w:pPr>
        <w:spacing w:before="120" w:line="252" w:lineRule="auto"/>
        <w:jc w:val="both"/>
        <w:rPr>
          <w:sz w:val="22"/>
          <w:szCs w:val="22"/>
        </w:rPr>
      </w:pPr>
      <w:r w:rsidRPr="00B5358D">
        <w:rPr>
          <w:sz w:val="22"/>
          <w:szCs w:val="22"/>
        </w:rPr>
        <w:t>Meno a priezvisko štatutárneho orgánu/zástupcu</w:t>
      </w:r>
      <w:r>
        <w:rPr>
          <w:rStyle w:val="Odkaznapoznmkupodiarou"/>
          <w:sz w:val="22"/>
          <w:szCs w:val="22"/>
        </w:rPr>
        <w:footnoteReference w:id="5"/>
      </w:r>
      <w:r w:rsidRPr="00B5358D">
        <w:rPr>
          <w:sz w:val="22"/>
          <w:szCs w:val="22"/>
        </w:rPr>
        <w:t xml:space="preserve"> Partnera</w:t>
      </w:r>
      <w:r>
        <w:rPr>
          <w:rStyle w:val="Odkaznapoznmkupodiarou"/>
          <w:sz w:val="22"/>
          <w:szCs w:val="22"/>
        </w:rPr>
        <w:footnoteReference w:id="6"/>
      </w:r>
      <w:r>
        <w:rPr>
          <w:sz w:val="22"/>
          <w:szCs w:val="22"/>
        </w:rPr>
        <w:t xml:space="preserve">: .............................................................. </w:t>
      </w:r>
    </w:p>
    <w:p w:rsidR="0066423D" w:rsidRPr="00B5358D" w:rsidRDefault="0066423D" w:rsidP="00A228D0">
      <w:pPr>
        <w:spacing w:before="120" w:line="252" w:lineRule="auto"/>
        <w:jc w:val="both"/>
        <w:rPr>
          <w:b/>
          <w:sz w:val="22"/>
          <w:szCs w:val="22"/>
        </w:rPr>
      </w:pPr>
    </w:p>
    <w:sectPr w:rsidR="0066423D" w:rsidRPr="00B5358D" w:rsidSect="00E4743D">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0D46" w:rsidRDefault="00CF0D46">
      <w:r>
        <w:separator/>
      </w:r>
    </w:p>
    <w:p w:rsidR="00CF0D46" w:rsidRDefault="00CF0D46"/>
  </w:endnote>
  <w:endnote w:type="continuationSeparator" w:id="0">
    <w:p w:rsidR="00CF0D46" w:rsidRDefault="00CF0D46">
      <w:r>
        <w:continuationSeparator/>
      </w:r>
    </w:p>
    <w:p w:rsidR="00CF0D46" w:rsidRDefault="00CF0D46"/>
  </w:endnote>
  <w:endnote w:type="continuationNotice" w:id="1">
    <w:p w:rsidR="00CF0D46" w:rsidRDefault="00CF0D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23D" w:rsidRPr="00DB39D1" w:rsidRDefault="0066423D" w:rsidP="00DB39D1">
    <w:pPr>
      <w:pStyle w:val="Pta"/>
      <w:jc w:val="right"/>
      <w:rPr>
        <w:sz w:val="20"/>
        <w:szCs w:val="20"/>
      </w:rPr>
    </w:pPr>
    <w:r w:rsidRPr="00DB39D1">
      <w:rPr>
        <w:sz w:val="20"/>
        <w:szCs w:val="20"/>
      </w:rPr>
      <w:t xml:space="preserve">Strana </w:t>
    </w:r>
    <w:r w:rsidRPr="00DB39D1">
      <w:rPr>
        <w:sz w:val="20"/>
        <w:szCs w:val="20"/>
      </w:rPr>
      <w:fldChar w:fldCharType="begin"/>
    </w:r>
    <w:r w:rsidRPr="00DB39D1">
      <w:rPr>
        <w:sz w:val="20"/>
        <w:szCs w:val="20"/>
      </w:rPr>
      <w:instrText xml:space="preserve"> PAGE </w:instrText>
    </w:r>
    <w:r w:rsidRPr="00DB39D1">
      <w:rPr>
        <w:sz w:val="20"/>
        <w:szCs w:val="20"/>
      </w:rPr>
      <w:fldChar w:fldCharType="separate"/>
    </w:r>
    <w:r w:rsidR="000E6247">
      <w:rPr>
        <w:noProof/>
        <w:sz w:val="20"/>
        <w:szCs w:val="20"/>
      </w:rPr>
      <w:t>2</w:t>
    </w:r>
    <w:r w:rsidRPr="00DB39D1">
      <w:rPr>
        <w:sz w:val="20"/>
        <w:szCs w:val="20"/>
      </w:rPr>
      <w:fldChar w:fldCharType="end"/>
    </w:r>
    <w:r w:rsidRPr="00DB39D1">
      <w:rPr>
        <w:sz w:val="20"/>
        <w:szCs w:val="20"/>
      </w:rPr>
      <w:t xml:space="preserve"> z </w:t>
    </w:r>
    <w:r w:rsidRPr="00DB39D1">
      <w:rPr>
        <w:sz w:val="20"/>
        <w:szCs w:val="20"/>
      </w:rPr>
      <w:fldChar w:fldCharType="begin"/>
    </w:r>
    <w:r w:rsidRPr="00DB39D1">
      <w:rPr>
        <w:sz w:val="20"/>
        <w:szCs w:val="20"/>
      </w:rPr>
      <w:instrText xml:space="preserve"> NUMPAGES </w:instrText>
    </w:r>
    <w:r w:rsidRPr="00DB39D1">
      <w:rPr>
        <w:sz w:val="20"/>
        <w:szCs w:val="20"/>
      </w:rPr>
      <w:fldChar w:fldCharType="separate"/>
    </w:r>
    <w:r w:rsidR="000E6247">
      <w:rPr>
        <w:noProof/>
        <w:sz w:val="20"/>
        <w:szCs w:val="20"/>
      </w:rPr>
      <w:t>14</w:t>
    </w:r>
    <w:r w:rsidRPr="00DB39D1">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0D46" w:rsidRDefault="00CF0D46">
      <w:r>
        <w:separator/>
      </w:r>
    </w:p>
    <w:p w:rsidR="00CF0D46" w:rsidRDefault="00CF0D46"/>
  </w:footnote>
  <w:footnote w:type="continuationSeparator" w:id="0">
    <w:p w:rsidR="00CF0D46" w:rsidRDefault="00CF0D46">
      <w:r>
        <w:continuationSeparator/>
      </w:r>
    </w:p>
    <w:p w:rsidR="00CF0D46" w:rsidRDefault="00CF0D46"/>
  </w:footnote>
  <w:footnote w:type="continuationNotice" w:id="1">
    <w:p w:rsidR="00CF0D46" w:rsidRDefault="00CF0D46"/>
  </w:footnote>
  <w:footnote w:id="2">
    <w:p w:rsidR="0066423D" w:rsidRDefault="0066423D">
      <w:pPr>
        <w:pStyle w:val="Textpoznmkypodiarou"/>
      </w:pPr>
      <w:r w:rsidRPr="00541CBE">
        <w:rPr>
          <w:rStyle w:val="Odkaznapoznmkupodiarou"/>
        </w:rPr>
        <w:footnoteRef/>
      </w:r>
      <w:r w:rsidRPr="00541CBE">
        <w:t xml:space="preserve"> vyplní sa, ak je odlišná od adresy sídla, inak sa vy</w:t>
      </w:r>
      <w:r>
        <w:t>pustí</w:t>
      </w:r>
    </w:p>
  </w:footnote>
  <w:footnote w:id="3">
    <w:p w:rsidR="0066423D" w:rsidRDefault="0066423D">
      <w:pPr>
        <w:pStyle w:val="Textpoznmkypodiarou"/>
      </w:pPr>
      <w:r>
        <w:rPr>
          <w:rStyle w:val="Odkaznapoznmkupodiarou"/>
        </w:rPr>
        <w:footnoteRef/>
      </w:r>
      <w:r>
        <w:t xml:space="preserve"> </w:t>
      </w:r>
      <w:r>
        <w:t>Ak sa nehodí,  prečiarknite</w:t>
      </w:r>
      <w:r w:rsidR="006E028A">
        <w:t>.</w:t>
      </w:r>
    </w:p>
  </w:footnote>
  <w:footnote w:id="4">
    <w:p w:rsidR="0066423D" w:rsidRDefault="0066423D">
      <w:pPr>
        <w:pStyle w:val="Textpoznmkypodiarou"/>
      </w:pPr>
      <w:r>
        <w:rPr>
          <w:rStyle w:val="Odkaznapoznmkupodiarou"/>
        </w:rPr>
        <w:footnoteRef/>
      </w:r>
      <w:r>
        <w:t xml:space="preserve"> </w:t>
      </w:r>
      <w:r>
        <w:t>V prípade podpísania zmluvy zastupujúcou  osobou je potrebné spolu so zmluvou</w:t>
      </w:r>
      <w:r w:rsidR="006E028A">
        <w:t xml:space="preserve"> pre Poskytovateľa</w:t>
      </w:r>
      <w:r>
        <w:t xml:space="preserve">  predložiť rovnopis dokumentu alebo jeho overenú kópiu, ktorým štatutárny orgán Hlavného partnera oprávňuje danú osobu na podpis zmluvy</w:t>
      </w:r>
      <w:r w:rsidR="006E028A">
        <w:t>.</w:t>
      </w:r>
    </w:p>
  </w:footnote>
  <w:footnote w:id="5">
    <w:p w:rsidR="0066423D" w:rsidRDefault="0066423D">
      <w:pPr>
        <w:pStyle w:val="Textpoznmkypodiarou"/>
      </w:pPr>
      <w:r>
        <w:rPr>
          <w:rStyle w:val="Odkaznapoznmkupodiarou"/>
        </w:rPr>
        <w:footnoteRef/>
      </w:r>
      <w:r>
        <w:t xml:space="preserve"> </w:t>
      </w:r>
      <w:r>
        <w:t>Ak sa nehodí,  prečiarknite</w:t>
      </w:r>
      <w:r w:rsidR="006E028A">
        <w:t>.</w:t>
      </w:r>
    </w:p>
  </w:footnote>
  <w:footnote w:id="6">
    <w:p w:rsidR="0066423D" w:rsidRDefault="0066423D">
      <w:pPr>
        <w:pStyle w:val="Textpoznmkypodiarou"/>
      </w:pPr>
      <w:r>
        <w:rPr>
          <w:rStyle w:val="Odkaznapoznmkupodiarou"/>
        </w:rPr>
        <w:footnoteRef/>
      </w:r>
      <w:r>
        <w:t xml:space="preserve"> </w:t>
      </w:r>
      <w:r>
        <w:t xml:space="preserve">V prípade podpísania zmluvy zastupujúcou  osobou je potrebné spolu so zmluvou  </w:t>
      </w:r>
      <w:r w:rsidR="006E028A">
        <w:t xml:space="preserve">pre Poskytovateľa </w:t>
      </w:r>
      <w:r>
        <w:t>predložiť rovnopis dokumentu alebo jeho overenú kópiu, ktorým štatutárny orgán Partnera oprávňuje danú osobu na podpis zmluvy.</w:t>
      </w:r>
      <w:r w:rsidR="009B2729">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23D" w:rsidRPr="00040879" w:rsidRDefault="0066423D" w:rsidP="00040879">
    <w:pPr>
      <w:pStyle w:val="Hlavik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23D" w:rsidRDefault="00C30767" w:rsidP="00E4743D">
    <w:pPr>
      <w:pStyle w:val="Hlavika"/>
      <w:jc w:val="right"/>
    </w:pPr>
    <w:r>
      <w:rPr>
        <w:noProof/>
      </w:rPr>
      <w:drawing>
        <wp:inline distT="0" distB="0" distL="0" distR="0" wp14:anchorId="471E8D1F" wp14:editId="4776B863">
          <wp:extent cx="5744845" cy="969645"/>
          <wp:effectExtent l="0" t="0" r="0" b="0"/>
          <wp:docPr id="1" name="Obrázok 1"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5CD4AC02-FF01-41FA-A739-1164116CB8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4845" cy="969645"/>
                  </a:xfrm>
                  <a:prstGeom prst="rect">
                    <a:avLst/>
                  </a:prstGeom>
                  <a:noFill/>
                  <a:ln>
                    <a:noFill/>
                  </a:ln>
                </pic:spPr>
              </pic:pic>
            </a:graphicData>
          </a:graphic>
        </wp:inline>
      </w:drawing>
    </w:r>
    <w:r w:rsidR="0066423D" w:rsidRPr="00040879">
      <w:t xml:space="preserve"> </w:t>
    </w:r>
    <w:r w:rsidR="0066423D">
      <w:t>Príloha č. 7 vyzvania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2742B"/>
    <w:multiLevelType w:val="hybridMultilevel"/>
    <w:tmpl w:val="D1D0A7A2"/>
    <w:lvl w:ilvl="0" w:tplc="FA427BD4">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04C479F3"/>
    <w:multiLevelType w:val="hybridMultilevel"/>
    <w:tmpl w:val="5EF2C87E"/>
    <w:lvl w:ilvl="0" w:tplc="041B000F">
      <w:start w:val="1"/>
      <w:numFmt w:val="decimal"/>
      <w:lvlText w:val="%1."/>
      <w:lvlJc w:val="left"/>
      <w:pPr>
        <w:tabs>
          <w:tab w:val="num" w:pos="720"/>
        </w:tabs>
        <w:ind w:left="720" w:hanging="360"/>
      </w:pPr>
      <w:rPr>
        <w:rFonts w:cs="Times New Roman" w:hint="default"/>
      </w:rPr>
    </w:lvl>
    <w:lvl w:ilvl="1" w:tplc="432EB708">
      <w:start w:val="1"/>
      <w:numFmt w:val="lowerLetter"/>
      <w:lvlText w:val="%2)"/>
      <w:lvlJc w:val="left"/>
      <w:pPr>
        <w:tabs>
          <w:tab w:val="num" w:pos="1800"/>
        </w:tabs>
        <w:ind w:left="1800" w:hanging="720"/>
      </w:pPr>
      <w:rPr>
        <w:rFonts w:ascii="Times New Roman" w:eastAsia="Times New Roman" w:hAnsi="Times New Roman"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nsid w:val="0603458C"/>
    <w:multiLevelType w:val="hybridMultilevel"/>
    <w:tmpl w:val="BC14BF90"/>
    <w:lvl w:ilvl="0" w:tplc="145081AE">
      <w:start w:val="1"/>
      <w:numFmt w:val="decimal"/>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nsid w:val="060D49DD"/>
    <w:multiLevelType w:val="hybridMultilevel"/>
    <w:tmpl w:val="E17A95F2"/>
    <w:lvl w:ilvl="0" w:tplc="041B000F">
      <w:start w:val="1"/>
      <w:numFmt w:val="decimal"/>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08600EB4"/>
    <w:multiLevelType w:val="hybridMultilevel"/>
    <w:tmpl w:val="6F987E1A"/>
    <w:lvl w:ilvl="0" w:tplc="041B000F">
      <w:start w:val="1"/>
      <w:numFmt w:val="decimal"/>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0B266C6C"/>
    <w:multiLevelType w:val="hybridMultilevel"/>
    <w:tmpl w:val="6E820A0A"/>
    <w:lvl w:ilvl="0" w:tplc="3EA8487E">
      <w:start w:val="1"/>
      <w:numFmt w:val="lowerRoman"/>
      <w:lvlText w:val="(%1)"/>
      <w:lvlJc w:val="left"/>
      <w:pPr>
        <w:tabs>
          <w:tab w:val="num" w:pos="2880"/>
        </w:tabs>
        <w:ind w:left="2880" w:hanging="72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
    <w:nsid w:val="0B8C35B2"/>
    <w:multiLevelType w:val="hybridMultilevel"/>
    <w:tmpl w:val="4FD61968"/>
    <w:lvl w:ilvl="0" w:tplc="041B000F">
      <w:start w:val="1"/>
      <w:numFmt w:val="decimal"/>
      <w:lvlText w:val="%1."/>
      <w:lvlJc w:val="left"/>
      <w:pPr>
        <w:tabs>
          <w:tab w:val="num" w:pos="720"/>
        </w:tabs>
        <w:ind w:left="720" w:hanging="360"/>
      </w:pPr>
      <w:rPr>
        <w:rFonts w:cs="Times New Roman"/>
      </w:rPr>
    </w:lvl>
    <w:lvl w:ilvl="1" w:tplc="30EC1614">
      <w:start w:val="1"/>
      <w:numFmt w:val="lowerLetter"/>
      <w:lvlText w:val="%2)"/>
      <w:lvlJc w:val="left"/>
      <w:pPr>
        <w:tabs>
          <w:tab w:val="num" w:pos="720"/>
        </w:tabs>
        <w:ind w:left="720" w:hanging="360"/>
      </w:pPr>
      <w:rPr>
        <w:rFonts w:cs="Times New Roman" w:hint="default"/>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7">
    <w:nsid w:val="0E616354"/>
    <w:multiLevelType w:val="hybridMultilevel"/>
    <w:tmpl w:val="D6122EC4"/>
    <w:lvl w:ilvl="0" w:tplc="041B000F">
      <w:start w:val="1"/>
      <w:numFmt w:val="decimal"/>
      <w:lvlText w:val="%1."/>
      <w:lvlJc w:val="left"/>
      <w:pPr>
        <w:tabs>
          <w:tab w:val="num" w:pos="720"/>
        </w:tabs>
        <w:ind w:left="720" w:hanging="360"/>
      </w:pPr>
      <w:rPr>
        <w:rFonts w:cs="Times New Roman" w:hint="default"/>
      </w:rPr>
    </w:lvl>
    <w:lvl w:ilvl="1" w:tplc="8CB8F388">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
    <w:nsid w:val="16BE2CB0"/>
    <w:multiLevelType w:val="multilevel"/>
    <w:tmpl w:val="CA7CA374"/>
    <w:lvl w:ilvl="0">
      <w:start w:val="1"/>
      <w:numFmt w:val="decimal"/>
      <w:lvlText w:val="(%1)"/>
      <w:lvlJc w:val="left"/>
      <w:pPr>
        <w:tabs>
          <w:tab w:val="num" w:pos="360"/>
        </w:tabs>
        <w:ind w:left="360" w:hanging="360"/>
      </w:pPr>
      <w:rPr>
        <w:rFonts w:cs="Times New Roman" w:hint="default"/>
        <w:b w:val="0"/>
        <w:bCs w:val="0"/>
      </w:rPr>
    </w:lvl>
    <w:lvl w:ilvl="1">
      <w:start w:val="1"/>
      <w:numFmt w:val="lowerLetter"/>
      <w:lvlText w:val="%2)"/>
      <w:lvlJc w:val="left"/>
      <w:pPr>
        <w:tabs>
          <w:tab w:val="num" w:pos="720"/>
        </w:tabs>
        <w:ind w:left="720" w:hanging="360"/>
      </w:pPr>
      <w:rPr>
        <w:rFonts w:cs="Times New Roman" w:hint="default"/>
        <w:b w:val="0"/>
        <w:bCs w:val="0"/>
      </w:rPr>
    </w:lvl>
    <w:lvl w:ilvl="2">
      <w:start w:val="1"/>
      <w:numFmt w:val="decimal"/>
      <w:lvlText w:val="%1.%2.%3."/>
      <w:lvlJc w:val="left"/>
      <w:pPr>
        <w:tabs>
          <w:tab w:val="num" w:pos="1440"/>
        </w:tabs>
        <w:ind w:left="1224" w:hanging="504"/>
      </w:pPr>
      <w:rPr>
        <w:rFonts w:cs="Times New Roman" w:hint="default"/>
        <w:b w:val="0"/>
        <w:bCs w:val="0"/>
      </w:rPr>
    </w:lvl>
    <w:lvl w:ilvl="3">
      <w:start w:val="1"/>
      <w:numFmt w:val="decimal"/>
      <w:lvlText w:val="%1.%2.%3.%4."/>
      <w:lvlJc w:val="left"/>
      <w:pPr>
        <w:tabs>
          <w:tab w:val="num" w:pos="1800"/>
        </w:tabs>
        <w:ind w:left="1728" w:hanging="648"/>
      </w:pPr>
      <w:rPr>
        <w:rFonts w:cs="Times New Roman" w:hint="default"/>
        <w:b w:val="0"/>
        <w:bCs w:val="0"/>
      </w:rPr>
    </w:lvl>
    <w:lvl w:ilvl="4">
      <w:start w:val="1"/>
      <w:numFmt w:val="decimal"/>
      <w:lvlText w:val="%1.%2.%3.%4.%5."/>
      <w:lvlJc w:val="left"/>
      <w:pPr>
        <w:tabs>
          <w:tab w:val="num" w:pos="2520"/>
        </w:tabs>
        <w:ind w:left="2232" w:hanging="792"/>
      </w:pPr>
      <w:rPr>
        <w:rFonts w:cs="Times New Roman" w:hint="default"/>
        <w:b w:val="0"/>
        <w:bCs w:val="0"/>
      </w:rPr>
    </w:lvl>
    <w:lvl w:ilvl="5">
      <w:start w:val="1"/>
      <w:numFmt w:val="decimal"/>
      <w:lvlText w:val="%1.%2.%3.%4.%5.%6."/>
      <w:lvlJc w:val="left"/>
      <w:pPr>
        <w:tabs>
          <w:tab w:val="num" w:pos="2880"/>
        </w:tabs>
        <w:ind w:left="2736" w:hanging="936"/>
      </w:pPr>
      <w:rPr>
        <w:rFonts w:cs="Times New Roman" w:hint="default"/>
        <w:b w:val="0"/>
        <w:bCs w:val="0"/>
      </w:rPr>
    </w:lvl>
    <w:lvl w:ilvl="6">
      <w:start w:val="1"/>
      <w:numFmt w:val="decimal"/>
      <w:lvlText w:val="%1.%2.%3.%4.%5.%6.%7."/>
      <w:lvlJc w:val="left"/>
      <w:pPr>
        <w:tabs>
          <w:tab w:val="num" w:pos="3600"/>
        </w:tabs>
        <w:ind w:left="3240" w:hanging="1080"/>
      </w:pPr>
      <w:rPr>
        <w:rFonts w:cs="Times New Roman" w:hint="default"/>
        <w:b w:val="0"/>
        <w:bCs w:val="0"/>
      </w:rPr>
    </w:lvl>
    <w:lvl w:ilvl="7">
      <w:start w:val="1"/>
      <w:numFmt w:val="decimal"/>
      <w:lvlText w:val="%1.%2.%3.%4.%5.%6.%7.%8."/>
      <w:lvlJc w:val="left"/>
      <w:pPr>
        <w:tabs>
          <w:tab w:val="num" w:pos="3960"/>
        </w:tabs>
        <w:ind w:left="3744" w:hanging="1224"/>
      </w:pPr>
      <w:rPr>
        <w:rFonts w:cs="Times New Roman" w:hint="default"/>
        <w:b w:val="0"/>
        <w:bCs w:val="0"/>
      </w:rPr>
    </w:lvl>
    <w:lvl w:ilvl="8">
      <w:start w:val="1"/>
      <w:numFmt w:val="decimal"/>
      <w:lvlText w:val="%1.%2.%3.%4.%5.%6.%7.%8.%9."/>
      <w:lvlJc w:val="left"/>
      <w:pPr>
        <w:tabs>
          <w:tab w:val="num" w:pos="4680"/>
        </w:tabs>
        <w:ind w:left="4320" w:hanging="1440"/>
      </w:pPr>
      <w:rPr>
        <w:rFonts w:cs="Times New Roman" w:hint="default"/>
        <w:b w:val="0"/>
        <w:bCs w:val="0"/>
      </w:rPr>
    </w:lvl>
  </w:abstractNum>
  <w:abstractNum w:abstractNumId="9">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0">
    <w:nsid w:val="206D1BD7"/>
    <w:multiLevelType w:val="hybridMultilevel"/>
    <w:tmpl w:val="0012EBC6"/>
    <w:lvl w:ilvl="0" w:tplc="041B000F">
      <w:start w:val="1"/>
      <w:numFmt w:val="decimal"/>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20912595"/>
    <w:multiLevelType w:val="hybridMultilevel"/>
    <w:tmpl w:val="03AE6E1A"/>
    <w:lvl w:ilvl="0" w:tplc="32C2ACAE">
      <w:start w:val="1"/>
      <w:numFmt w:val="decimal"/>
      <w:lvlText w:val="%1."/>
      <w:lvlJc w:val="left"/>
      <w:pPr>
        <w:tabs>
          <w:tab w:val="num" w:pos="1440"/>
        </w:tabs>
        <w:ind w:left="144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2DCD517D"/>
    <w:multiLevelType w:val="hybridMultilevel"/>
    <w:tmpl w:val="C54A339C"/>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2EBE5FD7"/>
    <w:multiLevelType w:val="hybridMultilevel"/>
    <w:tmpl w:val="4672EBBC"/>
    <w:lvl w:ilvl="0" w:tplc="037E36FA">
      <w:start w:val="1"/>
      <w:numFmt w:val="lowerLetter"/>
      <w:lvlText w:val="%1)"/>
      <w:lvlJc w:val="left"/>
      <w:pPr>
        <w:tabs>
          <w:tab w:val="num" w:pos="360"/>
        </w:tabs>
        <w:ind w:left="360" w:hanging="360"/>
      </w:pPr>
      <w:rPr>
        <w:rFonts w:cs="Times New Roman" w:hint="default"/>
      </w:rPr>
    </w:lvl>
    <w:lvl w:ilvl="1" w:tplc="1D3CEAD8">
      <w:start w:val="1"/>
      <w:numFmt w:val="decimal"/>
      <w:lvlText w:val="%2."/>
      <w:lvlJc w:val="left"/>
      <w:pPr>
        <w:tabs>
          <w:tab w:val="num" w:pos="1080"/>
        </w:tabs>
        <w:ind w:left="1080" w:hanging="360"/>
      </w:pPr>
      <w:rPr>
        <w:rFonts w:cs="Times New Roman" w:hint="default"/>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4">
    <w:nsid w:val="30795A5A"/>
    <w:multiLevelType w:val="hybridMultilevel"/>
    <w:tmpl w:val="FC6C3FE0"/>
    <w:lvl w:ilvl="0" w:tplc="3EA8487E">
      <w:start w:val="1"/>
      <w:numFmt w:val="lowerRoman"/>
      <w:lvlText w:val="(%1)"/>
      <w:lvlJc w:val="left"/>
      <w:pPr>
        <w:tabs>
          <w:tab w:val="num" w:pos="2880"/>
        </w:tabs>
        <w:ind w:left="2880" w:hanging="72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nsid w:val="34B3039F"/>
    <w:multiLevelType w:val="hybridMultilevel"/>
    <w:tmpl w:val="C3289270"/>
    <w:lvl w:ilvl="0" w:tplc="037E36FA">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6">
    <w:nsid w:val="38BC5580"/>
    <w:multiLevelType w:val="hybridMultilevel"/>
    <w:tmpl w:val="0C06B7C2"/>
    <w:lvl w:ilvl="0" w:tplc="041B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86085176">
      <w:start w:val="1"/>
      <w:numFmt w:val="decimal"/>
      <w:lvlText w:val="%3."/>
      <w:lvlJc w:val="left"/>
      <w:pPr>
        <w:tabs>
          <w:tab w:val="num" w:pos="2340"/>
        </w:tabs>
        <w:ind w:left="2340" w:hanging="360"/>
      </w:pPr>
      <w:rPr>
        <w:rFonts w:cs="Times New Roman" w:hint="default"/>
      </w:rPr>
    </w:lvl>
    <w:lvl w:ilvl="3" w:tplc="45948E68">
      <w:start w:val="1"/>
      <w:numFmt w:val="lowerRoman"/>
      <w:lvlText w:val="(%4)"/>
      <w:lvlJc w:val="left"/>
      <w:pPr>
        <w:tabs>
          <w:tab w:val="num" w:pos="3240"/>
        </w:tabs>
        <w:ind w:left="3240" w:hanging="720"/>
      </w:pPr>
      <w:rPr>
        <w:rFonts w:cs="Times New Roman" w:hint="default"/>
      </w:rPr>
    </w:lvl>
    <w:lvl w:ilvl="4" w:tplc="2ECE10AC">
      <w:numFmt w:val="bullet"/>
      <w:lvlText w:val="-"/>
      <w:lvlJc w:val="left"/>
      <w:pPr>
        <w:ind w:left="3600" w:hanging="360"/>
      </w:pPr>
      <w:rPr>
        <w:rFonts w:ascii="Times New Roman" w:eastAsia="Times New Roman" w:hAnsi="Times New Roman" w:hint="default"/>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7">
    <w:nsid w:val="3F711446"/>
    <w:multiLevelType w:val="hybridMultilevel"/>
    <w:tmpl w:val="678C0730"/>
    <w:lvl w:ilvl="0" w:tplc="037E36FA">
      <w:start w:val="1"/>
      <w:numFmt w:val="lowerLetter"/>
      <w:lvlText w:val="%1)"/>
      <w:lvlJc w:val="left"/>
      <w:pPr>
        <w:tabs>
          <w:tab w:val="num" w:pos="720"/>
        </w:tabs>
        <w:ind w:left="720" w:hanging="360"/>
      </w:pPr>
      <w:rPr>
        <w:rFonts w:cs="Times New Roman" w:hint="default"/>
      </w:rPr>
    </w:lvl>
    <w:lvl w:ilvl="1" w:tplc="32C2ACAE">
      <w:start w:val="1"/>
      <w:numFmt w:val="decimal"/>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8">
    <w:nsid w:val="4092728E"/>
    <w:multiLevelType w:val="multilevel"/>
    <w:tmpl w:val="BC14BF90"/>
    <w:lvl w:ilvl="0">
      <w:start w:val="1"/>
      <w:numFmt w:val="decimal"/>
      <w:lvlText w:val="%1."/>
      <w:lvlJc w:val="left"/>
      <w:pPr>
        <w:tabs>
          <w:tab w:val="num" w:pos="900"/>
        </w:tabs>
        <w:ind w:left="90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42C40AF8"/>
    <w:multiLevelType w:val="hybridMultilevel"/>
    <w:tmpl w:val="FA588938"/>
    <w:lvl w:ilvl="0" w:tplc="037E36FA">
      <w:start w:val="1"/>
      <w:numFmt w:val="lowerLetter"/>
      <w:lvlText w:val="%1)"/>
      <w:lvlJc w:val="left"/>
      <w:pPr>
        <w:tabs>
          <w:tab w:val="num" w:pos="360"/>
        </w:tabs>
        <w:ind w:left="360" w:hanging="360"/>
      </w:pPr>
      <w:rPr>
        <w:rFonts w:cs="Times New Roman" w:hint="default"/>
      </w:rPr>
    </w:lvl>
    <w:lvl w:ilvl="1" w:tplc="9B64F2B2">
      <w:start w:val="1"/>
      <w:numFmt w:val="decimal"/>
      <w:lvlText w:val="%2."/>
      <w:lvlJc w:val="left"/>
      <w:pPr>
        <w:tabs>
          <w:tab w:val="num" w:pos="1080"/>
        </w:tabs>
        <w:ind w:left="1080" w:hanging="360"/>
      </w:pPr>
      <w:rPr>
        <w:rFonts w:cs="Times New Roman" w:hint="default"/>
        <w:sz w:val="21"/>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0">
    <w:nsid w:val="454D51C6"/>
    <w:multiLevelType w:val="hybridMultilevel"/>
    <w:tmpl w:val="923EF830"/>
    <w:lvl w:ilvl="0" w:tplc="145081AE">
      <w:start w:val="1"/>
      <w:numFmt w:val="decimal"/>
      <w:lvlText w:val="%1."/>
      <w:lvlJc w:val="left"/>
      <w:pPr>
        <w:tabs>
          <w:tab w:val="num" w:pos="900"/>
        </w:tabs>
        <w:ind w:left="900" w:hanging="360"/>
      </w:pPr>
      <w:rPr>
        <w:rFonts w:cs="Times New Roman" w:hint="default"/>
      </w:rPr>
    </w:lvl>
    <w:lvl w:ilvl="1" w:tplc="F5149524">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1">
    <w:nsid w:val="47B94249"/>
    <w:multiLevelType w:val="hybridMultilevel"/>
    <w:tmpl w:val="646031A8"/>
    <w:lvl w:ilvl="0" w:tplc="A2424AE4">
      <w:start w:val="1"/>
      <w:numFmt w:val="decimal"/>
      <w:lvlText w:val="%1."/>
      <w:lvlJc w:val="left"/>
      <w:pPr>
        <w:tabs>
          <w:tab w:val="num" w:pos="720"/>
        </w:tabs>
        <w:ind w:left="720" w:hanging="360"/>
      </w:pPr>
      <w:rPr>
        <w:rFonts w:cs="Times New Roman" w:hint="default"/>
        <w:sz w:val="21"/>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2">
    <w:nsid w:val="496571B6"/>
    <w:multiLevelType w:val="hybridMultilevel"/>
    <w:tmpl w:val="56FEB302"/>
    <w:lvl w:ilvl="0" w:tplc="F8FEF07C">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3">
    <w:nsid w:val="4DF75548"/>
    <w:multiLevelType w:val="hybridMultilevel"/>
    <w:tmpl w:val="0B52824E"/>
    <w:lvl w:ilvl="0" w:tplc="041B000F">
      <w:start w:val="1"/>
      <w:numFmt w:val="decimal"/>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4">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25">
    <w:nsid w:val="4E717DCC"/>
    <w:multiLevelType w:val="hybridMultilevel"/>
    <w:tmpl w:val="9E0EF1A0"/>
    <w:lvl w:ilvl="0" w:tplc="145081AE">
      <w:start w:val="1"/>
      <w:numFmt w:val="decimal"/>
      <w:lvlText w:val="%1."/>
      <w:lvlJc w:val="left"/>
      <w:pPr>
        <w:tabs>
          <w:tab w:val="num" w:pos="900"/>
        </w:tabs>
        <w:ind w:left="90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6">
    <w:nsid w:val="4EC06E8A"/>
    <w:multiLevelType w:val="hybridMultilevel"/>
    <w:tmpl w:val="595A34F2"/>
    <w:lvl w:ilvl="0" w:tplc="037E36FA">
      <w:start w:val="1"/>
      <w:numFmt w:val="lowerLetter"/>
      <w:lvlText w:val="%1)"/>
      <w:lvlJc w:val="left"/>
      <w:pPr>
        <w:tabs>
          <w:tab w:val="num" w:pos="720"/>
        </w:tabs>
        <w:ind w:left="720" w:hanging="360"/>
      </w:pPr>
      <w:rPr>
        <w:rFonts w:cs="Times New Roman" w:hint="default"/>
      </w:rPr>
    </w:lvl>
    <w:lvl w:ilvl="1" w:tplc="1FAC560C">
      <w:start w:val="1"/>
      <w:numFmt w:val="decimal"/>
      <w:lvlText w:val="%2."/>
      <w:lvlJc w:val="left"/>
      <w:pPr>
        <w:tabs>
          <w:tab w:val="num" w:pos="1440"/>
        </w:tabs>
        <w:ind w:left="1440" w:hanging="360"/>
      </w:pPr>
      <w:rPr>
        <w:rFonts w:cs="Times New Roman" w:hint="default"/>
      </w:rPr>
    </w:lvl>
    <w:lvl w:ilvl="2" w:tplc="B794285A">
      <w:start w:val="1"/>
      <w:numFmt w:val="lowerRoman"/>
      <w:lvlText w:val="(%3)"/>
      <w:lvlJc w:val="left"/>
      <w:pPr>
        <w:tabs>
          <w:tab w:val="num" w:pos="3600"/>
        </w:tabs>
        <w:ind w:left="3600" w:hanging="72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7">
    <w:nsid w:val="54784FDE"/>
    <w:multiLevelType w:val="hybridMultilevel"/>
    <w:tmpl w:val="E548A05A"/>
    <w:lvl w:ilvl="0" w:tplc="041B000F">
      <w:start w:val="1"/>
      <w:numFmt w:val="decimal"/>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nsid w:val="552D7632"/>
    <w:multiLevelType w:val="hybridMultilevel"/>
    <w:tmpl w:val="C66CD190"/>
    <w:lvl w:ilvl="0" w:tplc="0AFA6636">
      <w:start w:val="1"/>
      <w:numFmt w:val="decimal"/>
      <w:lvlText w:val="%1."/>
      <w:lvlJc w:val="left"/>
      <w:pPr>
        <w:tabs>
          <w:tab w:val="num" w:pos="644"/>
        </w:tabs>
        <w:ind w:left="644"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9">
    <w:nsid w:val="593344EF"/>
    <w:multiLevelType w:val="hybridMultilevel"/>
    <w:tmpl w:val="E7E842C8"/>
    <w:lvl w:ilvl="0" w:tplc="041B000F">
      <w:start w:val="1"/>
      <w:numFmt w:val="decimal"/>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0">
    <w:nsid w:val="5A054683"/>
    <w:multiLevelType w:val="hybridMultilevel"/>
    <w:tmpl w:val="B1244742"/>
    <w:lvl w:ilvl="0" w:tplc="037E36FA">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nsid w:val="5E9B1FA4"/>
    <w:multiLevelType w:val="hybridMultilevel"/>
    <w:tmpl w:val="7D12C3D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64380724"/>
    <w:multiLevelType w:val="hybridMultilevel"/>
    <w:tmpl w:val="656C4B76"/>
    <w:lvl w:ilvl="0" w:tplc="3374420E">
      <w:start w:val="1"/>
      <w:numFmt w:val="lowerLetter"/>
      <w:lvlText w:val="%1)"/>
      <w:lvlJc w:val="left"/>
      <w:pPr>
        <w:tabs>
          <w:tab w:val="num" w:pos="717"/>
        </w:tabs>
        <w:ind w:left="717" w:hanging="360"/>
      </w:pPr>
      <w:rPr>
        <w:rFonts w:cs="Times New Roman" w:hint="default"/>
      </w:rPr>
    </w:lvl>
    <w:lvl w:ilvl="1" w:tplc="041B0019">
      <w:start w:val="1"/>
      <w:numFmt w:val="lowerLetter"/>
      <w:lvlText w:val="%2."/>
      <w:lvlJc w:val="left"/>
      <w:pPr>
        <w:tabs>
          <w:tab w:val="num" w:pos="1437"/>
        </w:tabs>
        <w:ind w:left="1437" w:hanging="360"/>
      </w:pPr>
      <w:rPr>
        <w:rFonts w:cs="Times New Roman"/>
      </w:rPr>
    </w:lvl>
    <w:lvl w:ilvl="2" w:tplc="041B001B">
      <w:start w:val="1"/>
      <w:numFmt w:val="lowerRoman"/>
      <w:lvlText w:val="%3."/>
      <w:lvlJc w:val="right"/>
      <w:pPr>
        <w:tabs>
          <w:tab w:val="num" w:pos="2157"/>
        </w:tabs>
        <w:ind w:left="2157" w:hanging="180"/>
      </w:pPr>
      <w:rPr>
        <w:rFonts w:cs="Times New Roman"/>
      </w:rPr>
    </w:lvl>
    <w:lvl w:ilvl="3" w:tplc="041B000F" w:tentative="1">
      <w:start w:val="1"/>
      <w:numFmt w:val="decimal"/>
      <w:lvlText w:val="%4."/>
      <w:lvlJc w:val="left"/>
      <w:pPr>
        <w:tabs>
          <w:tab w:val="num" w:pos="2877"/>
        </w:tabs>
        <w:ind w:left="2877" w:hanging="360"/>
      </w:pPr>
      <w:rPr>
        <w:rFonts w:cs="Times New Roman"/>
      </w:rPr>
    </w:lvl>
    <w:lvl w:ilvl="4" w:tplc="041B0019" w:tentative="1">
      <w:start w:val="1"/>
      <w:numFmt w:val="lowerLetter"/>
      <w:lvlText w:val="%5."/>
      <w:lvlJc w:val="left"/>
      <w:pPr>
        <w:tabs>
          <w:tab w:val="num" w:pos="3597"/>
        </w:tabs>
        <w:ind w:left="3597" w:hanging="360"/>
      </w:pPr>
      <w:rPr>
        <w:rFonts w:cs="Times New Roman"/>
      </w:rPr>
    </w:lvl>
    <w:lvl w:ilvl="5" w:tplc="041B001B" w:tentative="1">
      <w:start w:val="1"/>
      <w:numFmt w:val="lowerRoman"/>
      <w:lvlText w:val="%6."/>
      <w:lvlJc w:val="right"/>
      <w:pPr>
        <w:tabs>
          <w:tab w:val="num" w:pos="4317"/>
        </w:tabs>
        <w:ind w:left="4317" w:hanging="180"/>
      </w:pPr>
      <w:rPr>
        <w:rFonts w:cs="Times New Roman"/>
      </w:rPr>
    </w:lvl>
    <w:lvl w:ilvl="6" w:tplc="041B000F" w:tentative="1">
      <w:start w:val="1"/>
      <w:numFmt w:val="decimal"/>
      <w:lvlText w:val="%7."/>
      <w:lvlJc w:val="left"/>
      <w:pPr>
        <w:tabs>
          <w:tab w:val="num" w:pos="5037"/>
        </w:tabs>
        <w:ind w:left="5037" w:hanging="360"/>
      </w:pPr>
      <w:rPr>
        <w:rFonts w:cs="Times New Roman"/>
      </w:rPr>
    </w:lvl>
    <w:lvl w:ilvl="7" w:tplc="041B0019" w:tentative="1">
      <w:start w:val="1"/>
      <w:numFmt w:val="lowerLetter"/>
      <w:lvlText w:val="%8."/>
      <w:lvlJc w:val="left"/>
      <w:pPr>
        <w:tabs>
          <w:tab w:val="num" w:pos="5757"/>
        </w:tabs>
        <w:ind w:left="5757" w:hanging="360"/>
      </w:pPr>
      <w:rPr>
        <w:rFonts w:cs="Times New Roman"/>
      </w:rPr>
    </w:lvl>
    <w:lvl w:ilvl="8" w:tplc="041B001B" w:tentative="1">
      <w:start w:val="1"/>
      <w:numFmt w:val="lowerRoman"/>
      <w:lvlText w:val="%9."/>
      <w:lvlJc w:val="right"/>
      <w:pPr>
        <w:tabs>
          <w:tab w:val="num" w:pos="6477"/>
        </w:tabs>
        <w:ind w:left="6477" w:hanging="180"/>
      </w:pPr>
      <w:rPr>
        <w:rFonts w:cs="Times New Roman"/>
      </w:rPr>
    </w:lvl>
  </w:abstractNum>
  <w:abstractNum w:abstractNumId="33">
    <w:nsid w:val="68670325"/>
    <w:multiLevelType w:val="hybridMultilevel"/>
    <w:tmpl w:val="E85EEA56"/>
    <w:lvl w:ilvl="0" w:tplc="041B000F">
      <w:start w:val="1"/>
      <w:numFmt w:val="decimal"/>
      <w:lvlText w:val="%1."/>
      <w:lvlJc w:val="left"/>
      <w:pPr>
        <w:tabs>
          <w:tab w:val="num" w:pos="720"/>
        </w:tabs>
        <w:ind w:left="720" w:hanging="360"/>
      </w:pPr>
      <w:rPr>
        <w:rFonts w:cs="Times New Roman" w:hint="default"/>
      </w:rPr>
    </w:lvl>
    <w:lvl w:ilvl="1" w:tplc="C9041830">
      <w:start w:val="1"/>
      <w:numFmt w:val="lowerLetter"/>
      <w:lvlText w:val="%2)"/>
      <w:lvlJc w:val="left"/>
      <w:pPr>
        <w:tabs>
          <w:tab w:val="num" w:pos="1440"/>
        </w:tabs>
        <w:ind w:left="1440" w:hanging="360"/>
      </w:pPr>
      <w:rPr>
        <w:rFonts w:cs="Times New Roman" w:hint="default"/>
      </w:rPr>
    </w:lvl>
    <w:lvl w:ilvl="2" w:tplc="1F4AA4E2">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4">
    <w:nsid w:val="6E131167"/>
    <w:multiLevelType w:val="hybridMultilevel"/>
    <w:tmpl w:val="795E66BE"/>
    <w:lvl w:ilvl="0" w:tplc="037E36FA">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5">
    <w:nsid w:val="6E7415E8"/>
    <w:multiLevelType w:val="hybridMultilevel"/>
    <w:tmpl w:val="2C340C22"/>
    <w:lvl w:ilvl="0" w:tplc="041B000F">
      <w:start w:val="2"/>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nsid w:val="7BA07258"/>
    <w:multiLevelType w:val="hybridMultilevel"/>
    <w:tmpl w:val="53984806"/>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FE9A16CE">
      <w:start w:val="1"/>
      <w:numFmt w:val="lowerLetter"/>
      <w:lvlText w:val="%6)"/>
      <w:lvlJc w:val="left"/>
      <w:pPr>
        <w:tabs>
          <w:tab w:val="num" w:pos="720"/>
        </w:tabs>
        <w:ind w:left="720" w:hanging="437"/>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7">
    <w:nsid w:val="7D9813F9"/>
    <w:multiLevelType w:val="hybridMultilevel"/>
    <w:tmpl w:val="73B458FA"/>
    <w:lvl w:ilvl="0" w:tplc="041B000F">
      <w:start w:val="1"/>
      <w:numFmt w:val="decimal"/>
      <w:lvlText w:val="%1."/>
      <w:lvlJc w:val="left"/>
      <w:pPr>
        <w:tabs>
          <w:tab w:val="num" w:pos="360"/>
        </w:tabs>
        <w:ind w:left="36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6041CC2">
      <w:start w:val="1"/>
      <w:numFmt w:val="lowerLetter"/>
      <w:lvlText w:val="%3)"/>
      <w:lvlJc w:val="left"/>
      <w:pPr>
        <w:tabs>
          <w:tab w:val="num" w:pos="2700"/>
        </w:tabs>
        <w:ind w:left="2700" w:hanging="360"/>
      </w:pPr>
      <w:rPr>
        <w:rFonts w:cs="Times New Roman" w:hint="default"/>
        <w:b/>
      </w:rPr>
    </w:lvl>
    <w:lvl w:ilvl="3" w:tplc="041B000F">
      <w:start w:val="1"/>
      <w:numFmt w:val="decimal"/>
      <w:lvlText w:val="%4."/>
      <w:lvlJc w:val="left"/>
      <w:pPr>
        <w:tabs>
          <w:tab w:val="num" w:pos="3240"/>
        </w:tabs>
        <w:ind w:left="3240" w:hanging="360"/>
      </w:pPr>
      <w:rPr>
        <w:rFonts w:cs="Times New Roman"/>
      </w:rPr>
    </w:lvl>
    <w:lvl w:ilvl="4" w:tplc="041B0019">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num w:numId="1">
    <w:abstractNumId w:val="37"/>
  </w:num>
  <w:num w:numId="2">
    <w:abstractNumId w:val="24"/>
  </w:num>
  <w:num w:numId="3">
    <w:abstractNumId w:val="16"/>
  </w:num>
  <w:num w:numId="4">
    <w:abstractNumId w:val="1"/>
  </w:num>
  <w:num w:numId="5">
    <w:abstractNumId w:val="17"/>
  </w:num>
  <w:num w:numId="6">
    <w:abstractNumId w:val="33"/>
  </w:num>
  <w:num w:numId="7">
    <w:abstractNumId w:val="8"/>
  </w:num>
  <w:num w:numId="8">
    <w:abstractNumId w:val="23"/>
  </w:num>
  <w:num w:numId="9">
    <w:abstractNumId w:val="13"/>
  </w:num>
  <w:num w:numId="10">
    <w:abstractNumId w:val="19"/>
  </w:num>
  <w:num w:numId="11">
    <w:abstractNumId w:val="29"/>
  </w:num>
  <w:num w:numId="12">
    <w:abstractNumId w:val="7"/>
  </w:num>
  <w:num w:numId="13">
    <w:abstractNumId w:val="21"/>
  </w:num>
  <w:num w:numId="14">
    <w:abstractNumId w:val="10"/>
  </w:num>
  <w:num w:numId="15">
    <w:abstractNumId w:val="27"/>
  </w:num>
  <w:num w:numId="16">
    <w:abstractNumId w:val="28"/>
  </w:num>
  <w:num w:numId="17">
    <w:abstractNumId w:val="26"/>
  </w:num>
  <w:num w:numId="18">
    <w:abstractNumId w:val="11"/>
  </w:num>
  <w:num w:numId="19">
    <w:abstractNumId w:val="12"/>
  </w:num>
  <w:num w:numId="20">
    <w:abstractNumId w:val="3"/>
  </w:num>
  <w:num w:numId="21">
    <w:abstractNumId w:val="4"/>
  </w:num>
  <w:num w:numId="22">
    <w:abstractNumId w:val="22"/>
  </w:num>
  <w:num w:numId="23">
    <w:abstractNumId w:val="14"/>
  </w:num>
  <w:num w:numId="24">
    <w:abstractNumId w:val="5"/>
  </w:num>
  <w:num w:numId="25">
    <w:abstractNumId w:val="30"/>
  </w:num>
  <w:num w:numId="26">
    <w:abstractNumId w:val="9"/>
  </w:num>
  <w:num w:numId="27">
    <w:abstractNumId w:val="36"/>
  </w:num>
  <w:num w:numId="28">
    <w:abstractNumId w:val="31"/>
  </w:num>
  <w:num w:numId="29">
    <w:abstractNumId w:val="35"/>
  </w:num>
  <w:num w:numId="30">
    <w:abstractNumId w:val="34"/>
  </w:num>
  <w:num w:numId="31">
    <w:abstractNumId w:val="32"/>
  </w:num>
  <w:num w:numId="32">
    <w:abstractNumId w:val="15"/>
  </w:num>
  <w:num w:numId="33">
    <w:abstractNumId w:val="2"/>
  </w:num>
  <w:num w:numId="34">
    <w:abstractNumId w:val="18"/>
  </w:num>
  <w:num w:numId="35">
    <w:abstractNumId w:val="6"/>
  </w:num>
  <w:num w:numId="36">
    <w:abstractNumId w:val="20"/>
  </w:num>
  <w:num w:numId="37">
    <w:abstractNumId w:val="25"/>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CBE"/>
    <w:rsid w:val="00000706"/>
    <w:rsid w:val="00002509"/>
    <w:rsid w:val="00004F0C"/>
    <w:rsid w:val="000056ED"/>
    <w:rsid w:val="0000648A"/>
    <w:rsid w:val="0001201E"/>
    <w:rsid w:val="00025ECC"/>
    <w:rsid w:val="0002641A"/>
    <w:rsid w:val="0002686A"/>
    <w:rsid w:val="00030F8F"/>
    <w:rsid w:val="000323F6"/>
    <w:rsid w:val="000344C2"/>
    <w:rsid w:val="0003760D"/>
    <w:rsid w:val="00037780"/>
    <w:rsid w:val="00040879"/>
    <w:rsid w:val="000427CF"/>
    <w:rsid w:val="00042D55"/>
    <w:rsid w:val="000433DB"/>
    <w:rsid w:val="00045592"/>
    <w:rsid w:val="000834ED"/>
    <w:rsid w:val="00083CAD"/>
    <w:rsid w:val="0008741B"/>
    <w:rsid w:val="000878FE"/>
    <w:rsid w:val="00091C8D"/>
    <w:rsid w:val="00093A60"/>
    <w:rsid w:val="00094575"/>
    <w:rsid w:val="000A134D"/>
    <w:rsid w:val="000A7E59"/>
    <w:rsid w:val="000B465D"/>
    <w:rsid w:val="000B70E6"/>
    <w:rsid w:val="000B7B7B"/>
    <w:rsid w:val="000C5A87"/>
    <w:rsid w:val="000C73F0"/>
    <w:rsid w:val="000E6247"/>
    <w:rsid w:val="000E7BE1"/>
    <w:rsid w:val="000F15B1"/>
    <w:rsid w:val="000F2F24"/>
    <w:rsid w:val="000F597B"/>
    <w:rsid w:val="000F59C1"/>
    <w:rsid w:val="000F5B34"/>
    <w:rsid w:val="00100801"/>
    <w:rsid w:val="00110D5F"/>
    <w:rsid w:val="0011467C"/>
    <w:rsid w:val="00115863"/>
    <w:rsid w:val="0011664A"/>
    <w:rsid w:val="00124479"/>
    <w:rsid w:val="001255AC"/>
    <w:rsid w:val="00131A29"/>
    <w:rsid w:val="0013476E"/>
    <w:rsid w:val="00134821"/>
    <w:rsid w:val="0013609B"/>
    <w:rsid w:val="00136275"/>
    <w:rsid w:val="001411CC"/>
    <w:rsid w:val="00145BBA"/>
    <w:rsid w:val="0015152C"/>
    <w:rsid w:val="00153A52"/>
    <w:rsid w:val="00163387"/>
    <w:rsid w:val="0016386D"/>
    <w:rsid w:val="0016484B"/>
    <w:rsid w:val="00165D47"/>
    <w:rsid w:val="00172595"/>
    <w:rsid w:val="00175B30"/>
    <w:rsid w:val="00190A53"/>
    <w:rsid w:val="0019174A"/>
    <w:rsid w:val="00191CD5"/>
    <w:rsid w:val="00192943"/>
    <w:rsid w:val="00193420"/>
    <w:rsid w:val="001948B3"/>
    <w:rsid w:val="0019748C"/>
    <w:rsid w:val="00197930"/>
    <w:rsid w:val="001A0DE1"/>
    <w:rsid w:val="001A415F"/>
    <w:rsid w:val="001A502F"/>
    <w:rsid w:val="001A76F9"/>
    <w:rsid w:val="001B2C0D"/>
    <w:rsid w:val="001B6EA4"/>
    <w:rsid w:val="001B75A0"/>
    <w:rsid w:val="001C1190"/>
    <w:rsid w:val="001D09C4"/>
    <w:rsid w:val="001D0DD1"/>
    <w:rsid w:val="001E238E"/>
    <w:rsid w:val="001E42A6"/>
    <w:rsid w:val="001F0FAE"/>
    <w:rsid w:val="001F2C42"/>
    <w:rsid w:val="001F3233"/>
    <w:rsid w:val="001F39AB"/>
    <w:rsid w:val="001F5B90"/>
    <w:rsid w:val="002001BA"/>
    <w:rsid w:val="00207088"/>
    <w:rsid w:val="00211050"/>
    <w:rsid w:val="00211D61"/>
    <w:rsid w:val="00212866"/>
    <w:rsid w:val="00213486"/>
    <w:rsid w:val="002134E9"/>
    <w:rsid w:val="00223382"/>
    <w:rsid w:val="002245D6"/>
    <w:rsid w:val="00225753"/>
    <w:rsid w:val="002327FB"/>
    <w:rsid w:val="002336FB"/>
    <w:rsid w:val="00233EBB"/>
    <w:rsid w:val="00254ACE"/>
    <w:rsid w:val="00254CCF"/>
    <w:rsid w:val="00260555"/>
    <w:rsid w:val="00270198"/>
    <w:rsid w:val="00272CF5"/>
    <w:rsid w:val="00273BBE"/>
    <w:rsid w:val="00277271"/>
    <w:rsid w:val="00282F8C"/>
    <w:rsid w:val="00285554"/>
    <w:rsid w:val="00292241"/>
    <w:rsid w:val="002A7CD4"/>
    <w:rsid w:val="002B1EC2"/>
    <w:rsid w:val="002C7821"/>
    <w:rsid w:val="002D3CB4"/>
    <w:rsid w:val="002D44D0"/>
    <w:rsid w:val="002D647F"/>
    <w:rsid w:val="002E57B3"/>
    <w:rsid w:val="002F0227"/>
    <w:rsid w:val="003042F7"/>
    <w:rsid w:val="00305FB4"/>
    <w:rsid w:val="00306C54"/>
    <w:rsid w:val="00306EA6"/>
    <w:rsid w:val="00306F7B"/>
    <w:rsid w:val="003166AF"/>
    <w:rsid w:val="003170DE"/>
    <w:rsid w:val="003200A7"/>
    <w:rsid w:val="0032211C"/>
    <w:rsid w:val="0032613C"/>
    <w:rsid w:val="00330123"/>
    <w:rsid w:val="00335259"/>
    <w:rsid w:val="00340C67"/>
    <w:rsid w:val="00342FE2"/>
    <w:rsid w:val="00344C0B"/>
    <w:rsid w:val="00347081"/>
    <w:rsid w:val="00356C1D"/>
    <w:rsid w:val="003605E2"/>
    <w:rsid w:val="00367780"/>
    <w:rsid w:val="0037229C"/>
    <w:rsid w:val="003749F5"/>
    <w:rsid w:val="003812A0"/>
    <w:rsid w:val="00382C36"/>
    <w:rsid w:val="0038387F"/>
    <w:rsid w:val="00385908"/>
    <w:rsid w:val="00386495"/>
    <w:rsid w:val="00390671"/>
    <w:rsid w:val="00391007"/>
    <w:rsid w:val="003A78B2"/>
    <w:rsid w:val="003B3040"/>
    <w:rsid w:val="003B6FE3"/>
    <w:rsid w:val="003B7202"/>
    <w:rsid w:val="003B7A43"/>
    <w:rsid w:val="003C0BF1"/>
    <w:rsid w:val="003C32BB"/>
    <w:rsid w:val="003C4D57"/>
    <w:rsid w:val="003D4650"/>
    <w:rsid w:val="003E0C32"/>
    <w:rsid w:val="003E1138"/>
    <w:rsid w:val="003E3145"/>
    <w:rsid w:val="003F4ED0"/>
    <w:rsid w:val="003F76F1"/>
    <w:rsid w:val="00404C25"/>
    <w:rsid w:val="0040531B"/>
    <w:rsid w:val="00405ACC"/>
    <w:rsid w:val="00425766"/>
    <w:rsid w:val="00425E44"/>
    <w:rsid w:val="00431089"/>
    <w:rsid w:val="00434125"/>
    <w:rsid w:val="004345E3"/>
    <w:rsid w:val="00442BB5"/>
    <w:rsid w:val="00446240"/>
    <w:rsid w:val="00450F7D"/>
    <w:rsid w:val="0045209A"/>
    <w:rsid w:val="00462E39"/>
    <w:rsid w:val="00463F7D"/>
    <w:rsid w:val="00464AB2"/>
    <w:rsid w:val="00465EC0"/>
    <w:rsid w:val="004732FB"/>
    <w:rsid w:val="004746A4"/>
    <w:rsid w:val="00477B5D"/>
    <w:rsid w:val="004836C9"/>
    <w:rsid w:val="00484EB8"/>
    <w:rsid w:val="00485D77"/>
    <w:rsid w:val="00486160"/>
    <w:rsid w:val="004870E1"/>
    <w:rsid w:val="00491F80"/>
    <w:rsid w:val="00493914"/>
    <w:rsid w:val="004A0BB3"/>
    <w:rsid w:val="004A180C"/>
    <w:rsid w:val="004A6215"/>
    <w:rsid w:val="004A6F0D"/>
    <w:rsid w:val="004B0E23"/>
    <w:rsid w:val="004B48B0"/>
    <w:rsid w:val="004B4AB8"/>
    <w:rsid w:val="004B67BF"/>
    <w:rsid w:val="004C5BA1"/>
    <w:rsid w:val="004C6C95"/>
    <w:rsid w:val="004C714E"/>
    <w:rsid w:val="004D0996"/>
    <w:rsid w:val="004E0B59"/>
    <w:rsid w:val="004E542E"/>
    <w:rsid w:val="004F0173"/>
    <w:rsid w:val="004F0894"/>
    <w:rsid w:val="004F21DF"/>
    <w:rsid w:val="004F2A5C"/>
    <w:rsid w:val="004F6A15"/>
    <w:rsid w:val="005003B2"/>
    <w:rsid w:val="00504DED"/>
    <w:rsid w:val="00505EEB"/>
    <w:rsid w:val="005107B3"/>
    <w:rsid w:val="0051092A"/>
    <w:rsid w:val="0051383B"/>
    <w:rsid w:val="00513D30"/>
    <w:rsid w:val="005169A9"/>
    <w:rsid w:val="005254A2"/>
    <w:rsid w:val="005357B1"/>
    <w:rsid w:val="00535D5D"/>
    <w:rsid w:val="005365AE"/>
    <w:rsid w:val="00541CBE"/>
    <w:rsid w:val="00545DC5"/>
    <w:rsid w:val="00550867"/>
    <w:rsid w:val="00567487"/>
    <w:rsid w:val="00575835"/>
    <w:rsid w:val="00576EDE"/>
    <w:rsid w:val="00581650"/>
    <w:rsid w:val="00583962"/>
    <w:rsid w:val="005872B4"/>
    <w:rsid w:val="00587471"/>
    <w:rsid w:val="00587B9C"/>
    <w:rsid w:val="00594498"/>
    <w:rsid w:val="005A2290"/>
    <w:rsid w:val="005A5F6B"/>
    <w:rsid w:val="005B1D3F"/>
    <w:rsid w:val="005B4A01"/>
    <w:rsid w:val="005B5D31"/>
    <w:rsid w:val="005C2862"/>
    <w:rsid w:val="005C3873"/>
    <w:rsid w:val="005D047B"/>
    <w:rsid w:val="005D0572"/>
    <w:rsid w:val="005D1C49"/>
    <w:rsid w:val="005D2756"/>
    <w:rsid w:val="005D3222"/>
    <w:rsid w:val="005D36B6"/>
    <w:rsid w:val="005D497E"/>
    <w:rsid w:val="005E2C73"/>
    <w:rsid w:val="005E5ECC"/>
    <w:rsid w:val="005E5FE8"/>
    <w:rsid w:val="005F35C2"/>
    <w:rsid w:val="005F36B5"/>
    <w:rsid w:val="005F6C80"/>
    <w:rsid w:val="006009C6"/>
    <w:rsid w:val="0060293E"/>
    <w:rsid w:val="006060A5"/>
    <w:rsid w:val="0060687F"/>
    <w:rsid w:val="00611170"/>
    <w:rsid w:val="006111B1"/>
    <w:rsid w:val="00612478"/>
    <w:rsid w:val="006124FB"/>
    <w:rsid w:val="006164B4"/>
    <w:rsid w:val="00617CD9"/>
    <w:rsid w:val="00620936"/>
    <w:rsid w:val="006219EA"/>
    <w:rsid w:val="0063027D"/>
    <w:rsid w:val="00632E52"/>
    <w:rsid w:val="0063462F"/>
    <w:rsid w:val="00634DA5"/>
    <w:rsid w:val="006351FF"/>
    <w:rsid w:val="00644F86"/>
    <w:rsid w:val="006478D1"/>
    <w:rsid w:val="00655D43"/>
    <w:rsid w:val="0065643C"/>
    <w:rsid w:val="0066423D"/>
    <w:rsid w:val="006673F4"/>
    <w:rsid w:val="00667DB9"/>
    <w:rsid w:val="00671DFF"/>
    <w:rsid w:val="00672092"/>
    <w:rsid w:val="006801AB"/>
    <w:rsid w:val="00684B8A"/>
    <w:rsid w:val="006853A4"/>
    <w:rsid w:val="006A2A7F"/>
    <w:rsid w:val="006A417B"/>
    <w:rsid w:val="006A7898"/>
    <w:rsid w:val="006B042C"/>
    <w:rsid w:val="006B04A1"/>
    <w:rsid w:val="006B0D50"/>
    <w:rsid w:val="006B7118"/>
    <w:rsid w:val="006B744C"/>
    <w:rsid w:val="006C1B41"/>
    <w:rsid w:val="006C1B59"/>
    <w:rsid w:val="006C44FB"/>
    <w:rsid w:val="006C514A"/>
    <w:rsid w:val="006C5EAA"/>
    <w:rsid w:val="006C75BC"/>
    <w:rsid w:val="006C75EE"/>
    <w:rsid w:val="006C7AAA"/>
    <w:rsid w:val="006D02FC"/>
    <w:rsid w:val="006D2357"/>
    <w:rsid w:val="006D2516"/>
    <w:rsid w:val="006D273D"/>
    <w:rsid w:val="006D45CD"/>
    <w:rsid w:val="006D5BD1"/>
    <w:rsid w:val="006E0182"/>
    <w:rsid w:val="006E028A"/>
    <w:rsid w:val="006E7C0E"/>
    <w:rsid w:val="006F424F"/>
    <w:rsid w:val="006F6861"/>
    <w:rsid w:val="006F7EFB"/>
    <w:rsid w:val="007026B8"/>
    <w:rsid w:val="00705A8C"/>
    <w:rsid w:val="0070635F"/>
    <w:rsid w:val="00706C09"/>
    <w:rsid w:val="00711CB2"/>
    <w:rsid w:val="00714569"/>
    <w:rsid w:val="00717CF7"/>
    <w:rsid w:val="007202DB"/>
    <w:rsid w:val="0072057C"/>
    <w:rsid w:val="00722B44"/>
    <w:rsid w:val="00725980"/>
    <w:rsid w:val="007307AC"/>
    <w:rsid w:val="0073627A"/>
    <w:rsid w:val="007404E2"/>
    <w:rsid w:val="007415E1"/>
    <w:rsid w:val="00757298"/>
    <w:rsid w:val="00757AF7"/>
    <w:rsid w:val="007605A3"/>
    <w:rsid w:val="00763807"/>
    <w:rsid w:val="007650C6"/>
    <w:rsid w:val="00767690"/>
    <w:rsid w:val="00771112"/>
    <w:rsid w:val="0077295A"/>
    <w:rsid w:val="00773602"/>
    <w:rsid w:val="00773838"/>
    <w:rsid w:val="00773C90"/>
    <w:rsid w:val="00775E10"/>
    <w:rsid w:val="00777546"/>
    <w:rsid w:val="007809BD"/>
    <w:rsid w:val="00783CDC"/>
    <w:rsid w:val="00786947"/>
    <w:rsid w:val="0079133C"/>
    <w:rsid w:val="00794424"/>
    <w:rsid w:val="00794898"/>
    <w:rsid w:val="007A141B"/>
    <w:rsid w:val="007A543B"/>
    <w:rsid w:val="007A6C0C"/>
    <w:rsid w:val="007B121E"/>
    <w:rsid w:val="007B3855"/>
    <w:rsid w:val="007D19A4"/>
    <w:rsid w:val="007D62A1"/>
    <w:rsid w:val="007E3A21"/>
    <w:rsid w:val="007F19A9"/>
    <w:rsid w:val="007F73DE"/>
    <w:rsid w:val="00802704"/>
    <w:rsid w:val="00811186"/>
    <w:rsid w:val="008133F7"/>
    <w:rsid w:val="008135F9"/>
    <w:rsid w:val="00813C68"/>
    <w:rsid w:val="008151E8"/>
    <w:rsid w:val="008153CF"/>
    <w:rsid w:val="0081606D"/>
    <w:rsid w:val="00817568"/>
    <w:rsid w:val="0082101B"/>
    <w:rsid w:val="0082291C"/>
    <w:rsid w:val="00823CFB"/>
    <w:rsid w:val="00824619"/>
    <w:rsid w:val="008250A6"/>
    <w:rsid w:val="0082512C"/>
    <w:rsid w:val="0082786A"/>
    <w:rsid w:val="00831959"/>
    <w:rsid w:val="008340FB"/>
    <w:rsid w:val="008344E4"/>
    <w:rsid w:val="00834B00"/>
    <w:rsid w:val="00836BC6"/>
    <w:rsid w:val="00850A99"/>
    <w:rsid w:val="008514E5"/>
    <w:rsid w:val="008539B4"/>
    <w:rsid w:val="00853FD0"/>
    <w:rsid w:val="00855C73"/>
    <w:rsid w:val="008609F3"/>
    <w:rsid w:val="00862CBE"/>
    <w:rsid w:val="00862ED9"/>
    <w:rsid w:val="00863934"/>
    <w:rsid w:val="00864083"/>
    <w:rsid w:val="00866060"/>
    <w:rsid w:val="008675F4"/>
    <w:rsid w:val="0087005C"/>
    <w:rsid w:val="00872A55"/>
    <w:rsid w:val="00882533"/>
    <w:rsid w:val="0088449B"/>
    <w:rsid w:val="008857FA"/>
    <w:rsid w:val="00885B38"/>
    <w:rsid w:val="00885F51"/>
    <w:rsid w:val="00896481"/>
    <w:rsid w:val="008964F2"/>
    <w:rsid w:val="008A11AD"/>
    <w:rsid w:val="008A1824"/>
    <w:rsid w:val="008A38D1"/>
    <w:rsid w:val="008A55E0"/>
    <w:rsid w:val="008B0784"/>
    <w:rsid w:val="008B2E56"/>
    <w:rsid w:val="008B44E2"/>
    <w:rsid w:val="008C1DC7"/>
    <w:rsid w:val="008C6F58"/>
    <w:rsid w:val="008D008E"/>
    <w:rsid w:val="008D2D80"/>
    <w:rsid w:val="008D3695"/>
    <w:rsid w:val="008D4E63"/>
    <w:rsid w:val="008D76F6"/>
    <w:rsid w:val="008E228E"/>
    <w:rsid w:val="008E4762"/>
    <w:rsid w:val="008E5D33"/>
    <w:rsid w:val="008E72C3"/>
    <w:rsid w:val="008E7A90"/>
    <w:rsid w:val="008F0828"/>
    <w:rsid w:val="008F4E67"/>
    <w:rsid w:val="00900DC1"/>
    <w:rsid w:val="009124B8"/>
    <w:rsid w:val="00912B0E"/>
    <w:rsid w:val="00914E3A"/>
    <w:rsid w:val="00915F67"/>
    <w:rsid w:val="00920B2C"/>
    <w:rsid w:val="00921326"/>
    <w:rsid w:val="0092252A"/>
    <w:rsid w:val="00932286"/>
    <w:rsid w:val="00934993"/>
    <w:rsid w:val="0093542B"/>
    <w:rsid w:val="00936D80"/>
    <w:rsid w:val="009415D2"/>
    <w:rsid w:val="00942E56"/>
    <w:rsid w:val="00946F1C"/>
    <w:rsid w:val="00947B36"/>
    <w:rsid w:val="00953579"/>
    <w:rsid w:val="0095413C"/>
    <w:rsid w:val="009565A5"/>
    <w:rsid w:val="00960C6A"/>
    <w:rsid w:val="009629F7"/>
    <w:rsid w:val="00972142"/>
    <w:rsid w:val="00974878"/>
    <w:rsid w:val="0097591F"/>
    <w:rsid w:val="00985939"/>
    <w:rsid w:val="0098621D"/>
    <w:rsid w:val="00987F1C"/>
    <w:rsid w:val="009A1A34"/>
    <w:rsid w:val="009A316C"/>
    <w:rsid w:val="009A3455"/>
    <w:rsid w:val="009A4C22"/>
    <w:rsid w:val="009B254A"/>
    <w:rsid w:val="009B2729"/>
    <w:rsid w:val="009C059F"/>
    <w:rsid w:val="009C1B43"/>
    <w:rsid w:val="009C23F3"/>
    <w:rsid w:val="009C3851"/>
    <w:rsid w:val="009C5625"/>
    <w:rsid w:val="009D1DD2"/>
    <w:rsid w:val="009D3D21"/>
    <w:rsid w:val="009D3D82"/>
    <w:rsid w:val="009E160D"/>
    <w:rsid w:val="009E165F"/>
    <w:rsid w:val="009E16EA"/>
    <w:rsid w:val="009E29F5"/>
    <w:rsid w:val="009E3F18"/>
    <w:rsid w:val="009E508C"/>
    <w:rsid w:val="009E5408"/>
    <w:rsid w:val="009F21B9"/>
    <w:rsid w:val="00A0340E"/>
    <w:rsid w:val="00A04082"/>
    <w:rsid w:val="00A12C6B"/>
    <w:rsid w:val="00A13859"/>
    <w:rsid w:val="00A177F1"/>
    <w:rsid w:val="00A2281A"/>
    <w:rsid w:val="00A2282C"/>
    <w:rsid w:val="00A228D0"/>
    <w:rsid w:val="00A23B22"/>
    <w:rsid w:val="00A250AA"/>
    <w:rsid w:val="00A27C55"/>
    <w:rsid w:val="00A30FD5"/>
    <w:rsid w:val="00A316E0"/>
    <w:rsid w:val="00A333B2"/>
    <w:rsid w:val="00A339EA"/>
    <w:rsid w:val="00A344A4"/>
    <w:rsid w:val="00A35E4E"/>
    <w:rsid w:val="00A36231"/>
    <w:rsid w:val="00A43AA7"/>
    <w:rsid w:val="00A477FB"/>
    <w:rsid w:val="00A52271"/>
    <w:rsid w:val="00A546DC"/>
    <w:rsid w:val="00A550E7"/>
    <w:rsid w:val="00A56442"/>
    <w:rsid w:val="00A63B0A"/>
    <w:rsid w:val="00A63D19"/>
    <w:rsid w:val="00A6427B"/>
    <w:rsid w:val="00A6558F"/>
    <w:rsid w:val="00A65936"/>
    <w:rsid w:val="00A66804"/>
    <w:rsid w:val="00A66BA1"/>
    <w:rsid w:val="00A672E8"/>
    <w:rsid w:val="00A67F71"/>
    <w:rsid w:val="00A70EC3"/>
    <w:rsid w:val="00A71554"/>
    <w:rsid w:val="00A7396E"/>
    <w:rsid w:val="00A743E2"/>
    <w:rsid w:val="00A80D98"/>
    <w:rsid w:val="00A8457A"/>
    <w:rsid w:val="00A87280"/>
    <w:rsid w:val="00A9199A"/>
    <w:rsid w:val="00A96167"/>
    <w:rsid w:val="00AA0977"/>
    <w:rsid w:val="00AA3BAC"/>
    <w:rsid w:val="00AA3CB6"/>
    <w:rsid w:val="00AA463C"/>
    <w:rsid w:val="00AA5392"/>
    <w:rsid w:val="00AA5607"/>
    <w:rsid w:val="00AB1720"/>
    <w:rsid w:val="00AC3F41"/>
    <w:rsid w:val="00AC485D"/>
    <w:rsid w:val="00AC5FEA"/>
    <w:rsid w:val="00AC7105"/>
    <w:rsid w:val="00AD23B2"/>
    <w:rsid w:val="00AE08A7"/>
    <w:rsid w:val="00AE0DD7"/>
    <w:rsid w:val="00AE1F3A"/>
    <w:rsid w:val="00AE1F4E"/>
    <w:rsid w:val="00AE3C93"/>
    <w:rsid w:val="00AE634A"/>
    <w:rsid w:val="00AE7C40"/>
    <w:rsid w:val="00AF0BC7"/>
    <w:rsid w:val="00AF2669"/>
    <w:rsid w:val="00AF3637"/>
    <w:rsid w:val="00B04CCD"/>
    <w:rsid w:val="00B0751C"/>
    <w:rsid w:val="00B13A00"/>
    <w:rsid w:val="00B1666E"/>
    <w:rsid w:val="00B213B1"/>
    <w:rsid w:val="00B263AE"/>
    <w:rsid w:val="00B2653A"/>
    <w:rsid w:val="00B327B9"/>
    <w:rsid w:val="00B33075"/>
    <w:rsid w:val="00B33944"/>
    <w:rsid w:val="00B3402B"/>
    <w:rsid w:val="00B345F5"/>
    <w:rsid w:val="00B3796A"/>
    <w:rsid w:val="00B4410B"/>
    <w:rsid w:val="00B444B7"/>
    <w:rsid w:val="00B5358D"/>
    <w:rsid w:val="00B56ADD"/>
    <w:rsid w:val="00B6319A"/>
    <w:rsid w:val="00B736D2"/>
    <w:rsid w:val="00B77511"/>
    <w:rsid w:val="00B80040"/>
    <w:rsid w:val="00B857A5"/>
    <w:rsid w:val="00B86A80"/>
    <w:rsid w:val="00B8792D"/>
    <w:rsid w:val="00B9135D"/>
    <w:rsid w:val="00B91B4A"/>
    <w:rsid w:val="00B91C95"/>
    <w:rsid w:val="00B92A5A"/>
    <w:rsid w:val="00B9371C"/>
    <w:rsid w:val="00B96688"/>
    <w:rsid w:val="00B975AA"/>
    <w:rsid w:val="00BA19A0"/>
    <w:rsid w:val="00BA5E84"/>
    <w:rsid w:val="00BB6A7E"/>
    <w:rsid w:val="00BC084B"/>
    <w:rsid w:val="00BC4851"/>
    <w:rsid w:val="00BC5614"/>
    <w:rsid w:val="00BC637A"/>
    <w:rsid w:val="00BC63F5"/>
    <w:rsid w:val="00BD14FB"/>
    <w:rsid w:val="00BD3DDE"/>
    <w:rsid w:val="00BD3EE2"/>
    <w:rsid w:val="00BD693F"/>
    <w:rsid w:val="00BE460B"/>
    <w:rsid w:val="00BE747C"/>
    <w:rsid w:val="00BF1070"/>
    <w:rsid w:val="00BF2034"/>
    <w:rsid w:val="00BF55B4"/>
    <w:rsid w:val="00C00EC4"/>
    <w:rsid w:val="00C01D47"/>
    <w:rsid w:val="00C072F5"/>
    <w:rsid w:val="00C13065"/>
    <w:rsid w:val="00C17E91"/>
    <w:rsid w:val="00C277FF"/>
    <w:rsid w:val="00C30767"/>
    <w:rsid w:val="00C30B98"/>
    <w:rsid w:val="00C314A0"/>
    <w:rsid w:val="00C32AA5"/>
    <w:rsid w:val="00C33EA1"/>
    <w:rsid w:val="00C367C0"/>
    <w:rsid w:val="00C42AE3"/>
    <w:rsid w:val="00C44882"/>
    <w:rsid w:val="00C47A70"/>
    <w:rsid w:val="00C51CA3"/>
    <w:rsid w:val="00C52D68"/>
    <w:rsid w:val="00C53B41"/>
    <w:rsid w:val="00C54038"/>
    <w:rsid w:val="00C549D6"/>
    <w:rsid w:val="00C56C26"/>
    <w:rsid w:val="00C6600E"/>
    <w:rsid w:val="00C70E3E"/>
    <w:rsid w:val="00C70F0A"/>
    <w:rsid w:val="00C715BA"/>
    <w:rsid w:val="00C721B2"/>
    <w:rsid w:val="00C74919"/>
    <w:rsid w:val="00C74954"/>
    <w:rsid w:val="00C75D27"/>
    <w:rsid w:val="00C8025D"/>
    <w:rsid w:val="00C85614"/>
    <w:rsid w:val="00C86868"/>
    <w:rsid w:val="00C86E46"/>
    <w:rsid w:val="00C93F08"/>
    <w:rsid w:val="00C94159"/>
    <w:rsid w:val="00CA051A"/>
    <w:rsid w:val="00CA145B"/>
    <w:rsid w:val="00CA40F2"/>
    <w:rsid w:val="00CB1F8A"/>
    <w:rsid w:val="00CB2427"/>
    <w:rsid w:val="00CB3927"/>
    <w:rsid w:val="00CB7057"/>
    <w:rsid w:val="00CC1185"/>
    <w:rsid w:val="00CD3257"/>
    <w:rsid w:val="00CD7171"/>
    <w:rsid w:val="00CE1803"/>
    <w:rsid w:val="00CE275E"/>
    <w:rsid w:val="00CE331C"/>
    <w:rsid w:val="00CE38D4"/>
    <w:rsid w:val="00CE6A3E"/>
    <w:rsid w:val="00CE752B"/>
    <w:rsid w:val="00CF0D46"/>
    <w:rsid w:val="00D012E2"/>
    <w:rsid w:val="00D01552"/>
    <w:rsid w:val="00D019E9"/>
    <w:rsid w:val="00D07E2B"/>
    <w:rsid w:val="00D11A30"/>
    <w:rsid w:val="00D13CF4"/>
    <w:rsid w:val="00D17896"/>
    <w:rsid w:val="00D2084C"/>
    <w:rsid w:val="00D2653F"/>
    <w:rsid w:val="00D27654"/>
    <w:rsid w:val="00D27702"/>
    <w:rsid w:val="00D30E7A"/>
    <w:rsid w:val="00D31DC4"/>
    <w:rsid w:val="00D33581"/>
    <w:rsid w:val="00D3531E"/>
    <w:rsid w:val="00D406DD"/>
    <w:rsid w:val="00D476C5"/>
    <w:rsid w:val="00D50A09"/>
    <w:rsid w:val="00D558FD"/>
    <w:rsid w:val="00D61EA0"/>
    <w:rsid w:val="00D642BF"/>
    <w:rsid w:val="00D73A1B"/>
    <w:rsid w:val="00D7416C"/>
    <w:rsid w:val="00D75618"/>
    <w:rsid w:val="00D7570A"/>
    <w:rsid w:val="00D85D1C"/>
    <w:rsid w:val="00D909C9"/>
    <w:rsid w:val="00DA2EA6"/>
    <w:rsid w:val="00DB2591"/>
    <w:rsid w:val="00DB39D1"/>
    <w:rsid w:val="00DC1218"/>
    <w:rsid w:val="00DC398D"/>
    <w:rsid w:val="00DC447F"/>
    <w:rsid w:val="00DC6A0B"/>
    <w:rsid w:val="00DD2508"/>
    <w:rsid w:val="00DD550E"/>
    <w:rsid w:val="00DD7B34"/>
    <w:rsid w:val="00DE1880"/>
    <w:rsid w:val="00DE5811"/>
    <w:rsid w:val="00DE67AB"/>
    <w:rsid w:val="00DF08E2"/>
    <w:rsid w:val="00DF0FFD"/>
    <w:rsid w:val="00DF5CEB"/>
    <w:rsid w:val="00DF6DCD"/>
    <w:rsid w:val="00E01066"/>
    <w:rsid w:val="00E035B5"/>
    <w:rsid w:val="00E037F3"/>
    <w:rsid w:val="00E065A2"/>
    <w:rsid w:val="00E0665F"/>
    <w:rsid w:val="00E06B00"/>
    <w:rsid w:val="00E07E63"/>
    <w:rsid w:val="00E123F4"/>
    <w:rsid w:val="00E1478A"/>
    <w:rsid w:val="00E17EE7"/>
    <w:rsid w:val="00E2028A"/>
    <w:rsid w:val="00E22E81"/>
    <w:rsid w:val="00E25B2B"/>
    <w:rsid w:val="00E2663A"/>
    <w:rsid w:val="00E27DB8"/>
    <w:rsid w:val="00E333E7"/>
    <w:rsid w:val="00E3368D"/>
    <w:rsid w:val="00E3529A"/>
    <w:rsid w:val="00E37ACF"/>
    <w:rsid w:val="00E418ED"/>
    <w:rsid w:val="00E426D1"/>
    <w:rsid w:val="00E44D7E"/>
    <w:rsid w:val="00E4743D"/>
    <w:rsid w:val="00E726B3"/>
    <w:rsid w:val="00E736A0"/>
    <w:rsid w:val="00E74D2A"/>
    <w:rsid w:val="00E77118"/>
    <w:rsid w:val="00E81623"/>
    <w:rsid w:val="00E819A2"/>
    <w:rsid w:val="00E82AD9"/>
    <w:rsid w:val="00E835D4"/>
    <w:rsid w:val="00E83854"/>
    <w:rsid w:val="00E83923"/>
    <w:rsid w:val="00E843B2"/>
    <w:rsid w:val="00E8496C"/>
    <w:rsid w:val="00E84CE7"/>
    <w:rsid w:val="00E8533A"/>
    <w:rsid w:val="00E87C5B"/>
    <w:rsid w:val="00E90F4F"/>
    <w:rsid w:val="00E9484F"/>
    <w:rsid w:val="00E95F74"/>
    <w:rsid w:val="00E968A7"/>
    <w:rsid w:val="00EA12E7"/>
    <w:rsid w:val="00EA3292"/>
    <w:rsid w:val="00EA5820"/>
    <w:rsid w:val="00EB2DB6"/>
    <w:rsid w:val="00EB31EC"/>
    <w:rsid w:val="00EB6259"/>
    <w:rsid w:val="00EC43EF"/>
    <w:rsid w:val="00EC4604"/>
    <w:rsid w:val="00EC79CE"/>
    <w:rsid w:val="00EC7DF2"/>
    <w:rsid w:val="00EC7E0B"/>
    <w:rsid w:val="00ED3EDB"/>
    <w:rsid w:val="00ED56F4"/>
    <w:rsid w:val="00ED7FFE"/>
    <w:rsid w:val="00EE0BF0"/>
    <w:rsid w:val="00EE2151"/>
    <w:rsid w:val="00EE3AFD"/>
    <w:rsid w:val="00EE55DA"/>
    <w:rsid w:val="00EE7B72"/>
    <w:rsid w:val="00EF3AE7"/>
    <w:rsid w:val="00EF4F49"/>
    <w:rsid w:val="00EF64B7"/>
    <w:rsid w:val="00F01634"/>
    <w:rsid w:val="00F03260"/>
    <w:rsid w:val="00F03873"/>
    <w:rsid w:val="00F0388D"/>
    <w:rsid w:val="00F06D77"/>
    <w:rsid w:val="00F07830"/>
    <w:rsid w:val="00F167C7"/>
    <w:rsid w:val="00F21701"/>
    <w:rsid w:val="00F22F73"/>
    <w:rsid w:val="00F26652"/>
    <w:rsid w:val="00F30109"/>
    <w:rsid w:val="00F30A4D"/>
    <w:rsid w:val="00F30D7B"/>
    <w:rsid w:val="00F40E31"/>
    <w:rsid w:val="00F41C26"/>
    <w:rsid w:val="00F50CBE"/>
    <w:rsid w:val="00F57C5E"/>
    <w:rsid w:val="00F60EAB"/>
    <w:rsid w:val="00F65BA2"/>
    <w:rsid w:val="00F66F90"/>
    <w:rsid w:val="00F67E2B"/>
    <w:rsid w:val="00F73779"/>
    <w:rsid w:val="00F7705B"/>
    <w:rsid w:val="00F816E9"/>
    <w:rsid w:val="00F84FD1"/>
    <w:rsid w:val="00F90DEC"/>
    <w:rsid w:val="00F92817"/>
    <w:rsid w:val="00F92996"/>
    <w:rsid w:val="00F94D90"/>
    <w:rsid w:val="00F95F9B"/>
    <w:rsid w:val="00FA2B01"/>
    <w:rsid w:val="00FA5A1C"/>
    <w:rsid w:val="00FA6D97"/>
    <w:rsid w:val="00FB345B"/>
    <w:rsid w:val="00FC6527"/>
    <w:rsid w:val="00FD4414"/>
    <w:rsid w:val="00FD5AB0"/>
    <w:rsid w:val="00FE0518"/>
    <w:rsid w:val="00FE0FB6"/>
    <w:rsid w:val="00FE3B56"/>
    <w:rsid w:val="00FE42CD"/>
    <w:rsid w:val="00FE66DF"/>
    <w:rsid w:val="00FF091C"/>
    <w:rsid w:val="00FF20CB"/>
    <w:rsid w:val="00FF6F04"/>
    <w:rsid w:val="00FF745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61D5D7C4-EF3D-444C-A1B1-209D4EADD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Text poznámky pod čiarou 007"/>
    <w:basedOn w:val="Normlny"/>
    <w:link w:val="TextpoznmkypodiarouChar"/>
    <w:uiPriority w:val="99"/>
    <w:semiHidden/>
    <w:rsid w:val="00541CBE"/>
    <w:rPr>
      <w:sz w:val="20"/>
      <w:szCs w:val="20"/>
    </w:rPr>
  </w:style>
  <w:style w:type="character" w:customStyle="1" w:styleId="TextpoznmkypodiarouChar">
    <w:name w:val="Text poznámky pod čiarou Char"/>
    <w:aliases w:val="Text poznámky pod čiarou 007 Char"/>
    <w:link w:val="Textpoznmkypodiarou"/>
    <w:uiPriority w:val="99"/>
    <w:semiHidden/>
    <w:locked/>
    <w:rsid w:val="00FF6F04"/>
    <w:rPr>
      <w:lang w:val="sk-SK" w:eastAsia="sk-SK"/>
    </w:rPr>
  </w:style>
  <w:style w:type="character" w:styleId="Odkaznapoznmkupodiarou">
    <w:name w:val="footnote reference"/>
    <w:uiPriority w:val="99"/>
    <w:semiHidden/>
    <w:rsid w:val="00541CBE"/>
    <w:rPr>
      <w:rFonts w:cs="Times New Roman"/>
      <w:vertAlign w:val="superscript"/>
    </w:rPr>
  </w:style>
  <w:style w:type="paragraph" w:customStyle="1" w:styleId="AOHead1">
    <w:name w:val="AOHead1"/>
    <w:basedOn w:val="Normlny"/>
    <w:next w:val="Normlny"/>
    <w:uiPriority w:val="99"/>
    <w:rsid w:val="00F92817"/>
    <w:pPr>
      <w:keepNext/>
      <w:numPr>
        <w:numId w:val="2"/>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uiPriority w:val="99"/>
    <w:rsid w:val="00F92817"/>
    <w:pPr>
      <w:keepNext/>
      <w:numPr>
        <w:ilvl w:val="1"/>
        <w:numId w:val="2"/>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uiPriority w:val="99"/>
    <w:rsid w:val="00F92817"/>
    <w:pPr>
      <w:numPr>
        <w:ilvl w:val="2"/>
        <w:numId w:val="2"/>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uiPriority w:val="99"/>
    <w:rsid w:val="00F92817"/>
    <w:pPr>
      <w:numPr>
        <w:ilvl w:val="3"/>
        <w:numId w:val="2"/>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uiPriority w:val="99"/>
    <w:rsid w:val="00F92817"/>
    <w:pPr>
      <w:numPr>
        <w:ilvl w:val="4"/>
        <w:numId w:val="2"/>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uiPriority w:val="99"/>
    <w:rsid w:val="00F92817"/>
    <w:pPr>
      <w:numPr>
        <w:ilvl w:val="5"/>
        <w:numId w:val="2"/>
      </w:numPr>
      <w:spacing w:before="240" w:line="260" w:lineRule="atLeast"/>
      <w:jc w:val="both"/>
      <w:outlineLvl w:val="5"/>
    </w:pPr>
    <w:rPr>
      <w:rFonts w:eastAsia="SimSun"/>
      <w:sz w:val="22"/>
      <w:szCs w:val="22"/>
      <w:lang w:eastAsia="en-US"/>
    </w:rPr>
  </w:style>
  <w:style w:type="paragraph" w:customStyle="1" w:styleId="Default">
    <w:name w:val="Default"/>
    <w:uiPriority w:val="99"/>
    <w:rsid w:val="00D909C9"/>
    <w:pPr>
      <w:autoSpaceDE w:val="0"/>
      <w:autoSpaceDN w:val="0"/>
      <w:adjustRightInd w:val="0"/>
    </w:pPr>
    <w:rPr>
      <w:color w:val="000000"/>
      <w:sz w:val="24"/>
      <w:szCs w:val="24"/>
    </w:rPr>
  </w:style>
  <w:style w:type="paragraph" w:styleId="Hlavika">
    <w:name w:val="header"/>
    <w:basedOn w:val="Normlny"/>
    <w:link w:val="HlavikaChar"/>
    <w:uiPriority w:val="99"/>
    <w:rsid w:val="00DB39D1"/>
    <w:pPr>
      <w:tabs>
        <w:tab w:val="center" w:pos="4536"/>
        <w:tab w:val="right" w:pos="9072"/>
      </w:tabs>
    </w:pPr>
  </w:style>
  <w:style w:type="character" w:customStyle="1" w:styleId="HlavikaChar">
    <w:name w:val="Hlavička Char"/>
    <w:link w:val="Hlavika"/>
    <w:uiPriority w:val="99"/>
    <w:locked/>
    <w:rsid w:val="00040879"/>
    <w:rPr>
      <w:sz w:val="24"/>
    </w:rPr>
  </w:style>
  <w:style w:type="paragraph" w:styleId="Pta">
    <w:name w:val="footer"/>
    <w:basedOn w:val="Normlny"/>
    <w:link w:val="PtaChar"/>
    <w:uiPriority w:val="99"/>
    <w:rsid w:val="00DB39D1"/>
    <w:pPr>
      <w:tabs>
        <w:tab w:val="center" w:pos="4536"/>
        <w:tab w:val="right" w:pos="9072"/>
      </w:tabs>
    </w:pPr>
  </w:style>
  <w:style w:type="character" w:customStyle="1" w:styleId="PtaChar">
    <w:name w:val="Päta Char"/>
    <w:link w:val="Pta"/>
    <w:uiPriority w:val="99"/>
    <w:semiHidden/>
    <w:locked/>
    <w:rPr>
      <w:sz w:val="24"/>
    </w:rPr>
  </w:style>
  <w:style w:type="character" w:styleId="Odkaznakomentr">
    <w:name w:val="annotation reference"/>
    <w:uiPriority w:val="99"/>
    <w:rsid w:val="00F30D7B"/>
    <w:rPr>
      <w:rFonts w:cs="Times New Roman"/>
      <w:sz w:val="16"/>
    </w:rPr>
  </w:style>
  <w:style w:type="paragraph" w:styleId="Textkomentra">
    <w:name w:val="annotation text"/>
    <w:basedOn w:val="Normlny"/>
    <w:link w:val="TextkomentraChar"/>
    <w:uiPriority w:val="99"/>
    <w:rsid w:val="00F30D7B"/>
    <w:rPr>
      <w:sz w:val="20"/>
      <w:szCs w:val="20"/>
    </w:rPr>
  </w:style>
  <w:style w:type="character" w:customStyle="1" w:styleId="CommentTextChar">
    <w:name w:val="Comment Text Char"/>
    <w:uiPriority w:val="99"/>
    <w:semiHidden/>
    <w:rPr>
      <w:sz w:val="20"/>
    </w:rPr>
  </w:style>
  <w:style w:type="character" w:customStyle="1" w:styleId="TextkomentraChar">
    <w:name w:val="Text komentára Char"/>
    <w:link w:val="Textkomentra"/>
    <w:uiPriority w:val="99"/>
    <w:locked/>
    <w:rsid w:val="00F30D7B"/>
  </w:style>
  <w:style w:type="paragraph" w:styleId="Predmetkomentra">
    <w:name w:val="annotation subject"/>
    <w:basedOn w:val="Textkomentra"/>
    <w:next w:val="Textkomentra"/>
    <w:link w:val="PredmetkomentraChar"/>
    <w:uiPriority w:val="99"/>
    <w:rsid w:val="00F30D7B"/>
    <w:rPr>
      <w:b/>
      <w:bCs/>
    </w:rPr>
  </w:style>
  <w:style w:type="character" w:customStyle="1" w:styleId="PredmetkomentraChar">
    <w:name w:val="Predmet komentára Char"/>
    <w:link w:val="Predmetkomentra"/>
    <w:uiPriority w:val="99"/>
    <w:locked/>
    <w:rsid w:val="00F30D7B"/>
    <w:rPr>
      <w:b/>
    </w:rPr>
  </w:style>
  <w:style w:type="paragraph" w:styleId="Textbubliny">
    <w:name w:val="Balloon Text"/>
    <w:basedOn w:val="Normlny"/>
    <w:link w:val="TextbublinyChar"/>
    <w:uiPriority w:val="99"/>
    <w:rsid w:val="00F30D7B"/>
    <w:rPr>
      <w:rFonts w:ascii="Tahoma" w:hAnsi="Tahoma" w:cs="Tahoma"/>
      <w:sz w:val="16"/>
      <w:szCs w:val="16"/>
    </w:rPr>
  </w:style>
  <w:style w:type="character" w:customStyle="1" w:styleId="TextbublinyChar">
    <w:name w:val="Text bubliny Char"/>
    <w:link w:val="Textbubliny"/>
    <w:uiPriority w:val="99"/>
    <w:locked/>
    <w:rsid w:val="00F30D7B"/>
    <w:rPr>
      <w:rFonts w:ascii="Tahoma" w:hAnsi="Tahoma"/>
      <w:sz w:val="16"/>
    </w:rPr>
  </w:style>
  <w:style w:type="paragraph" w:customStyle="1" w:styleId="Odsekzoznamu1">
    <w:name w:val="Odsek zoznamu1"/>
    <w:basedOn w:val="Normlny"/>
    <w:uiPriority w:val="99"/>
    <w:rsid w:val="00AE634A"/>
    <w:pPr>
      <w:ind w:left="720"/>
      <w:contextualSpacing/>
    </w:pPr>
  </w:style>
  <w:style w:type="paragraph" w:customStyle="1" w:styleId="Odsekzoznamu11">
    <w:name w:val="Odsek zoznamu11"/>
    <w:aliases w:val="body,Odsek zoznamu2"/>
    <w:basedOn w:val="Normlny"/>
    <w:link w:val="ListParagraphChar"/>
    <w:uiPriority w:val="99"/>
    <w:rsid w:val="00AE634A"/>
    <w:pPr>
      <w:ind w:left="720"/>
      <w:contextualSpacing/>
    </w:pPr>
  </w:style>
  <w:style w:type="character" w:customStyle="1" w:styleId="hps">
    <w:name w:val="hps"/>
    <w:uiPriority w:val="99"/>
    <w:rsid w:val="00AE634A"/>
  </w:style>
  <w:style w:type="character" w:customStyle="1" w:styleId="ListParagraphChar">
    <w:name w:val="List Paragraph Char"/>
    <w:aliases w:val="body Char,Odsek zoznamu2 Char"/>
    <w:link w:val="Odsekzoznamu11"/>
    <w:uiPriority w:val="99"/>
    <w:locked/>
    <w:rsid w:val="00AE634A"/>
    <w:rPr>
      <w:rFonts w:eastAsia="Times New Roman"/>
      <w:sz w:val="24"/>
      <w:lang w:val="sk-SK" w:eastAsia="sk-SK"/>
    </w:rPr>
  </w:style>
  <w:style w:type="character" w:customStyle="1" w:styleId="CommentTextChar2">
    <w:name w:val="Comment Text Char2"/>
    <w:uiPriority w:val="99"/>
    <w:locked/>
    <w:rsid w:val="000F5B34"/>
    <w:rPr>
      <w:rFonts w:ascii="Calibri" w:hAnsi="Calibri"/>
      <w:lang w:val="sk-SK" w:eastAsia="sk-SK"/>
    </w:rPr>
  </w:style>
  <w:style w:type="character" w:customStyle="1" w:styleId="CharChar2">
    <w:name w:val="Char Char2"/>
    <w:uiPriority w:val="99"/>
    <w:locked/>
    <w:rsid w:val="00E74D2A"/>
    <w:rPr>
      <w:lang w:val="sk-SK" w:eastAsia="sk-SK"/>
    </w:rPr>
  </w:style>
  <w:style w:type="paragraph" w:styleId="Nzov">
    <w:name w:val="Title"/>
    <w:basedOn w:val="Normlny"/>
    <w:next w:val="Normlny"/>
    <w:link w:val="NzovChar"/>
    <w:uiPriority w:val="99"/>
    <w:qFormat/>
    <w:rsid w:val="004345E3"/>
    <w:pPr>
      <w:spacing w:before="240" w:after="60"/>
      <w:jc w:val="center"/>
      <w:outlineLvl w:val="0"/>
    </w:pPr>
    <w:rPr>
      <w:rFonts w:ascii="Calibri Light" w:hAnsi="Calibri Light"/>
      <w:b/>
      <w:bCs/>
      <w:kern w:val="28"/>
      <w:sz w:val="32"/>
      <w:szCs w:val="32"/>
    </w:rPr>
  </w:style>
  <w:style w:type="character" w:customStyle="1" w:styleId="NzovChar">
    <w:name w:val="Názov Char"/>
    <w:link w:val="Nzov"/>
    <w:uiPriority w:val="99"/>
    <w:locked/>
    <w:rsid w:val="004345E3"/>
    <w:rPr>
      <w:rFonts w:ascii="Calibri Light" w:hAnsi="Calibri Light"/>
      <w:b/>
      <w:kern w:val="28"/>
      <w:sz w:val="32"/>
    </w:rPr>
  </w:style>
  <w:style w:type="character" w:styleId="Hypertextovprepojenie">
    <w:name w:val="Hyperlink"/>
    <w:uiPriority w:val="99"/>
    <w:rsid w:val="00C75D27"/>
    <w:rPr>
      <w:rFonts w:cs="Times New Roman"/>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705100">
      <w:marLeft w:val="0"/>
      <w:marRight w:val="0"/>
      <w:marTop w:val="0"/>
      <w:marBottom w:val="0"/>
      <w:divBdr>
        <w:top w:val="none" w:sz="0" w:space="0" w:color="auto"/>
        <w:left w:val="none" w:sz="0" w:space="0" w:color="auto"/>
        <w:bottom w:val="none" w:sz="0" w:space="0" w:color="auto"/>
        <w:right w:val="none" w:sz="0" w:space="0" w:color="auto"/>
      </w:divBdr>
    </w:div>
    <w:div w:id="1989705101">
      <w:marLeft w:val="0"/>
      <w:marRight w:val="0"/>
      <w:marTop w:val="0"/>
      <w:marBottom w:val="0"/>
      <w:divBdr>
        <w:top w:val="none" w:sz="0" w:space="0" w:color="auto"/>
        <w:left w:val="none" w:sz="0" w:space="0" w:color="auto"/>
        <w:bottom w:val="none" w:sz="0" w:space="0" w:color="auto"/>
        <w:right w:val="none" w:sz="0" w:space="0" w:color="auto"/>
      </w:divBdr>
    </w:div>
    <w:div w:id="1989705102">
      <w:marLeft w:val="0"/>
      <w:marRight w:val="0"/>
      <w:marTop w:val="0"/>
      <w:marBottom w:val="0"/>
      <w:divBdr>
        <w:top w:val="none" w:sz="0" w:space="0" w:color="auto"/>
        <w:left w:val="none" w:sz="0" w:space="0" w:color="auto"/>
        <w:bottom w:val="none" w:sz="0" w:space="0" w:color="auto"/>
        <w:right w:val="none" w:sz="0" w:space="0" w:color="auto"/>
      </w:divBdr>
    </w:div>
    <w:div w:id="19897051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BA8283-B041-459E-BD7F-DD74479A9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7083</Words>
  <Characters>40379</Characters>
  <Application>Microsoft Office Word</Application>
  <DocSecurity>0</DocSecurity>
  <Lines>336</Lines>
  <Paragraphs>94</Paragraphs>
  <ScaleCrop>false</ScaleCrop>
  <HeadingPairs>
    <vt:vector size="2" baseType="variant">
      <vt:variant>
        <vt:lpstr>Názov</vt:lpstr>
      </vt:variant>
      <vt:variant>
        <vt:i4>1</vt:i4>
      </vt:variant>
    </vt:vector>
  </HeadingPairs>
  <TitlesOfParts>
    <vt:vector size="1" baseType="lpstr">
      <vt:lpstr>ZMLUVA O PARTNERSTVE</vt:lpstr>
    </vt:vector>
  </TitlesOfParts>
  <Company>Financna sprava Slovenskej republiky</Company>
  <LinksUpToDate>false</LinksUpToDate>
  <CharactersWithSpaces>47368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 PARTNERSTVE</dc:title>
  <dc:subject/>
  <dc:creator>XX</dc:creator>
  <cp:keywords/>
  <dc:description/>
  <cp:lastModifiedBy>Zuzana Hušeková</cp:lastModifiedBy>
  <cp:revision>4</cp:revision>
  <cp:lastPrinted>2016-05-20T13:35:00Z</cp:lastPrinted>
  <dcterms:created xsi:type="dcterms:W3CDTF">2017-02-03T10:58:00Z</dcterms:created>
  <dcterms:modified xsi:type="dcterms:W3CDTF">2017-02-03T12:08:00Z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