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05354EB3"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 xml:space="preserve">finančný manažér, monitorovací manažér, pracovník pre verejné obstarávanie, </w:t>
      </w:r>
      <w:r w:rsidRPr="007755BF">
        <w:rPr>
          <w:rFonts w:ascii="Times New Roman" w:hAnsi="Times New Roman" w:cs="Times New Roman"/>
          <w:sz w:val="24"/>
          <w:szCs w:val="24"/>
        </w:rPr>
        <w:t xml:space="preserve">administratívni pracovníci: </w:t>
      </w:r>
      <w:r w:rsidR="004461E1">
        <w:rPr>
          <w:rFonts w:ascii="Times New Roman" w:hAnsi="Times New Roman" w:cs="Times New Roman"/>
          <w:sz w:val="24"/>
          <w:szCs w:val="24"/>
        </w:rPr>
        <w:t>asistent projektového manažéra</w:t>
      </w:r>
      <w:r w:rsidRPr="007755BF">
        <w:rPr>
          <w:rFonts w:ascii="Times New Roman" w:hAnsi="Times New Roman" w:cs="Times New Roman"/>
          <w:sz w:val="24"/>
          <w:szCs w:val="24"/>
        </w:rPr>
        <w:t xml:space="preserve">, </w:t>
      </w:r>
      <w:r>
        <w:rPr>
          <w:rFonts w:ascii="Times New Roman" w:hAnsi="Times New Roman" w:cs="Times New Roman"/>
          <w:sz w:val="24"/>
          <w:szCs w:val="24"/>
        </w:rPr>
        <w:t>personalista</w:t>
      </w:r>
      <w:r w:rsidR="00484AA2">
        <w:rPr>
          <w:rFonts w:ascii="Times New Roman" w:hAnsi="Times New Roman" w:cs="Times New Roman"/>
          <w:sz w:val="24"/>
          <w:szCs w:val="24"/>
        </w:rPr>
        <w:t xml:space="preserve">, </w:t>
      </w:r>
      <w:r w:rsidR="004461E1">
        <w:rPr>
          <w:rFonts w:ascii="Times New Roman" w:hAnsi="Times New Roman" w:cs="Times New Roman"/>
          <w:sz w:val="24"/>
          <w:szCs w:val="24"/>
        </w:rPr>
        <w:t>účtovník, mzd</w:t>
      </w:r>
      <w:r w:rsidR="000D7DAF">
        <w:rPr>
          <w:rFonts w:ascii="Times New Roman" w:hAnsi="Times New Roman" w:cs="Times New Roman"/>
          <w:sz w:val="24"/>
          <w:szCs w:val="24"/>
        </w:rPr>
        <w:t xml:space="preserve">ový </w:t>
      </w:r>
      <w:proofErr w:type="spellStart"/>
      <w:r w:rsidR="000D7DAF">
        <w:rPr>
          <w:rFonts w:ascii="Times New Roman" w:hAnsi="Times New Roman" w:cs="Times New Roman"/>
          <w:sz w:val="24"/>
          <w:szCs w:val="24"/>
        </w:rPr>
        <w:t>učtovník</w:t>
      </w:r>
      <w:proofErr w:type="spellEnd"/>
      <w:r w:rsidR="004461E1">
        <w:rPr>
          <w:rFonts w:ascii="Times New Roman" w:hAnsi="Times New Roman" w:cs="Times New Roman"/>
          <w:sz w:val="24"/>
          <w:szCs w:val="24"/>
        </w:rPr>
        <w:t xml:space="preserve">, </w:t>
      </w:r>
      <w:r w:rsidR="00484AA2">
        <w:rPr>
          <w:rFonts w:ascii="Times New Roman" w:hAnsi="Times New Roman" w:cs="Times New Roman"/>
          <w:sz w:val="24"/>
          <w:szCs w:val="24"/>
        </w:rPr>
        <w:t>manažér pre informovanie a publicitu</w:t>
      </w:r>
      <w:r w:rsidRPr="00D27CAE">
        <w:rPr>
          <w:rFonts w:ascii="Times New Roman" w:hAnsi="Times New Roman" w:cs="Times New Roman"/>
          <w:sz w:val="24"/>
          <w:szCs w:val="24"/>
        </w:rPr>
        <w:t xml:space="preserve"> 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4E8AC3AD" w14:textId="2318C88C" w:rsidR="00C30874" w:rsidRDefault="002E5C0E" w:rsidP="00C30874">
      <w:pPr>
        <w:pStyle w:val="Odsekzoznamu"/>
        <w:numPr>
          <w:ilvl w:val="0"/>
          <w:numId w:val="8"/>
        </w:numPr>
        <w:spacing w:line="256" w:lineRule="auto"/>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 xml:space="preserve">napr. letáky, </w:t>
      </w:r>
      <w:r w:rsidR="004461E1">
        <w:rPr>
          <w:rFonts w:ascii="Times New Roman" w:hAnsi="Times New Roman" w:cs="Times New Roman"/>
          <w:sz w:val="24"/>
          <w:szCs w:val="24"/>
        </w:rPr>
        <w:t>reklamné zariadenia</w:t>
      </w:r>
      <w:r>
        <w:rPr>
          <w:rFonts w:ascii="Times New Roman" w:hAnsi="Times New Roman" w:cs="Times New Roman"/>
          <w:sz w:val="24"/>
          <w:szCs w:val="24"/>
        </w:rPr>
        <w:t xml:space="preserve">, označenie projektu, </w:t>
      </w:r>
      <w:r w:rsidR="004461E1">
        <w:rPr>
          <w:rFonts w:ascii="Times New Roman" w:hAnsi="Times New Roman" w:cs="Times New Roman"/>
          <w:sz w:val="24"/>
          <w:szCs w:val="24"/>
        </w:rPr>
        <w:t xml:space="preserve">tričká s podtlačou, a iné reklamné predmety, </w:t>
      </w:r>
      <w:r>
        <w:rPr>
          <w:rFonts w:ascii="Times New Roman" w:hAnsi="Times New Roman" w:cs="Times New Roman"/>
          <w:sz w:val="24"/>
          <w:szCs w:val="24"/>
        </w:rPr>
        <w:t>t</w:t>
      </w:r>
      <w:r w:rsidRPr="00492AC8">
        <w:rPr>
          <w:rFonts w:ascii="Times New Roman" w:hAnsi="Times New Roman" w:cs="Times New Roman"/>
          <w:sz w:val="24"/>
          <w:szCs w:val="24"/>
        </w:rPr>
        <w:t>lačové konferencie</w:t>
      </w:r>
      <w:r w:rsidR="00E71C49">
        <w:rPr>
          <w:rFonts w:ascii="Times New Roman" w:hAnsi="Times New Roman" w:cs="Times New Roman"/>
          <w:sz w:val="24"/>
          <w:szCs w:val="24"/>
        </w:rPr>
        <w:t>, príprava spotov</w:t>
      </w:r>
      <w:r w:rsidRPr="00492AC8">
        <w:rPr>
          <w:rFonts w:ascii="Times New Roman" w:hAnsi="Times New Roman" w:cs="Times New Roman"/>
          <w:sz w:val="24"/>
          <w:szCs w:val="24"/>
        </w:rPr>
        <w:t xml:space="preserve"> a workshopy zamerané na publicitu projektu</w:t>
      </w:r>
      <w:r w:rsidRPr="001C5351">
        <w:rPr>
          <w:rFonts w:ascii="Times New Roman" w:hAnsi="Times New Roman" w:cs="Times New Roman"/>
          <w:sz w:val="24"/>
          <w:szCs w:val="24"/>
        </w:rPr>
        <w:t xml:space="preserve"> a pod.);</w:t>
      </w:r>
      <w:r w:rsidR="00C30874">
        <w:rPr>
          <w:rFonts w:ascii="Times New Roman" w:hAnsi="Times New Roman" w:cs="Times New Roman"/>
          <w:sz w:val="24"/>
          <w:szCs w:val="24"/>
        </w:rPr>
        <w:t xml:space="preserve"> </w:t>
      </w:r>
    </w:p>
    <w:p w14:paraId="1817F715" w14:textId="71766326" w:rsidR="002E5C0E" w:rsidRDefault="00C30874" w:rsidP="00C30874">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výdavky na obstaranie zariadenia a</w:t>
      </w:r>
      <w:r w:rsidR="004461E1">
        <w:rPr>
          <w:rFonts w:ascii="Times New Roman" w:hAnsi="Times New Roman" w:cs="Times New Roman"/>
          <w:sz w:val="24"/>
          <w:szCs w:val="24"/>
        </w:rPr>
        <w:t> </w:t>
      </w:r>
      <w:r>
        <w:rPr>
          <w:rFonts w:ascii="Times New Roman" w:hAnsi="Times New Roman" w:cs="Times New Roman"/>
          <w:sz w:val="24"/>
          <w:szCs w:val="24"/>
        </w:rPr>
        <w:t>vybavenia</w:t>
      </w:r>
      <w:r w:rsidR="004461E1">
        <w:rPr>
          <w:rFonts w:ascii="Times New Roman" w:hAnsi="Times New Roman" w:cs="Times New Roman"/>
          <w:sz w:val="24"/>
          <w:szCs w:val="24"/>
        </w:rPr>
        <w:t xml:space="preserve"> a spotrebného materiálu</w:t>
      </w:r>
      <w:r>
        <w:rPr>
          <w:rFonts w:ascii="Times New Roman" w:hAnsi="Times New Roman" w:cs="Times New Roman"/>
          <w:sz w:val="24"/>
          <w:szCs w:val="24"/>
        </w:rPr>
        <w:t xml:space="preserve"> (vrátane kancelárskeho vybavenia), ktoré výlučne používa administratívny a riadiaci  personál</w:t>
      </w:r>
      <w:r w:rsidR="004B6948" w:rsidRPr="001C5351">
        <w:rPr>
          <w:rFonts w:ascii="Times New Roman" w:hAnsi="Times New Roman" w:cs="Times New Roman"/>
          <w:sz w:val="24"/>
          <w:szCs w:val="24"/>
        </w:rPr>
        <w:t>;</w:t>
      </w:r>
    </w:p>
    <w:p w14:paraId="6918DE26" w14:textId="1288E70E" w:rsidR="000D7DAF" w:rsidRDefault="000D7DAF" w:rsidP="000D7DAF">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výdavky na telekomunikačné </w:t>
      </w:r>
      <w:r w:rsidRPr="000D7DAF">
        <w:rPr>
          <w:rFonts w:ascii="Times New Roman" w:hAnsi="Times New Roman" w:cs="Times New Roman"/>
          <w:sz w:val="24"/>
          <w:szCs w:val="24"/>
        </w:rPr>
        <w:t>služby prístupu na internet (mobilný)</w:t>
      </w:r>
    </w:p>
    <w:p w14:paraId="3FBF14DE" w14:textId="76C1B18B" w:rsidR="004B6948" w:rsidRPr="00C30874" w:rsidRDefault="004B6948" w:rsidP="004461E1">
      <w:pPr>
        <w:pStyle w:val="Odsekzoznamu"/>
        <w:spacing w:line="256" w:lineRule="auto"/>
        <w:jc w:val="both"/>
        <w:rPr>
          <w:rFonts w:ascii="Times New Roman" w:hAnsi="Times New Roman" w:cs="Times New Roman"/>
          <w:sz w:val="24"/>
          <w:szCs w:val="24"/>
        </w:rPr>
      </w:pP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7"/>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030083AB" w14:textId="7DAC6ABB" w:rsidR="0037750E" w:rsidRPr="00D10D42" w:rsidRDefault="0037750E" w:rsidP="00D10D42">
      <w:pPr>
        <w:ind w:left="360"/>
        <w:jc w:val="both"/>
        <w:rPr>
          <w:rFonts w:ascii="Times New Roman" w:hAnsi="Times New Roman" w:cs="Times New Roman"/>
          <w:sz w:val="24"/>
          <w:szCs w:val="24"/>
        </w:rPr>
      </w:pPr>
    </w:p>
    <w:p w14:paraId="20084ED1" w14:textId="77777777" w:rsidR="00CF2701" w:rsidRPr="0037750E" w:rsidRDefault="00CF2701" w:rsidP="0037750E">
      <w:pPr>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63E23B75" w14:textId="3DAC7903" w:rsidR="00CA602C" w:rsidRPr="004B6948" w:rsidRDefault="00CF2701" w:rsidP="00753C3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sectPr w:rsidR="00CA602C" w:rsidRPr="004B6948"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311A" w14:textId="77777777" w:rsidR="008241C6" w:rsidRDefault="008241C6" w:rsidP="00534853">
      <w:pPr>
        <w:spacing w:after="0" w:line="240" w:lineRule="auto"/>
      </w:pPr>
      <w:r>
        <w:separator/>
      </w:r>
    </w:p>
  </w:endnote>
  <w:endnote w:type="continuationSeparator" w:id="0">
    <w:p w14:paraId="686C2805" w14:textId="77777777" w:rsidR="008241C6" w:rsidRDefault="008241C6" w:rsidP="00534853">
      <w:pPr>
        <w:spacing w:after="0" w:line="240" w:lineRule="auto"/>
      </w:pPr>
      <w:r>
        <w:continuationSeparator/>
      </w:r>
    </w:p>
  </w:endnote>
  <w:endnote w:type="continuationNotice" w:id="1">
    <w:p w14:paraId="2320319E" w14:textId="77777777" w:rsidR="008241C6" w:rsidRDefault="00824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CD3B5" w14:textId="77777777" w:rsidR="008241C6" w:rsidRDefault="008241C6" w:rsidP="00534853">
      <w:pPr>
        <w:spacing w:after="0" w:line="240" w:lineRule="auto"/>
      </w:pPr>
      <w:r>
        <w:separator/>
      </w:r>
    </w:p>
  </w:footnote>
  <w:footnote w:type="continuationSeparator" w:id="0">
    <w:p w14:paraId="45C12180" w14:textId="77777777" w:rsidR="008241C6" w:rsidRDefault="008241C6" w:rsidP="00534853">
      <w:pPr>
        <w:spacing w:after="0" w:line="240" w:lineRule="auto"/>
      </w:pPr>
      <w:r>
        <w:continuationSeparator/>
      </w:r>
    </w:p>
  </w:footnote>
  <w:footnote w:type="continuationNotice" w:id="1">
    <w:p w14:paraId="2E4EBEE7" w14:textId="77777777" w:rsidR="008241C6" w:rsidRDefault="008241C6">
      <w:pPr>
        <w:spacing w:after="0" w:line="240" w:lineRule="auto"/>
      </w:pPr>
    </w:p>
  </w:footnote>
  <w:footnote w:id="2">
    <w:p w14:paraId="1DCAFB20" w14:textId="18F5A4DD"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4B6948">
        <w:rPr>
          <w:rFonts w:ascii="Times New Roman" w:hAnsi="Times New Roman" w:cs="Times New Roman"/>
          <w:sz w:val="18"/>
          <w:szCs w:val="18"/>
        </w:rPr>
        <w:t>výšky</w:t>
      </w:r>
      <w:r w:rsidRPr="004B6948" w:rsidDel="00A80742">
        <w:rPr>
          <w:rFonts w:ascii="Times New Roman" w:hAnsi="Times New Roman" w:cs="Times New Roman"/>
          <w:sz w:val="18"/>
          <w:szCs w:val="18"/>
        </w:rPr>
        <w:t xml:space="preserve"> </w:t>
      </w:r>
      <w:r w:rsidRPr="004B6948">
        <w:rPr>
          <w:rFonts w:ascii="Times New Roman" w:hAnsi="Times New Roman" w:cs="Times New Roman"/>
          <w:sz w:val="18"/>
          <w:szCs w:val="18"/>
        </w:rPr>
        <w:t>1</w:t>
      </w:r>
      <w:r w:rsidR="00360A55">
        <w:rPr>
          <w:rFonts w:ascii="Times New Roman" w:hAnsi="Times New Roman" w:cs="Times New Roman"/>
          <w:sz w:val="18"/>
          <w:szCs w:val="18"/>
        </w:rPr>
        <w:t>0</w:t>
      </w:r>
      <w:r w:rsidRPr="004B6948">
        <w:rPr>
          <w:rFonts w:ascii="Times New Roman" w:hAnsi="Times New Roman" w:cs="Times New Roman"/>
          <w:sz w:val="18"/>
          <w:szCs w:val="18"/>
        </w:rPr>
        <w:t xml:space="preserve"> % z celkových</w:t>
      </w:r>
      <w:r w:rsidRPr="007C75FF">
        <w:rPr>
          <w:rFonts w:ascii="Times New Roman" w:hAnsi="Times New Roman" w:cs="Times New Roman"/>
          <w:sz w:val="18"/>
          <w:szCs w:val="18"/>
        </w:rPr>
        <w:t xml:space="preserve">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 xml:space="preserve">dzajú mesiacu predloženia </w:t>
      </w:r>
      <w:proofErr w:type="spellStart"/>
      <w:r>
        <w:rPr>
          <w:rFonts w:ascii="Times New Roman" w:hAnsi="Times New Roman" w:cs="Times New Roman"/>
          <w:sz w:val="18"/>
          <w:szCs w:val="18"/>
        </w:rPr>
        <w:t>ŽoNFP</w:t>
      </w:r>
      <w:proofErr w:type="spellEnd"/>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 xml:space="preserve">Údaje musia vychádzať z reálnych podkladov (platové dekréty zamestnancov)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pot</w:t>
      </w:r>
      <w:bookmarkStart w:id="0" w:name="_GoBack"/>
      <w:bookmarkEnd w:id="0"/>
      <w:r w:rsidRPr="00B44574">
        <w:rPr>
          <w:rFonts w:ascii="Times New Roman" w:hAnsi="Times New Roman" w:cs="Times New Roman"/>
          <w:sz w:val="18"/>
          <w:szCs w:val="18"/>
        </w:rPr>
        <w:t xml:space="preserve">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8">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0">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D7DA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1AE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A55"/>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45A7E"/>
    <w:rsid w:val="004461E1"/>
    <w:rsid w:val="00453AF4"/>
    <w:rsid w:val="00455165"/>
    <w:rsid w:val="00462A3C"/>
    <w:rsid w:val="00463B30"/>
    <w:rsid w:val="00466752"/>
    <w:rsid w:val="004701DE"/>
    <w:rsid w:val="00470916"/>
    <w:rsid w:val="0047650F"/>
    <w:rsid w:val="00476572"/>
    <w:rsid w:val="00480FA5"/>
    <w:rsid w:val="004810F8"/>
    <w:rsid w:val="004818F0"/>
    <w:rsid w:val="004819A5"/>
    <w:rsid w:val="00484AA2"/>
    <w:rsid w:val="00484B35"/>
    <w:rsid w:val="004912A5"/>
    <w:rsid w:val="004954C7"/>
    <w:rsid w:val="004966D8"/>
    <w:rsid w:val="00497BC2"/>
    <w:rsid w:val="004A765C"/>
    <w:rsid w:val="004B6948"/>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2C6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46538"/>
    <w:rsid w:val="00753C31"/>
    <w:rsid w:val="00764DFA"/>
    <w:rsid w:val="007674B4"/>
    <w:rsid w:val="007701FB"/>
    <w:rsid w:val="00774B26"/>
    <w:rsid w:val="00777A62"/>
    <w:rsid w:val="007827BD"/>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C75FF"/>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241C6"/>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1290"/>
    <w:rsid w:val="00D05BAD"/>
    <w:rsid w:val="00D10D42"/>
    <w:rsid w:val="00D140CA"/>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66C1FAA-4F64-4D47-97A5-57FEDEEC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Pages>
  <Words>682</Words>
  <Characters>3892</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80</cp:revision>
  <cp:lastPrinted>2018-10-05T09:05:00Z</cp:lastPrinted>
  <dcterms:created xsi:type="dcterms:W3CDTF">2017-04-18T11:27:00Z</dcterms:created>
  <dcterms:modified xsi:type="dcterms:W3CDTF">2019-04-05T09:16:00Z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