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bookmarkStart w:id="0" w:name="_GoBack"/>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08022480" w14:textId="77777777" w:rsidR="00B715FA" w:rsidRPr="0014645C" w:rsidRDefault="00B715FA" w:rsidP="00B715FA">
      <w:pPr>
        <w:jc w:val="center"/>
        <w:rPr>
          <w:rFonts w:ascii="Verdana" w:hAnsi="Verdana"/>
          <w:b/>
          <w:bCs/>
          <w:small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016C5054"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programovania a metodiky</w:t>
      </w:r>
    </w:p>
    <w:p w14:paraId="12FEC958" w14:textId="2B5D498A"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E5614">
        <w:rPr>
          <w:rFonts w:ascii="Verdana" w:hAnsi="Verdana"/>
          <w:sz w:val="16"/>
          <w:szCs w:val="16"/>
          <w:lang w:val="sk-SK" w:eastAsia="cs-CZ"/>
        </w:rPr>
        <w:t xml:space="preserve"> 07</w:t>
      </w:r>
      <w:r w:rsidR="00B67260" w:rsidRPr="0014645C">
        <w:rPr>
          <w:rFonts w:ascii="Verdana" w:hAnsi="Verdana"/>
          <w:sz w:val="16"/>
          <w:szCs w:val="16"/>
          <w:lang w:val="sk-SK" w:eastAsia="cs-CZ"/>
        </w:rPr>
        <w:t xml:space="preserve">. </w:t>
      </w:r>
      <w:r w:rsidR="00AD46DA">
        <w:rPr>
          <w:rFonts w:ascii="Verdana" w:hAnsi="Verdana"/>
          <w:sz w:val="16"/>
          <w:szCs w:val="16"/>
          <w:lang w:val="sk-SK" w:eastAsia="cs-CZ"/>
        </w:rPr>
        <w:t>1</w:t>
      </w:r>
      <w:r w:rsidR="000E5614">
        <w:rPr>
          <w:rFonts w:ascii="Verdana" w:hAnsi="Verdana"/>
          <w:sz w:val="16"/>
          <w:szCs w:val="16"/>
          <w:lang w:val="sk-SK" w:eastAsia="cs-CZ"/>
        </w:rPr>
        <w:t>1</w:t>
      </w:r>
      <w:r w:rsidR="00397ECA"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5105E79A" w:rsidR="00B715FA" w:rsidRPr="0014645C" w:rsidRDefault="00B715FA"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Mgr. Samuel Arbe</w:t>
      </w:r>
      <w:r w:rsidRPr="0014645C">
        <w:rPr>
          <w:rFonts w:ascii="Verdana" w:hAnsi="Verdana"/>
          <w:sz w:val="16"/>
          <w:szCs w:val="16"/>
          <w:lang w:val="sk-SK" w:eastAsia="cs-CZ"/>
        </w:rPr>
        <w:tab/>
        <w:t>..............................</w:t>
      </w:r>
    </w:p>
    <w:p w14:paraId="1590C5AF" w14:textId="77777777" w:rsidR="00B715FA" w:rsidRPr="0014645C" w:rsidRDefault="00B715FA" w:rsidP="00B715FA">
      <w:pPr>
        <w:tabs>
          <w:tab w:val="left" w:pos="1134"/>
          <w:tab w:val="left" w:pos="6946"/>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riaditeľ odboru operačného programu Efektívna verejná správa</w:t>
      </w:r>
    </w:p>
    <w:p w14:paraId="6DFC7CD9" w14:textId="7B10BA03"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E5614">
        <w:rPr>
          <w:rFonts w:ascii="Verdana" w:hAnsi="Verdana"/>
          <w:sz w:val="16"/>
          <w:szCs w:val="16"/>
          <w:lang w:val="sk-SK" w:eastAsia="cs-CZ"/>
        </w:rPr>
        <w:t>07</w:t>
      </w:r>
      <w:r w:rsidR="00B67260" w:rsidRPr="0014645C">
        <w:rPr>
          <w:rFonts w:ascii="Verdana" w:hAnsi="Verdana"/>
          <w:sz w:val="16"/>
          <w:szCs w:val="16"/>
          <w:lang w:val="sk-SK" w:eastAsia="cs-CZ"/>
        </w:rPr>
        <w:t xml:space="preserve">. </w:t>
      </w:r>
      <w:r w:rsidR="00AD46DA">
        <w:rPr>
          <w:rFonts w:ascii="Verdana" w:hAnsi="Verdana"/>
          <w:sz w:val="16"/>
          <w:szCs w:val="16"/>
          <w:lang w:val="sk-SK" w:eastAsia="cs-CZ"/>
        </w:rPr>
        <w:t>1</w:t>
      </w:r>
      <w:r w:rsidR="000E5614">
        <w:rPr>
          <w:rFonts w:ascii="Verdana" w:hAnsi="Verdana"/>
          <w:sz w:val="16"/>
          <w:szCs w:val="16"/>
          <w:lang w:val="sk-SK" w:eastAsia="cs-CZ"/>
        </w:rPr>
        <w:t>1</w:t>
      </w:r>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1F3B87D3"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E5614">
        <w:rPr>
          <w:rFonts w:ascii="Verdana" w:hAnsi="Verdana"/>
          <w:sz w:val="16"/>
          <w:szCs w:val="16"/>
          <w:lang w:val="sk-SK" w:eastAsia="cs-CZ"/>
        </w:rPr>
        <w:t>07</w:t>
      </w:r>
      <w:r w:rsidR="00B67260" w:rsidRPr="0014645C">
        <w:rPr>
          <w:rFonts w:ascii="Verdana" w:hAnsi="Verdana"/>
          <w:sz w:val="16"/>
          <w:szCs w:val="16"/>
          <w:lang w:val="sk-SK" w:eastAsia="cs-CZ"/>
        </w:rPr>
        <w:t xml:space="preserve">. </w:t>
      </w:r>
      <w:r w:rsidR="00AD46DA">
        <w:rPr>
          <w:rFonts w:ascii="Verdana" w:hAnsi="Verdana"/>
          <w:sz w:val="16"/>
          <w:szCs w:val="16"/>
          <w:lang w:val="sk-SK" w:eastAsia="cs-CZ"/>
        </w:rPr>
        <w:t>1</w:t>
      </w:r>
      <w:r w:rsidR="000E5614">
        <w:rPr>
          <w:rFonts w:ascii="Verdana" w:hAnsi="Verdana"/>
          <w:sz w:val="16"/>
          <w:szCs w:val="16"/>
          <w:lang w:val="sk-SK" w:eastAsia="cs-CZ"/>
        </w:rPr>
        <w:t>1</w:t>
      </w:r>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751FE54E"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445ABA" w:rsidRPr="0014645C">
        <w:rPr>
          <w:rFonts w:ascii="Verdana" w:hAnsi="Verdana"/>
          <w:sz w:val="16"/>
          <w:szCs w:val="16"/>
          <w:lang w:val="sk-SK" w:eastAsia="cs-CZ"/>
        </w:rPr>
        <w:t>4.</w:t>
      </w:r>
      <w:r w:rsidR="000E5614">
        <w:rPr>
          <w:rFonts w:ascii="Verdana" w:hAnsi="Verdana"/>
          <w:sz w:val="16"/>
          <w:szCs w:val="16"/>
          <w:lang w:val="sk-SK" w:eastAsia="cs-CZ"/>
        </w:rPr>
        <w:t>5</w:t>
      </w:r>
      <w:r w:rsidRPr="0014645C">
        <w:rPr>
          <w:rFonts w:ascii="Verdana" w:hAnsi="Verdana"/>
          <w:sz w:val="16"/>
          <w:szCs w:val="16"/>
          <w:lang w:val="sk-SK" w:eastAsia="cs-CZ"/>
        </w:rPr>
        <w:t>; platnosť od:</w:t>
      </w:r>
      <w:r w:rsidR="000E5614">
        <w:rPr>
          <w:rFonts w:ascii="Verdana" w:hAnsi="Verdana"/>
          <w:sz w:val="16"/>
          <w:szCs w:val="16"/>
          <w:lang w:val="sk-SK" w:eastAsia="cs-CZ"/>
        </w:rPr>
        <w:t>07</w:t>
      </w:r>
      <w:r w:rsidR="00B67260" w:rsidRPr="0014645C">
        <w:rPr>
          <w:rFonts w:ascii="Verdana" w:hAnsi="Verdana"/>
          <w:sz w:val="16"/>
          <w:szCs w:val="16"/>
          <w:lang w:val="sk-SK" w:eastAsia="cs-CZ"/>
        </w:rPr>
        <w:t xml:space="preserve">. </w:t>
      </w:r>
      <w:r w:rsidR="001A4DE4">
        <w:rPr>
          <w:rFonts w:ascii="Verdana" w:hAnsi="Verdana"/>
          <w:sz w:val="16"/>
          <w:szCs w:val="16"/>
          <w:lang w:val="sk-SK" w:eastAsia="cs-CZ"/>
        </w:rPr>
        <w:t>1</w:t>
      </w:r>
      <w:r w:rsidR="000E5614">
        <w:rPr>
          <w:rFonts w:ascii="Verdana" w:hAnsi="Verdana"/>
          <w:sz w:val="16"/>
          <w:szCs w:val="16"/>
          <w:lang w:val="sk-SK" w:eastAsia="cs-CZ"/>
        </w:rPr>
        <w:t>1</w:t>
      </w:r>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r w:rsidRPr="0014645C">
        <w:rPr>
          <w:rFonts w:ascii="Verdana" w:hAnsi="Verdana"/>
          <w:sz w:val="16"/>
          <w:szCs w:val="16"/>
          <w:lang w:val="sk-SK" w:eastAsia="cs-CZ"/>
        </w:rPr>
        <w:t>, účinnosť od:</w:t>
      </w:r>
      <w:r w:rsidR="000E5614">
        <w:rPr>
          <w:rFonts w:ascii="Verdana" w:hAnsi="Verdana"/>
          <w:sz w:val="16"/>
          <w:szCs w:val="16"/>
          <w:lang w:val="sk-SK" w:eastAsia="cs-CZ"/>
        </w:rPr>
        <w:t>07</w:t>
      </w:r>
      <w:r w:rsidR="00B13656" w:rsidRPr="0014645C">
        <w:rPr>
          <w:rFonts w:ascii="Verdana" w:hAnsi="Verdana"/>
          <w:sz w:val="16"/>
          <w:szCs w:val="16"/>
          <w:lang w:val="sk-SK" w:eastAsia="cs-CZ"/>
        </w:rPr>
        <w:t xml:space="preserve">. </w:t>
      </w:r>
      <w:r w:rsidR="001A4DE4">
        <w:rPr>
          <w:rFonts w:ascii="Verdana" w:hAnsi="Verdana"/>
          <w:sz w:val="16"/>
          <w:szCs w:val="16"/>
          <w:lang w:val="sk-SK" w:eastAsia="cs-CZ"/>
        </w:rPr>
        <w:t>1</w:t>
      </w:r>
      <w:r w:rsidR="000E5614">
        <w:rPr>
          <w:rFonts w:ascii="Verdana" w:hAnsi="Verdana"/>
          <w:sz w:val="16"/>
          <w:szCs w:val="16"/>
          <w:lang w:val="sk-SK" w:eastAsia="cs-CZ"/>
        </w:rPr>
        <w:t>1</w:t>
      </w:r>
      <w:r w:rsidR="00B13656" w:rsidRPr="0014645C">
        <w:rPr>
          <w:rFonts w:ascii="Verdana" w:hAnsi="Verdana"/>
          <w:sz w:val="16"/>
          <w:szCs w:val="16"/>
          <w:lang w:val="sk-SK" w:eastAsia="cs-CZ"/>
        </w:rPr>
        <w:t>. 201</w:t>
      </w:r>
      <w:r w:rsidR="00445ABA" w:rsidRPr="0014645C">
        <w:rPr>
          <w:rFonts w:ascii="Verdana" w:hAnsi="Verdana"/>
          <w:sz w:val="16"/>
          <w:szCs w:val="16"/>
          <w:lang w:val="sk-SK" w:eastAsia="cs-CZ"/>
        </w:rPr>
        <w:t>8</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4645C" w:rsidRDefault="00551D65" w:rsidP="00551D65">
          <w:pPr>
            <w:pStyle w:val="Hlavikaobsahu"/>
            <w:spacing w:line="480" w:lineRule="auto"/>
            <w:rPr>
              <w:sz w:val="36"/>
              <w:szCs w:val="36"/>
              <w:lang w:val="sk-SK"/>
            </w:rPr>
          </w:pPr>
          <w:r w:rsidRPr="0014645C">
            <w:rPr>
              <w:sz w:val="36"/>
              <w:szCs w:val="36"/>
              <w:lang w:val="sk-SK"/>
            </w:rPr>
            <w:t>Obsah</w:t>
          </w:r>
        </w:p>
        <w:p w14:paraId="114B94C5" w14:textId="77777777" w:rsidR="00FA7A4F" w:rsidRPr="0014645C" w:rsidRDefault="00551D65">
          <w:pPr>
            <w:pStyle w:val="Obsah1"/>
            <w:rPr>
              <w:b w:val="0"/>
              <w:noProof/>
              <w:sz w:val="17"/>
              <w:szCs w:val="17"/>
              <w:lang w:val="sk-SK" w:eastAsia="sk-SK"/>
            </w:rPr>
          </w:pPr>
          <w:r w:rsidRPr="0014645C">
            <w:rPr>
              <w:sz w:val="17"/>
              <w:szCs w:val="17"/>
              <w:lang w:val="sk-SK"/>
            </w:rPr>
            <w:fldChar w:fldCharType="begin"/>
          </w:r>
          <w:r w:rsidRPr="0014645C">
            <w:rPr>
              <w:sz w:val="17"/>
              <w:szCs w:val="17"/>
              <w:lang w:val="sk-SK"/>
            </w:rPr>
            <w:instrText xml:space="preserve"> TOC \o "1-3" \h \z \u </w:instrText>
          </w:r>
          <w:r w:rsidRPr="0014645C">
            <w:rPr>
              <w:sz w:val="17"/>
              <w:szCs w:val="17"/>
              <w:lang w:val="sk-SK"/>
            </w:rPr>
            <w:fldChar w:fldCharType="separate"/>
          </w:r>
          <w:hyperlink w:anchor="_Toc458515635" w:history="1">
            <w:r w:rsidR="00FA7A4F" w:rsidRPr="0014645C">
              <w:rPr>
                <w:rStyle w:val="Hypertextovprepojenie"/>
                <w:b w:val="0"/>
                <w:noProof/>
                <w:sz w:val="17"/>
                <w:szCs w:val="17"/>
                <w:lang w:val="sk-SK"/>
              </w:rPr>
              <w:t>1.</w:t>
            </w:r>
            <w:r w:rsidR="00FA7A4F" w:rsidRPr="0014645C">
              <w:rPr>
                <w:b w:val="0"/>
                <w:noProof/>
                <w:sz w:val="17"/>
                <w:szCs w:val="17"/>
                <w:lang w:val="sk-SK" w:eastAsia="sk-SK"/>
              </w:rPr>
              <w:tab/>
            </w:r>
            <w:r w:rsidR="00FA7A4F" w:rsidRPr="0014645C">
              <w:rPr>
                <w:rStyle w:val="Hypertextovprepojenie"/>
                <w:b w:val="0"/>
                <w:noProof/>
                <w:sz w:val="17"/>
                <w:szCs w:val="17"/>
                <w:lang w:val="sk-SK"/>
              </w:rPr>
              <w:t>Všeobecné informácie</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_Toc458515635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5</w:t>
            </w:r>
            <w:r w:rsidR="00FA7A4F" w:rsidRPr="0014645C">
              <w:rPr>
                <w:b w:val="0"/>
                <w:noProof/>
                <w:webHidden/>
                <w:sz w:val="17"/>
                <w:szCs w:val="17"/>
                <w:lang w:val="sk-SK"/>
              </w:rPr>
              <w:fldChar w:fldCharType="end"/>
            </w:r>
          </w:hyperlink>
        </w:p>
        <w:p w14:paraId="1B970D61" w14:textId="77777777" w:rsidR="00FA7A4F" w:rsidRPr="0014645C" w:rsidRDefault="003C4051" w:rsidP="003E1DAA">
          <w:pPr>
            <w:pStyle w:val="Obsah2"/>
            <w:rPr>
              <w:sz w:val="17"/>
              <w:szCs w:val="17"/>
              <w:lang w:eastAsia="sk-SK"/>
            </w:rPr>
          </w:pPr>
          <w:hyperlink w:anchor="_Toc458515636" w:history="1">
            <w:r w:rsidR="00FA7A4F" w:rsidRPr="0014645C">
              <w:rPr>
                <w:rStyle w:val="Hypertextovprepojenie"/>
                <w:sz w:val="17"/>
                <w:szCs w:val="17"/>
              </w:rPr>
              <w:t>1.1</w:t>
            </w:r>
            <w:r w:rsidR="00FA7A4F" w:rsidRPr="0014645C">
              <w:rPr>
                <w:sz w:val="17"/>
                <w:szCs w:val="17"/>
                <w:lang w:eastAsia="sk-SK"/>
              </w:rPr>
              <w:tab/>
            </w:r>
            <w:r w:rsidR="00FA7A4F" w:rsidRPr="0014645C">
              <w:rPr>
                <w:rStyle w:val="Hypertextovprepojenie"/>
                <w:sz w:val="17"/>
                <w:szCs w:val="17"/>
              </w:rPr>
              <w:t>Cieľ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_Toc458515636 \h </w:instrText>
            </w:r>
            <w:r w:rsidR="00FA7A4F" w:rsidRPr="0014645C">
              <w:rPr>
                <w:webHidden/>
                <w:sz w:val="17"/>
                <w:szCs w:val="17"/>
              </w:rPr>
            </w:r>
            <w:r w:rsidR="00FA7A4F" w:rsidRPr="0014645C">
              <w:rPr>
                <w:webHidden/>
                <w:sz w:val="17"/>
                <w:szCs w:val="17"/>
              </w:rPr>
              <w:fldChar w:fldCharType="separate"/>
            </w:r>
            <w:r w:rsidR="00720541">
              <w:rPr>
                <w:webHidden/>
                <w:sz w:val="17"/>
                <w:szCs w:val="17"/>
              </w:rPr>
              <w:t>5</w:t>
            </w:r>
            <w:r w:rsidR="00FA7A4F" w:rsidRPr="0014645C">
              <w:rPr>
                <w:webHidden/>
                <w:sz w:val="17"/>
                <w:szCs w:val="17"/>
              </w:rPr>
              <w:fldChar w:fldCharType="end"/>
            </w:r>
          </w:hyperlink>
        </w:p>
        <w:p w14:paraId="0CE9047A" w14:textId="77777777" w:rsidR="00FA7A4F" w:rsidRPr="0014645C" w:rsidRDefault="003C4051" w:rsidP="003E1DAA">
          <w:pPr>
            <w:pStyle w:val="Obsah2"/>
            <w:rPr>
              <w:sz w:val="17"/>
              <w:szCs w:val="17"/>
              <w:lang w:eastAsia="sk-SK"/>
            </w:rPr>
          </w:pPr>
          <w:hyperlink w:anchor="_Toc458515637" w:history="1">
            <w:r w:rsidR="00FA7A4F" w:rsidRPr="0014645C">
              <w:rPr>
                <w:rStyle w:val="Hypertextovprepojenie"/>
                <w:sz w:val="17"/>
                <w:szCs w:val="17"/>
              </w:rPr>
              <w:t>1.2</w:t>
            </w:r>
            <w:r w:rsidR="00FA7A4F" w:rsidRPr="0014645C">
              <w:rPr>
                <w:sz w:val="17"/>
                <w:szCs w:val="17"/>
                <w:lang w:eastAsia="sk-SK"/>
              </w:rPr>
              <w:tab/>
            </w:r>
            <w:r w:rsidR="00FA7A4F" w:rsidRPr="0014645C">
              <w:rPr>
                <w:rStyle w:val="Hypertextovprepojenie"/>
                <w:sz w:val="17"/>
                <w:szCs w:val="17"/>
              </w:rPr>
              <w:t>Platnosť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_Toc458515637 \h </w:instrText>
            </w:r>
            <w:r w:rsidR="00FA7A4F" w:rsidRPr="0014645C">
              <w:rPr>
                <w:webHidden/>
                <w:sz w:val="17"/>
                <w:szCs w:val="17"/>
              </w:rPr>
            </w:r>
            <w:r w:rsidR="00FA7A4F" w:rsidRPr="0014645C">
              <w:rPr>
                <w:webHidden/>
                <w:sz w:val="17"/>
                <w:szCs w:val="17"/>
              </w:rPr>
              <w:fldChar w:fldCharType="separate"/>
            </w:r>
            <w:r w:rsidR="00720541">
              <w:rPr>
                <w:webHidden/>
                <w:sz w:val="17"/>
                <w:szCs w:val="17"/>
              </w:rPr>
              <w:t>5</w:t>
            </w:r>
            <w:r w:rsidR="00FA7A4F" w:rsidRPr="0014645C">
              <w:rPr>
                <w:webHidden/>
                <w:sz w:val="17"/>
                <w:szCs w:val="17"/>
              </w:rPr>
              <w:fldChar w:fldCharType="end"/>
            </w:r>
          </w:hyperlink>
        </w:p>
        <w:p w14:paraId="625D85AC" w14:textId="77777777" w:rsidR="00FA7A4F" w:rsidRPr="0014645C" w:rsidRDefault="003C4051" w:rsidP="003E1DAA">
          <w:pPr>
            <w:pStyle w:val="Obsah2"/>
            <w:rPr>
              <w:sz w:val="17"/>
              <w:szCs w:val="17"/>
              <w:lang w:eastAsia="sk-SK"/>
            </w:rPr>
          </w:pPr>
          <w:hyperlink w:anchor="_Toc458515638" w:history="1">
            <w:r w:rsidR="00FA7A4F" w:rsidRPr="0014645C">
              <w:rPr>
                <w:rStyle w:val="Hypertextovprepojenie"/>
                <w:sz w:val="17"/>
                <w:szCs w:val="17"/>
              </w:rPr>
              <w:t>1.3</w:t>
            </w:r>
            <w:r w:rsidR="00FA7A4F" w:rsidRPr="0014645C">
              <w:rPr>
                <w:sz w:val="17"/>
                <w:szCs w:val="17"/>
                <w:lang w:eastAsia="sk-SK"/>
              </w:rPr>
              <w:tab/>
            </w:r>
            <w:r w:rsidR="00FA7A4F" w:rsidRPr="0014645C">
              <w:rPr>
                <w:rStyle w:val="Hypertextovprepojenie"/>
                <w:sz w:val="17"/>
                <w:szCs w:val="17"/>
              </w:rPr>
              <w:t>Definícia pojmov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_Toc458515638 \h </w:instrText>
            </w:r>
            <w:r w:rsidR="00FA7A4F" w:rsidRPr="0014645C">
              <w:rPr>
                <w:webHidden/>
                <w:sz w:val="17"/>
                <w:szCs w:val="17"/>
              </w:rPr>
            </w:r>
            <w:r w:rsidR="00FA7A4F" w:rsidRPr="0014645C">
              <w:rPr>
                <w:webHidden/>
                <w:sz w:val="17"/>
                <w:szCs w:val="17"/>
              </w:rPr>
              <w:fldChar w:fldCharType="separate"/>
            </w:r>
            <w:r w:rsidR="00720541">
              <w:rPr>
                <w:webHidden/>
                <w:sz w:val="17"/>
                <w:szCs w:val="17"/>
              </w:rPr>
              <w:t>6</w:t>
            </w:r>
            <w:r w:rsidR="00FA7A4F" w:rsidRPr="0014645C">
              <w:rPr>
                <w:webHidden/>
                <w:sz w:val="17"/>
                <w:szCs w:val="17"/>
              </w:rPr>
              <w:fldChar w:fldCharType="end"/>
            </w:r>
          </w:hyperlink>
        </w:p>
        <w:p w14:paraId="38DE1105" w14:textId="169A25D0" w:rsidR="00FA7A4F" w:rsidRPr="0014645C" w:rsidRDefault="003C4051" w:rsidP="003E1DAA">
          <w:pPr>
            <w:pStyle w:val="Obsah2"/>
            <w:rPr>
              <w:sz w:val="17"/>
              <w:szCs w:val="17"/>
              <w:lang w:eastAsia="sk-SK"/>
            </w:rPr>
          </w:pPr>
          <w:hyperlink w:anchor="_Toc458515639" w:history="1">
            <w:r w:rsidR="00FA7A4F" w:rsidRPr="0014645C">
              <w:rPr>
                <w:rStyle w:val="Hypertextovprepojenie"/>
                <w:sz w:val="17"/>
                <w:szCs w:val="17"/>
              </w:rPr>
              <w:t>1.4</w:t>
            </w:r>
            <w:r w:rsidR="00FA7A4F" w:rsidRPr="0014645C">
              <w:rPr>
                <w:sz w:val="17"/>
                <w:szCs w:val="17"/>
                <w:lang w:eastAsia="sk-SK"/>
              </w:rPr>
              <w:tab/>
            </w:r>
            <w:r w:rsidR="00FA7A4F" w:rsidRPr="0014645C">
              <w:rPr>
                <w:rStyle w:val="Hypertextovprepojenie"/>
                <w:sz w:val="17"/>
                <w:szCs w:val="17"/>
              </w:rPr>
              <w:t>Použité skratky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_Toc458515639 \h </w:instrText>
            </w:r>
            <w:r w:rsidR="00FA7A4F" w:rsidRPr="0014645C">
              <w:rPr>
                <w:webHidden/>
                <w:sz w:val="17"/>
                <w:szCs w:val="17"/>
              </w:rPr>
            </w:r>
            <w:r w:rsidR="00FA7A4F" w:rsidRPr="0014645C">
              <w:rPr>
                <w:webHidden/>
                <w:sz w:val="17"/>
                <w:szCs w:val="17"/>
              </w:rPr>
              <w:fldChar w:fldCharType="separate"/>
            </w:r>
            <w:r w:rsidR="00720541">
              <w:rPr>
                <w:webHidden/>
                <w:sz w:val="17"/>
                <w:szCs w:val="17"/>
              </w:rPr>
              <w:t>14</w:t>
            </w:r>
            <w:r w:rsidR="00FA7A4F" w:rsidRPr="0014645C">
              <w:rPr>
                <w:webHidden/>
                <w:sz w:val="17"/>
                <w:szCs w:val="17"/>
              </w:rPr>
              <w:fldChar w:fldCharType="end"/>
            </w:r>
          </w:hyperlink>
        </w:p>
        <w:p w14:paraId="3A3FB81F" w14:textId="32A9647F" w:rsidR="00FA7A4F" w:rsidRPr="0014645C" w:rsidRDefault="003C4051" w:rsidP="003E1DAA">
          <w:pPr>
            <w:pStyle w:val="Obsah2"/>
            <w:rPr>
              <w:sz w:val="17"/>
              <w:szCs w:val="17"/>
              <w:lang w:eastAsia="sk-SK"/>
            </w:rPr>
          </w:pPr>
          <w:hyperlink w:anchor="_Toc458515640" w:history="1">
            <w:r w:rsidR="00FA7A4F" w:rsidRPr="0014645C">
              <w:rPr>
                <w:rStyle w:val="Hypertextovprepojenie"/>
                <w:sz w:val="17"/>
                <w:szCs w:val="17"/>
              </w:rPr>
              <w:t>1.5</w:t>
            </w:r>
            <w:r w:rsidR="00FA7A4F" w:rsidRPr="0014645C">
              <w:rPr>
                <w:sz w:val="17"/>
                <w:szCs w:val="17"/>
                <w:lang w:eastAsia="sk-SK"/>
              </w:rPr>
              <w:tab/>
            </w:r>
            <w:r w:rsidR="00FA7A4F" w:rsidRPr="0014645C">
              <w:rPr>
                <w:rStyle w:val="Hypertextovprepojenie"/>
                <w:sz w:val="17"/>
                <w:szCs w:val="17"/>
              </w:rPr>
              <w:t>Čo by mal každý záujemca o NFP vedieť a urobiť skôr,  než sa rozhodne stať žiadateľom</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_Toc458515640 \h </w:instrText>
            </w:r>
            <w:r w:rsidR="00FA7A4F" w:rsidRPr="0014645C">
              <w:rPr>
                <w:webHidden/>
                <w:sz w:val="17"/>
                <w:szCs w:val="17"/>
              </w:rPr>
            </w:r>
            <w:r w:rsidR="00FA7A4F" w:rsidRPr="0014645C">
              <w:rPr>
                <w:webHidden/>
                <w:sz w:val="17"/>
                <w:szCs w:val="17"/>
              </w:rPr>
              <w:fldChar w:fldCharType="separate"/>
            </w:r>
            <w:r w:rsidR="00720541">
              <w:rPr>
                <w:webHidden/>
                <w:sz w:val="17"/>
                <w:szCs w:val="17"/>
              </w:rPr>
              <w:t>15</w:t>
            </w:r>
            <w:r w:rsidR="00FA7A4F" w:rsidRPr="0014645C">
              <w:rPr>
                <w:webHidden/>
                <w:sz w:val="17"/>
                <w:szCs w:val="17"/>
              </w:rPr>
              <w:fldChar w:fldCharType="end"/>
            </w:r>
          </w:hyperlink>
        </w:p>
        <w:p w14:paraId="398745CB" w14:textId="77777777" w:rsidR="00FA7A4F" w:rsidRPr="0014645C" w:rsidRDefault="003C4051" w:rsidP="003E1DAA">
          <w:pPr>
            <w:pStyle w:val="Obsah3"/>
            <w:rPr>
              <w:noProof/>
              <w:sz w:val="17"/>
              <w:szCs w:val="17"/>
              <w:lang w:val="sk-SK" w:eastAsia="sk-SK"/>
            </w:rPr>
          </w:pPr>
          <w:hyperlink w:anchor="_Toc458515641" w:history="1">
            <w:r w:rsidR="00FA7A4F" w:rsidRPr="0014645C">
              <w:rPr>
                <w:rStyle w:val="Hypertextovprepojenie"/>
                <w:noProof/>
                <w:sz w:val="17"/>
                <w:szCs w:val="17"/>
                <w:lang w:val="sk-SK"/>
              </w:rPr>
              <w:t>1.5.1</w:t>
            </w:r>
            <w:r w:rsidR="00FA7A4F" w:rsidRPr="0014645C">
              <w:rPr>
                <w:noProof/>
                <w:sz w:val="17"/>
                <w:szCs w:val="17"/>
                <w:lang w:val="sk-SK" w:eastAsia="sk-SK"/>
              </w:rPr>
              <w:tab/>
            </w:r>
            <w:r w:rsidR="00FA7A4F" w:rsidRPr="0014645C">
              <w:rPr>
                <w:rStyle w:val="Hypertextovprepojenie"/>
                <w:noProof/>
                <w:sz w:val="17"/>
                <w:szCs w:val="17"/>
                <w:lang w:val="sk-SK"/>
              </w:rPr>
              <w:t>Výzva na dopytovo-orientované projekty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_Toc458515641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16</w:t>
            </w:r>
            <w:r w:rsidR="00FA7A4F" w:rsidRPr="0014645C">
              <w:rPr>
                <w:noProof/>
                <w:webHidden/>
                <w:sz w:val="17"/>
                <w:szCs w:val="17"/>
                <w:lang w:val="sk-SK"/>
              </w:rPr>
              <w:fldChar w:fldCharType="end"/>
            </w:r>
          </w:hyperlink>
        </w:p>
        <w:p w14:paraId="158D4FFF" w14:textId="1C1AB251" w:rsidR="00FA7A4F" w:rsidRPr="0014645C" w:rsidRDefault="003C4051" w:rsidP="003E1DAA">
          <w:pPr>
            <w:pStyle w:val="Obsah3"/>
            <w:rPr>
              <w:noProof/>
              <w:sz w:val="17"/>
              <w:szCs w:val="17"/>
              <w:lang w:val="sk-SK" w:eastAsia="sk-SK"/>
            </w:rPr>
          </w:pPr>
          <w:hyperlink w:anchor="_Toc458515642" w:history="1">
            <w:r w:rsidR="00FA7A4F" w:rsidRPr="0014645C">
              <w:rPr>
                <w:rStyle w:val="Hypertextovprepojenie"/>
                <w:noProof/>
                <w:sz w:val="17"/>
                <w:szCs w:val="17"/>
                <w:lang w:val="sk-SK"/>
              </w:rPr>
              <w:t>1.5.2</w:t>
            </w:r>
            <w:r w:rsidR="00FA7A4F" w:rsidRPr="0014645C">
              <w:rPr>
                <w:noProof/>
                <w:sz w:val="17"/>
                <w:szCs w:val="17"/>
                <w:lang w:val="sk-SK" w:eastAsia="sk-SK"/>
              </w:rPr>
              <w:tab/>
            </w:r>
            <w:r w:rsidR="00FA7A4F" w:rsidRPr="0014645C">
              <w:rPr>
                <w:rStyle w:val="Hypertextovprepojenie"/>
                <w:noProof/>
                <w:sz w:val="17"/>
                <w:szCs w:val="17"/>
                <w:lang w:val="sk-SK"/>
              </w:rPr>
              <w:t>Vyzvanie na národný projekt</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_Toc458515642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16</w:t>
            </w:r>
            <w:r w:rsidR="00FA7A4F" w:rsidRPr="0014645C">
              <w:rPr>
                <w:noProof/>
                <w:webHidden/>
                <w:sz w:val="17"/>
                <w:szCs w:val="17"/>
                <w:lang w:val="sk-SK"/>
              </w:rPr>
              <w:fldChar w:fldCharType="end"/>
            </w:r>
          </w:hyperlink>
        </w:p>
        <w:p w14:paraId="6942958B" w14:textId="77777777" w:rsidR="00FA7A4F" w:rsidRPr="0014645C" w:rsidRDefault="003C4051">
          <w:pPr>
            <w:pStyle w:val="Obsah1"/>
            <w:rPr>
              <w:b w:val="0"/>
              <w:noProof/>
              <w:sz w:val="17"/>
              <w:szCs w:val="17"/>
              <w:lang w:val="sk-SK" w:eastAsia="sk-SK"/>
            </w:rPr>
          </w:pPr>
          <w:hyperlink w:anchor="_Toc458515643" w:history="1">
            <w:r w:rsidR="00FA7A4F" w:rsidRPr="0014645C">
              <w:rPr>
                <w:rStyle w:val="Hypertextovprepojenie"/>
                <w:b w:val="0"/>
                <w:noProof/>
                <w:sz w:val="17"/>
                <w:szCs w:val="17"/>
                <w:lang w:val="sk-SK"/>
              </w:rPr>
              <w:t>2.</w:t>
            </w:r>
            <w:r w:rsidR="00FA7A4F" w:rsidRPr="0014645C">
              <w:rPr>
                <w:b w:val="0"/>
                <w:noProof/>
                <w:sz w:val="17"/>
                <w:szCs w:val="17"/>
                <w:lang w:val="sk-SK" w:eastAsia="sk-SK"/>
              </w:rPr>
              <w:tab/>
            </w:r>
            <w:r w:rsidR="00FA7A4F" w:rsidRPr="0014645C">
              <w:rPr>
                <w:rStyle w:val="Hypertextovprepojenie"/>
                <w:b w:val="0"/>
                <w:noProof/>
                <w:sz w:val="17"/>
                <w:szCs w:val="17"/>
                <w:lang w:val="sk-SK"/>
              </w:rPr>
              <w:t>Podmienky poskytnutia príspevku</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_Toc458515643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17</w:t>
            </w:r>
            <w:r w:rsidR="00FA7A4F" w:rsidRPr="0014645C">
              <w:rPr>
                <w:b w:val="0"/>
                <w:noProof/>
                <w:webHidden/>
                <w:sz w:val="17"/>
                <w:szCs w:val="17"/>
                <w:lang w:val="sk-SK"/>
              </w:rPr>
              <w:fldChar w:fldCharType="end"/>
            </w:r>
          </w:hyperlink>
        </w:p>
        <w:p w14:paraId="3A6FE045" w14:textId="77777777" w:rsidR="00FA7A4F" w:rsidRPr="0014645C" w:rsidRDefault="003C4051" w:rsidP="003E1DAA">
          <w:pPr>
            <w:pStyle w:val="Obsah2"/>
            <w:rPr>
              <w:sz w:val="17"/>
              <w:szCs w:val="17"/>
              <w:lang w:eastAsia="sk-SK"/>
            </w:rPr>
          </w:pPr>
          <w:hyperlink w:anchor="_Toc458515644" w:history="1">
            <w:r w:rsidR="00FA7A4F" w:rsidRPr="0014645C">
              <w:rPr>
                <w:rStyle w:val="Hypertextovprepojenie"/>
                <w:sz w:val="17"/>
                <w:szCs w:val="17"/>
              </w:rPr>
              <w:t>2.1</w:t>
            </w:r>
            <w:r w:rsidR="00FA7A4F" w:rsidRPr="0014645C">
              <w:rPr>
                <w:sz w:val="17"/>
                <w:szCs w:val="17"/>
                <w:lang w:eastAsia="sk-SK"/>
              </w:rPr>
              <w:tab/>
            </w:r>
            <w:r w:rsidR="00FA7A4F" w:rsidRPr="0014645C">
              <w:rPr>
                <w:rStyle w:val="Hypertextovprepojenie"/>
                <w:sz w:val="17"/>
                <w:szCs w:val="17"/>
              </w:rPr>
              <w:t>Oprávnenosť žiadateľa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_Toc458515644 \h </w:instrText>
            </w:r>
            <w:r w:rsidR="00FA7A4F" w:rsidRPr="0014645C">
              <w:rPr>
                <w:webHidden/>
                <w:sz w:val="17"/>
                <w:szCs w:val="17"/>
              </w:rPr>
            </w:r>
            <w:r w:rsidR="00FA7A4F" w:rsidRPr="0014645C">
              <w:rPr>
                <w:webHidden/>
                <w:sz w:val="17"/>
                <w:szCs w:val="17"/>
              </w:rPr>
              <w:fldChar w:fldCharType="separate"/>
            </w:r>
            <w:r w:rsidR="00720541">
              <w:rPr>
                <w:webHidden/>
                <w:sz w:val="17"/>
                <w:szCs w:val="17"/>
              </w:rPr>
              <w:t>18</w:t>
            </w:r>
            <w:r w:rsidR="00FA7A4F" w:rsidRPr="0014645C">
              <w:rPr>
                <w:webHidden/>
                <w:sz w:val="17"/>
                <w:szCs w:val="17"/>
              </w:rPr>
              <w:fldChar w:fldCharType="end"/>
            </w:r>
          </w:hyperlink>
        </w:p>
        <w:p w14:paraId="70FB8AAF" w14:textId="77777777" w:rsidR="00FA7A4F" w:rsidRPr="0014645C" w:rsidRDefault="003C4051" w:rsidP="003E1DAA">
          <w:pPr>
            <w:pStyle w:val="Obsah2"/>
            <w:rPr>
              <w:sz w:val="17"/>
              <w:szCs w:val="17"/>
              <w:lang w:eastAsia="sk-SK"/>
            </w:rPr>
          </w:pPr>
          <w:hyperlink w:anchor="_Toc458515645" w:history="1">
            <w:r w:rsidR="00FA7A4F" w:rsidRPr="0014645C">
              <w:rPr>
                <w:rStyle w:val="Hypertextovprepojenie"/>
                <w:sz w:val="17"/>
                <w:szCs w:val="17"/>
              </w:rPr>
              <w:t>2.2</w:t>
            </w:r>
            <w:r w:rsidR="00FA7A4F" w:rsidRPr="0014645C">
              <w:rPr>
                <w:sz w:val="17"/>
                <w:szCs w:val="17"/>
                <w:lang w:eastAsia="sk-SK"/>
              </w:rPr>
              <w:tab/>
            </w:r>
            <w:r w:rsidR="00FA7A4F" w:rsidRPr="0014645C">
              <w:rPr>
                <w:rStyle w:val="Hypertextovprepojenie"/>
                <w:sz w:val="17"/>
                <w:szCs w:val="17"/>
              </w:rPr>
              <w:t>Oprávnenosť partnera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_Toc458515645 \h </w:instrText>
            </w:r>
            <w:r w:rsidR="00FA7A4F" w:rsidRPr="0014645C">
              <w:rPr>
                <w:webHidden/>
                <w:sz w:val="17"/>
                <w:szCs w:val="17"/>
              </w:rPr>
            </w:r>
            <w:r w:rsidR="00FA7A4F" w:rsidRPr="0014645C">
              <w:rPr>
                <w:webHidden/>
                <w:sz w:val="17"/>
                <w:szCs w:val="17"/>
              </w:rPr>
              <w:fldChar w:fldCharType="separate"/>
            </w:r>
            <w:r w:rsidR="00720541">
              <w:rPr>
                <w:webHidden/>
                <w:sz w:val="17"/>
                <w:szCs w:val="17"/>
              </w:rPr>
              <w:t>18</w:t>
            </w:r>
            <w:r w:rsidR="00FA7A4F" w:rsidRPr="0014645C">
              <w:rPr>
                <w:webHidden/>
                <w:sz w:val="17"/>
                <w:szCs w:val="17"/>
              </w:rPr>
              <w:fldChar w:fldCharType="end"/>
            </w:r>
          </w:hyperlink>
        </w:p>
        <w:p w14:paraId="7D0450AF" w14:textId="77777777" w:rsidR="00FA7A4F" w:rsidRPr="0014645C" w:rsidRDefault="003C4051" w:rsidP="003E1DAA">
          <w:pPr>
            <w:pStyle w:val="Obsah2"/>
            <w:rPr>
              <w:sz w:val="17"/>
              <w:szCs w:val="17"/>
              <w:lang w:eastAsia="sk-SK"/>
            </w:rPr>
          </w:pPr>
          <w:hyperlink w:anchor="_Toc458515646" w:history="1">
            <w:r w:rsidR="00FA7A4F" w:rsidRPr="0014645C">
              <w:rPr>
                <w:rStyle w:val="Hypertextovprepojenie"/>
                <w:sz w:val="17"/>
                <w:szCs w:val="17"/>
              </w:rPr>
              <w:t>2.3</w:t>
            </w:r>
            <w:r w:rsidR="00FA7A4F" w:rsidRPr="0014645C">
              <w:rPr>
                <w:sz w:val="17"/>
                <w:szCs w:val="17"/>
                <w:lang w:eastAsia="sk-SK"/>
              </w:rPr>
              <w:tab/>
            </w:r>
            <w:r w:rsidR="00FA7A4F" w:rsidRPr="0014645C">
              <w:rPr>
                <w:rStyle w:val="Hypertextovprepojenie"/>
                <w:sz w:val="17"/>
                <w:szCs w:val="17"/>
              </w:rPr>
              <w:t>Oprávnenosť aktivít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_Toc458515646 \h </w:instrText>
            </w:r>
            <w:r w:rsidR="00FA7A4F" w:rsidRPr="0014645C">
              <w:rPr>
                <w:webHidden/>
                <w:sz w:val="17"/>
                <w:szCs w:val="17"/>
              </w:rPr>
            </w:r>
            <w:r w:rsidR="00FA7A4F" w:rsidRPr="0014645C">
              <w:rPr>
                <w:webHidden/>
                <w:sz w:val="17"/>
                <w:szCs w:val="17"/>
              </w:rPr>
              <w:fldChar w:fldCharType="separate"/>
            </w:r>
            <w:r w:rsidR="00720541">
              <w:rPr>
                <w:webHidden/>
                <w:sz w:val="17"/>
                <w:szCs w:val="17"/>
              </w:rPr>
              <w:t>18</w:t>
            </w:r>
            <w:r w:rsidR="00FA7A4F" w:rsidRPr="0014645C">
              <w:rPr>
                <w:webHidden/>
                <w:sz w:val="17"/>
                <w:szCs w:val="17"/>
              </w:rPr>
              <w:fldChar w:fldCharType="end"/>
            </w:r>
          </w:hyperlink>
        </w:p>
        <w:p w14:paraId="2998462F" w14:textId="77777777" w:rsidR="00FA7A4F" w:rsidRPr="0014645C" w:rsidRDefault="003C4051" w:rsidP="003E1DAA">
          <w:pPr>
            <w:pStyle w:val="Obsah2"/>
            <w:rPr>
              <w:sz w:val="17"/>
              <w:szCs w:val="17"/>
              <w:lang w:eastAsia="sk-SK"/>
            </w:rPr>
          </w:pPr>
          <w:hyperlink w:anchor="_Toc458515647" w:history="1">
            <w:r w:rsidR="00FA7A4F" w:rsidRPr="0014645C">
              <w:rPr>
                <w:rStyle w:val="Hypertextovprepojenie"/>
                <w:sz w:val="17"/>
                <w:szCs w:val="17"/>
              </w:rPr>
              <w:t>2.4</w:t>
            </w:r>
            <w:r w:rsidR="00FA7A4F" w:rsidRPr="0014645C">
              <w:rPr>
                <w:sz w:val="17"/>
                <w:szCs w:val="17"/>
                <w:lang w:eastAsia="sk-SK"/>
              </w:rPr>
              <w:tab/>
            </w:r>
            <w:r w:rsidR="00FA7A4F" w:rsidRPr="0014645C">
              <w:rPr>
                <w:rStyle w:val="Hypertextovprepojenie"/>
                <w:sz w:val="17"/>
                <w:szCs w:val="17"/>
              </w:rPr>
              <w:t>Oprávnenosť výdavkov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_Toc458515647 \h </w:instrText>
            </w:r>
            <w:r w:rsidR="00FA7A4F" w:rsidRPr="0014645C">
              <w:rPr>
                <w:webHidden/>
                <w:sz w:val="17"/>
                <w:szCs w:val="17"/>
              </w:rPr>
            </w:r>
            <w:r w:rsidR="00FA7A4F" w:rsidRPr="0014645C">
              <w:rPr>
                <w:webHidden/>
                <w:sz w:val="17"/>
                <w:szCs w:val="17"/>
              </w:rPr>
              <w:fldChar w:fldCharType="separate"/>
            </w:r>
            <w:r w:rsidR="00720541">
              <w:rPr>
                <w:webHidden/>
                <w:sz w:val="17"/>
                <w:szCs w:val="17"/>
              </w:rPr>
              <w:t>18</w:t>
            </w:r>
            <w:r w:rsidR="00FA7A4F" w:rsidRPr="0014645C">
              <w:rPr>
                <w:webHidden/>
                <w:sz w:val="17"/>
                <w:szCs w:val="17"/>
              </w:rPr>
              <w:fldChar w:fldCharType="end"/>
            </w:r>
          </w:hyperlink>
        </w:p>
        <w:p w14:paraId="51C92F3F" w14:textId="27811E00" w:rsidR="00FA7A4F" w:rsidRPr="0014645C" w:rsidRDefault="003C4051" w:rsidP="003E1DAA">
          <w:pPr>
            <w:pStyle w:val="Obsah3"/>
            <w:rPr>
              <w:noProof/>
              <w:sz w:val="17"/>
              <w:szCs w:val="17"/>
              <w:lang w:val="sk-SK" w:eastAsia="sk-SK"/>
            </w:rPr>
          </w:pPr>
          <w:hyperlink w:anchor="_Toc458515648" w:history="1">
            <w:r w:rsidR="00FA7A4F" w:rsidRPr="0014645C">
              <w:rPr>
                <w:rStyle w:val="Hypertextovprepojenie"/>
                <w:noProof/>
                <w:sz w:val="17"/>
                <w:szCs w:val="17"/>
                <w:lang w:val="sk-SK"/>
              </w:rPr>
              <w:t>2.4.1</w:t>
            </w:r>
            <w:r w:rsidR="00FA7A4F" w:rsidRPr="0014645C">
              <w:rPr>
                <w:noProof/>
                <w:sz w:val="17"/>
                <w:szCs w:val="17"/>
                <w:lang w:val="sk-SK" w:eastAsia="sk-SK"/>
              </w:rPr>
              <w:tab/>
            </w:r>
            <w:r w:rsidR="00FA7A4F" w:rsidRPr="0014645C">
              <w:rPr>
                <w:rStyle w:val="Hypertextovprepojenie"/>
                <w:noProof/>
                <w:sz w:val="17"/>
                <w:szCs w:val="17"/>
                <w:lang w:val="sk-SK"/>
              </w:rPr>
              <w:t>Členenie oprávnených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_Toc458515648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25</w:t>
            </w:r>
            <w:r w:rsidR="00FA7A4F" w:rsidRPr="0014645C">
              <w:rPr>
                <w:noProof/>
                <w:webHidden/>
                <w:sz w:val="17"/>
                <w:szCs w:val="17"/>
                <w:lang w:val="sk-SK"/>
              </w:rPr>
              <w:fldChar w:fldCharType="end"/>
            </w:r>
          </w:hyperlink>
        </w:p>
        <w:p w14:paraId="2E266A3D" w14:textId="368CD8C6" w:rsidR="00FA7A4F" w:rsidRPr="0014645C" w:rsidRDefault="003C4051" w:rsidP="003E1DAA">
          <w:pPr>
            <w:pStyle w:val="Obsah3"/>
            <w:rPr>
              <w:noProof/>
              <w:sz w:val="17"/>
              <w:szCs w:val="17"/>
              <w:lang w:val="sk-SK" w:eastAsia="sk-SK"/>
            </w:rPr>
          </w:pPr>
          <w:hyperlink w:anchor="_Toc458515649" w:history="1">
            <w:r w:rsidR="00FA7A4F" w:rsidRPr="0014645C">
              <w:rPr>
                <w:rStyle w:val="Hypertextovprepojenie"/>
                <w:noProof/>
                <w:sz w:val="17"/>
                <w:szCs w:val="17"/>
                <w:lang w:val="sk-SK"/>
              </w:rPr>
              <w:t>2.4.2</w:t>
            </w:r>
            <w:r w:rsidR="00FA7A4F" w:rsidRPr="0014645C">
              <w:rPr>
                <w:noProof/>
                <w:sz w:val="17"/>
                <w:szCs w:val="17"/>
                <w:lang w:val="sk-SK" w:eastAsia="sk-SK"/>
              </w:rPr>
              <w:tab/>
            </w:r>
            <w:r w:rsidR="00FA7A4F" w:rsidRPr="0014645C">
              <w:rPr>
                <w:rStyle w:val="Hypertextovprepojenie"/>
                <w:noProof/>
                <w:sz w:val="17"/>
                <w:szCs w:val="17"/>
                <w:lang w:val="sk-SK"/>
              </w:rPr>
              <w:t>Projekty generujúce čisté príjmy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_Toc458515649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25</w:t>
            </w:r>
            <w:r w:rsidR="00FA7A4F" w:rsidRPr="0014645C">
              <w:rPr>
                <w:noProof/>
                <w:webHidden/>
                <w:sz w:val="17"/>
                <w:szCs w:val="17"/>
                <w:lang w:val="sk-SK"/>
              </w:rPr>
              <w:fldChar w:fldCharType="end"/>
            </w:r>
          </w:hyperlink>
        </w:p>
        <w:p w14:paraId="12C684A6" w14:textId="5464EF02" w:rsidR="00FA7A4F" w:rsidRPr="0014645C" w:rsidRDefault="003C4051" w:rsidP="003E1DAA">
          <w:pPr>
            <w:pStyle w:val="Obsah3"/>
            <w:rPr>
              <w:noProof/>
              <w:sz w:val="17"/>
              <w:szCs w:val="17"/>
              <w:lang w:val="sk-SK" w:eastAsia="sk-SK"/>
            </w:rPr>
          </w:pPr>
          <w:hyperlink w:anchor="_Toc458515650" w:history="1">
            <w:r w:rsidR="00FA7A4F" w:rsidRPr="0014645C">
              <w:rPr>
                <w:rStyle w:val="Hypertextovprepojenie"/>
                <w:noProof/>
                <w:sz w:val="17"/>
                <w:szCs w:val="17"/>
                <w:lang w:val="sk-SK"/>
              </w:rPr>
              <w:t>2.4.3</w:t>
            </w:r>
            <w:r w:rsidR="00FA7A4F" w:rsidRPr="0014645C">
              <w:rPr>
                <w:noProof/>
                <w:sz w:val="17"/>
                <w:szCs w:val="17"/>
                <w:lang w:val="sk-SK" w:eastAsia="sk-SK"/>
              </w:rPr>
              <w:tab/>
            </w:r>
            <w:r w:rsidR="00FA7A4F" w:rsidRPr="0014645C">
              <w:rPr>
                <w:rStyle w:val="Hypertextovprepojenie"/>
                <w:noProof/>
                <w:sz w:val="17"/>
                <w:szCs w:val="17"/>
                <w:lang w:val="sk-SK"/>
              </w:rPr>
              <w:t>Projekty, ktoré vytvárajú čisté príjmy v priebehu ich implementácie a na ktoré sa ustanovenia čl. 61 ods. 1 až 6 všeobecného nariadenia nevzťahujú</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_Toc458515650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26</w:t>
            </w:r>
            <w:r w:rsidR="00FA7A4F" w:rsidRPr="0014645C">
              <w:rPr>
                <w:noProof/>
                <w:webHidden/>
                <w:sz w:val="17"/>
                <w:szCs w:val="17"/>
                <w:lang w:val="sk-SK"/>
              </w:rPr>
              <w:fldChar w:fldCharType="end"/>
            </w:r>
          </w:hyperlink>
        </w:p>
        <w:p w14:paraId="64DB89A7" w14:textId="1F68B2E1" w:rsidR="00FA7A4F" w:rsidRPr="0014645C" w:rsidRDefault="003C4051" w:rsidP="003E1DAA">
          <w:pPr>
            <w:pStyle w:val="Obsah3"/>
            <w:rPr>
              <w:noProof/>
              <w:sz w:val="17"/>
              <w:szCs w:val="17"/>
              <w:lang w:val="sk-SK" w:eastAsia="sk-SK"/>
            </w:rPr>
          </w:pPr>
          <w:hyperlink w:anchor="_Toc458515651" w:history="1">
            <w:r w:rsidR="00FA7A4F" w:rsidRPr="0014645C">
              <w:rPr>
                <w:rStyle w:val="Hypertextovprepojenie"/>
                <w:noProof/>
                <w:sz w:val="17"/>
                <w:szCs w:val="17"/>
                <w:lang w:val="sk-SK"/>
              </w:rPr>
              <w:t>2.4.4</w:t>
            </w:r>
            <w:r w:rsidR="00FA7A4F" w:rsidRPr="0014645C">
              <w:rPr>
                <w:noProof/>
                <w:sz w:val="17"/>
                <w:szCs w:val="17"/>
                <w:lang w:val="sk-SK" w:eastAsia="sk-SK"/>
              </w:rPr>
              <w:tab/>
            </w:r>
            <w:r w:rsidR="00FA7A4F" w:rsidRPr="0014645C">
              <w:rPr>
                <w:rStyle w:val="Hypertextovprepojenie"/>
                <w:noProof/>
                <w:sz w:val="17"/>
                <w:szCs w:val="17"/>
                <w:lang w:val="sk-SK"/>
              </w:rPr>
              <w:t>Hotovostné platby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_Toc458515651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27</w:t>
            </w:r>
            <w:r w:rsidR="00FA7A4F" w:rsidRPr="0014645C">
              <w:rPr>
                <w:noProof/>
                <w:webHidden/>
                <w:sz w:val="17"/>
                <w:szCs w:val="17"/>
                <w:lang w:val="sk-SK"/>
              </w:rPr>
              <w:fldChar w:fldCharType="end"/>
            </w:r>
          </w:hyperlink>
        </w:p>
        <w:p w14:paraId="553CB218" w14:textId="7B45C116" w:rsidR="00FA7A4F" w:rsidRPr="0014645C" w:rsidRDefault="003C4051" w:rsidP="003E1DAA">
          <w:pPr>
            <w:pStyle w:val="Obsah3"/>
            <w:rPr>
              <w:noProof/>
              <w:sz w:val="17"/>
              <w:szCs w:val="17"/>
              <w:lang w:val="sk-SK" w:eastAsia="sk-SK"/>
            </w:rPr>
          </w:pPr>
          <w:hyperlink w:anchor="_Toc458515652" w:history="1">
            <w:r w:rsidR="00FA7A4F" w:rsidRPr="0014645C">
              <w:rPr>
                <w:rStyle w:val="Hypertextovprepojenie"/>
                <w:noProof/>
                <w:sz w:val="17"/>
                <w:szCs w:val="17"/>
                <w:lang w:val="sk-SK"/>
              </w:rPr>
              <w:t>2.4.5</w:t>
            </w:r>
            <w:r w:rsidR="00FA7A4F" w:rsidRPr="0014645C">
              <w:rPr>
                <w:noProof/>
                <w:sz w:val="17"/>
                <w:szCs w:val="17"/>
                <w:lang w:val="sk-SK" w:eastAsia="sk-SK"/>
              </w:rPr>
              <w:tab/>
            </w:r>
            <w:r w:rsidR="00FA7A4F" w:rsidRPr="0014645C">
              <w:rPr>
                <w:rStyle w:val="Hypertextovprepojenie"/>
                <w:noProof/>
                <w:sz w:val="17"/>
                <w:szCs w:val="17"/>
                <w:lang w:val="sk-SK"/>
              </w:rPr>
              <w:t>Zjednodušené vykazovanie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_Toc458515652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27</w:t>
            </w:r>
            <w:r w:rsidR="00FA7A4F" w:rsidRPr="0014645C">
              <w:rPr>
                <w:noProof/>
                <w:webHidden/>
                <w:sz w:val="17"/>
                <w:szCs w:val="17"/>
                <w:lang w:val="sk-SK"/>
              </w:rPr>
              <w:fldChar w:fldCharType="end"/>
            </w:r>
          </w:hyperlink>
        </w:p>
        <w:p w14:paraId="1489282D" w14:textId="0EA32327" w:rsidR="00FA7A4F" w:rsidRPr="0014645C" w:rsidRDefault="003C4051" w:rsidP="003E1DAA">
          <w:pPr>
            <w:pStyle w:val="Obsah3"/>
            <w:rPr>
              <w:noProof/>
              <w:sz w:val="17"/>
              <w:szCs w:val="17"/>
              <w:lang w:val="sk-SK" w:eastAsia="sk-SK"/>
            </w:rPr>
          </w:pPr>
          <w:hyperlink w:anchor="_Toc458515653" w:history="1">
            <w:r w:rsidR="00FA7A4F" w:rsidRPr="0014645C">
              <w:rPr>
                <w:rStyle w:val="Hypertextovprepojenie"/>
                <w:noProof/>
                <w:sz w:val="17"/>
                <w:szCs w:val="17"/>
                <w:lang w:val="sk-SK"/>
              </w:rPr>
              <w:t>2.4.6</w:t>
            </w:r>
            <w:r w:rsidR="00FA7A4F" w:rsidRPr="0014645C">
              <w:rPr>
                <w:noProof/>
                <w:sz w:val="17"/>
                <w:szCs w:val="17"/>
                <w:lang w:val="sk-SK" w:eastAsia="sk-SK"/>
              </w:rPr>
              <w:tab/>
            </w:r>
            <w:r w:rsidR="00FA7A4F" w:rsidRPr="0014645C">
              <w:rPr>
                <w:rStyle w:val="Hypertextovprepojenie"/>
                <w:noProof/>
                <w:sz w:val="17"/>
                <w:szCs w:val="17"/>
                <w:lang w:val="sk-SK"/>
              </w:rPr>
              <w:t>Krížové financovanie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_Toc458515653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28</w:t>
            </w:r>
            <w:r w:rsidR="00FA7A4F" w:rsidRPr="0014645C">
              <w:rPr>
                <w:noProof/>
                <w:webHidden/>
                <w:sz w:val="17"/>
                <w:szCs w:val="17"/>
                <w:lang w:val="sk-SK"/>
              </w:rPr>
              <w:fldChar w:fldCharType="end"/>
            </w:r>
          </w:hyperlink>
        </w:p>
        <w:p w14:paraId="6CD6F793" w14:textId="223C03EA" w:rsidR="00FA7A4F" w:rsidRPr="0014645C" w:rsidRDefault="003C4051" w:rsidP="003E1DAA">
          <w:pPr>
            <w:pStyle w:val="Obsah2"/>
            <w:rPr>
              <w:sz w:val="17"/>
              <w:szCs w:val="17"/>
              <w:lang w:eastAsia="sk-SK"/>
            </w:rPr>
          </w:pPr>
          <w:hyperlink w:anchor="_Toc458515654" w:history="1">
            <w:r w:rsidR="00FA7A4F" w:rsidRPr="0014645C">
              <w:rPr>
                <w:rStyle w:val="Hypertextovprepojenie"/>
                <w:sz w:val="17"/>
                <w:szCs w:val="17"/>
              </w:rPr>
              <w:t>2.5</w:t>
            </w:r>
            <w:r w:rsidR="00FA7A4F" w:rsidRPr="0014645C">
              <w:rPr>
                <w:sz w:val="17"/>
                <w:szCs w:val="17"/>
                <w:lang w:eastAsia="sk-SK"/>
              </w:rPr>
              <w:tab/>
            </w:r>
            <w:r w:rsidR="00FA7A4F" w:rsidRPr="0014645C">
              <w:rPr>
                <w:rStyle w:val="Hypertextovprepojenie"/>
                <w:sz w:val="17"/>
                <w:szCs w:val="17"/>
              </w:rPr>
              <w:t>Oprávnenosť cieľovej skupiny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_Toc458515654 \h </w:instrText>
            </w:r>
            <w:r w:rsidR="00FA7A4F" w:rsidRPr="0014645C">
              <w:rPr>
                <w:webHidden/>
                <w:sz w:val="17"/>
                <w:szCs w:val="17"/>
              </w:rPr>
            </w:r>
            <w:r w:rsidR="00FA7A4F" w:rsidRPr="0014645C">
              <w:rPr>
                <w:webHidden/>
                <w:sz w:val="17"/>
                <w:szCs w:val="17"/>
              </w:rPr>
              <w:fldChar w:fldCharType="separate"/>
            </w:r>
            <w:r w:rsidR="00720541">
              <w:rPr>
                <w:webHidden/>
                <w:sz w:val="17"/>
                <w:szCs w:val="17"/>
              </w:rPr>
              <w:t>29</w:t>
            </w:r>
            <w:r w:rsidR="00FA7A4F" w:rsidRPr="0014645C">
              <w:rPr>
                <w:webHidden/>
                <w:sz w:val="17"/>
                <w:szCs w:val="17"/>
              </w:rPr>
              <w:fldChar w:fldCharType="end"/>
            </w:r>
          </w:hyperlink>
        </w:p>
        <w:p w14:paraId="0DE4A935" w14:textId="2388589A" w:rsidR="00FA7A4F" w:rsidRPr="0014645C" w:rsidRDefault="003C4051" w:rsidP="003E1DAA">
          <w:pPr>
            <w:pStyle w:val="Obsah2"/>
            <w:rPr>
              <w:sz w:val="17"/>
              <w:szCs w:val="17"/>
              <w:lang w:eastAsia="sk-SK"/>
            </w:rPr>
          </w:pPr>
          <w:hyperlink w:anchor="_Toc458515655" w:history="1">
            <w:r w:rsidR="00FA7A4F" w:rsidRPr="0014645C">
              <w:rPr>
                <w:rStyle w:val="Hypertextovprepojenie"/>
                <w:sz w:val="17"/>
                <w:szCs w:val="17"/>
              </w:rPr>
              <w:t>2.6</w:t>
            </w:r>
            <w:r w:rsidR="00FA7A4F" w:rsidRPr="0014645C">
              <w:rPr>
                <w:sz w:val="17"/>
                <w:szCs w:val="17"/>
                <w:lang w:eastAsia="sk-SK"/>
              </w:rPr>
              <w:tab/>
            </w:r>
            <w:r w:rsidR="00FA7A4F" w:rsidRPr="0014645C">
              <w:rPr>
                <w:rStyle w:val="Hypertextovprepojenie"/>
                <w:sz w:val="17"/>
                <w:szCs w:val="17"/>
              </w:rPr>
              <w:t>Oprávnenosť miesta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_Toc458515655 \h </w:instrText>
            </w:r>
            <w:r w:rsidR="00FA7A4F" w:rsidRPr="0014645C">
              <w:rPr>
                <w:webHidden/>
                <w:sz w:val="17"/>
                <w:szCs w:val="17"/>
              </w:rPr>
            </w:r>
            <w:r w:rsidR="00FA7A4F" w:rsidRPr="0014645C">
              <w:rPr>
                <w:webHidden/>
                <w:sz w:val="17"/>
                <w:szCs w:val="17"/>
              </w:rPr>
              <w:fldChar w:fldCharType="separate"/>
            </w:r>
            <w:r w:rsidR="00720541">
              <w:rPr>
                <w:webHidden/>
                <w:sz w:val="17"/>
                <w:szCs w:val="17"/>
              </w:rPr>
              <w:t>29</w:t>
            </w:r>
            <w:r w:rsidR="00FA7A4F" w:rsidRPr="0014645C">
              <w:rPr>
                <w:webHidden/>
                <w:sz w:val="17"/>
                <w:szCs w:val="17"/>
              </w:rPr>
              <w:fldChar w:fldCharType="end"/>
            </w:r>
          </w:hyperlink>
        </w:p>
        <w:p w14:paraId="183C11D3" w14:textId="02876BF3" w:rsidR="00FA7A4F" w:rsidRPr="0014645C" w:rsidRDefault="003C4051" w:rsidP="003E1DAA">
          <w:pPr>
            <w:pStyle w:val="Obsah2"/>
            <w:rPr>
              <w:sz w:val="17"/>
              <w:szCs w:val="17"/>
              <w:lang w:eastAsia="sk-SK"/>
            </w:rPr>
          </w:pPr>
          <w:hyperlink w:anchor="_Toc458515656" w:history="1">
            <w:r w:rsidR="00FA7A4F" w:rsidRPr="0014645C">
              <w:rPr>
                <w:rStyle w:val="Hypertextovprepojenie"/>
                <w:sz w:val="17"/>
                <w:szCs w:val="17"/>
              </w:rPr>
              <w:t>2.7</w:t>
            </w:r>
            <w:r w:rsidR="00FA7A4F" w:rsidRPr="0014645C">
              <w:rPr>
                <w:sz w:val="17"/>
                <w:szCs w:val="17"/>
                <w:lang w:eastAsia="sk-SK"/>
              </w:rPr>
              <w:tab/>
            </w:r>
            <w:r w:rsidR="00FA7A4F" w:rsidRPr="0014645C">
              <w:rPr>
                <w:rStyle w:val="Hypertextovprepojenie"/>
                <w:sz w:val="17"/>
                <w:szCs w:val="17"/>
              </w:rPr>
              <w:t>Kritériá pre výber projektov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_Toc458515656 \h </w:instrText>
            </w:r>
            <w:r w:rsidR="00FA7A4F" w:rsidRPr="0014645C">
              <w:rPr>
                <w:webHidden/>
                <w:sz w:val="17"/>
                <w:szCs w:val="17"/>
              </w:rPr>
            </w:r>
            <w:r w:rsidR="00FA7A4F" w:rsidRPr="0014645C">
              <w:rPr>
                <w:webHidden/>
                <w:sz w:val="17"/>
                <w:szCs w:val="17"/>
              </w:rPr>
              <w:fldChar w:fldCharType="separate"/>
            </w:r>
            <w:r w:rsidR="00720541">
              <w:rPr>
                <w:webHidden/>
                <w:sz w:val="17"/>
                <w:szCs w:val="17"/>
              </w:rPr>
              <w:t>29</w:t>
            </w:r>
            <w:r w:rsidR="00FA7A4F" w:rsidRPr="0014645C">
              <w:rPr>
                <w:webHidden/>
                <w:sz w:val="17"/>
                <w:szCs w:val="17"/>
              </w:rPr>
              <w:fldChar w:fldCharType="end"/>
            </w:r>
          </w:hyperlink>
        </w:p>
        <w:p w14:paraId="53848EA3" w14:textId="204507FF" w:rsidR="00FA7A4F" w:rsidRPr="0014645C" w:rsidRDefault="003C4051" w:rsidP="003E1DAA">
          <w:pPr>
            <w:pStyle w:val="Obsah2"/>
            <w:rPr>
              <w:sz w:val="17"/>
              <w:szCs w:val="17"/>
              <w:lang w:eastAsia="sk-SK"/>
            </w:rPr>
          </w:pPr>
          <w:hyperlink w:anchor="_Toc458515657" w:history="1">
            <w:r w:rsidR="00FA7A4F" w:rsidRPr="0014645C">
              <w:rPr>
                <w:rStyle w:val="Hypertextovprepojenie"/>
                <w:sz w:val="17"/>
                <w:szCs w:val="17"/>
              </w:rPr>
              <w:t>2.8</w:t>
            </w:r>
            <w:r w:rsidR="00FA7A4F" w:rsidRPr="0014645C">
              <w:rPr>
                <w:sz w:val="17"/>
                <w:szCs w:val="17"/>
                <w:lang w:eastAsia="sk-SK"/>
              </w:rPr>
              <w:tab/>
            </w:r>
            <w:r w:rsidR="00FA7A4F" w:rsidRPr="0014645C">
              <w:rPr>
                <w:rStyle w:val="Hypertextovprepojenie"/>
                <w:sz w:val="17"/>
                <w:szCs w:val="17"/>
              </w:rPr>
              <w:t>Spôsob financovania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_Toc458515657 \h </w:instrText>
            </w:r>
            <w:r w:rsidR="00FA7A4F" w:rsidRPr="0014645C">
              <w:rPr>
                <w:webHidden/>
                <w:sz w:val="17"/>
                <w:szCs w:val="17"/>
              </w:rPr>
            </w:r>
            <w:r w:rsidR="00FA7A4F" w:rsidRPr="0014645C">
              <w:rPr>
                <w:webHidden/>
                <w:sz w:val="17"/>
                <w:szCs w:val="17"/>
              </w:rPr>
              <w:fldChar w:fldCharType="separate"/>
            </w:r>
            <w:r w:rsidR="00720541">
              <w:rPr>
                <w:webHidden/>
                <w:sz w:val="17"/>
                <w:szCs w:val="17"/>
              </w:rPr>
              <w:t>29</w:t>
            </w:r>
            <w:r w:rsidR="00FA7A4F" w:rsidRPr="0014645C">
              <w:rPr>
                <w:webHidden/>
                <w:sz w:val="17"/>
                <w:szCs w:val="17"/>
              </w:rPr>
              <w:fldChar w:fldCharType="end"/>
            </w:r>
          </w:hyperlink>
        </w:p>
        <w:p w14:paraId="1F60EBE4" w14:textId="40BBBFB9" w:rsidR="00FA7A4F" w:rsidRPr="0014645C" w:rsidRDefault="003C4051" w:rsidP="003E1DAA">
          <w:pPr>
            <w:pStyle w:val="Obsah2"/>
            <w:rPr>
              <w:sz w:val="17"/>
              <w:szCs w:val="17"/>
              <w:lang w:eastAsia="sk-SK"/>
            </w:rPr>
          </w:pPr>
          <w:hyperlink w:anchor="_Toc458515658" w:history="1">
            <w:r w:rsidR="00FA7A4F" w:rsidRPr="0014645C">
              <w:rPr>
                <w:rStyle w:val="Hypertextovprepojenie"/>
                <w:sz w:val="17"/>
                <w:szCs w:val="17"/>
              </w:rPr>
              <w:t>2.9</w:t>
            </w:r>
            <w:r w:rsidR="00FA7A4F" w:rsidRPr="0014645C">
              <w:rPr>
                <w:sz w:val="17"/>
                <w:szCs w:val="17"/>
                <w:lang w:eastAsia="sk-SK"/>
              </w:rPr>
              <w:tab/>
            </w:r>
            <w:r w:rsidR="00FA7A4F" w:rsidRPr="0014645C">
              <w:rPr>
                <w:rStyle w:val="Hypertextovprepojenie"/>
                <w:sz w:val="17"/>
                <w:szCs w:val="17"/>
              </w:rPr>
              <w:t>Splnenie podmienok ustanovených v osobitných predpisov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_Toc458515658 \h </w:instrText>
            </w:r>
            <w:r w:rsidR="00FA7A4F" w:rsidRPr="0014645C">
              <w:rPr>
                <w:webHidden/>
                <w:sz w:val="17"/>
                <w:szCs w:val="17"/>
              </w:rPr>
            </w:r>
            <w:r w:rsidR="00FA7A4F" w:rsidRPr="0014645C">
              <w:rPr>
                <w:webHidden/>
                <w:sz w:val="17"/>
                <w:szCs w:val="17"/>
              </w:rPr>
              <w:fldChar w:fldCharType="separate"/>
            </w:r>
            <w:r w:rsidR="00720541">
              <w:rPr>
                <w:webHidden/>
                <w:sz w:val="17"/>
                <w:szCs w:val="17"/>
              </w:rPr>
              <w:t>30</w:t>
            </w:r>
            <w:r w:rsidR="00FA7A4F" w:rsidRPr="0014645C">
              <w:rPr>
                <w:webHidden/>
                <w:sz w:val="17"/>
                <w:szCs w:val="17"/>
              </w:rPr>
              <w:fldChar w:fldCharType="end"/>
            </w:r>
          </w:hyperlink>
        </w:p>
        <w:p w14:paraId="64465A26" w14:textId="7DB6E363" w:rsidR="00FA7A4F" w:rsidRPr="0014645C" w:rsidRDefault="003C4051" w:rsidP="003E1DAA">
          <w:pPr>
            <w:pStyle w:val="Obsah3"/>
            <w:rPr>
              <w:noProof/>
              <w:sz w:val="17"/>
              <w:szCs w:val="17"/>
              <w:lang w:val="sk-SK" w:eastAsia="sk-SK"/>
            </w:rPr>
          </w:pPr>
          <w:hyperlink w:anchor="_Toc458515659" w:history="1">
            <w:r w:rsidR="00FA7A4F" w:rsidRPr="0014645C">
              <w:rPr>
                <w:rStyle w:val="Hypertextovprepojenie"/>
                <w:noProof/>
                <w:sz w:val="17"/>
                <w:szCs w:val="17"/>
                <w:lang w:val="sk-SK"/>
              </w:rPr>
              <w:t>2.9.1 Podmienky týkajúce sa štátnej pomoci a vyplývajúce zo schém štátnej pomoci/pomoc de minimis</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_Toc458515659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30</w:t>
            </w:r>
            <w:r w:rsidR="00FA7A4F" w:rsidRPr="0014645C">
              <w:rPr>
                <w:noProof/>
                <w:webHidden/>
                <w:sz w:val="17"/>
                <w:szCs w:val="17"/>
                <w:lang w:val="sk-SK"/>
              </w:rPr>
              <w:fldChar w:fldCharType="end"/>
            </w:r>
          </w:hyperlink>
        </w:p>
        <w:p w14:paraId="79FD5937" w14:textId="781B37F1" w:rsidR="00FA7A4F" w:rsidRPr="0014645C" w:rsidRDefault="003C4051" w:rsidP="003E1DAA">
          <w:pPr>
            <w:pStyle w:val="Obsah3"/>
            <w:rPr>
              <w:noProof/>
              <w:sz w:val="17"/>
              <w:szCs w:val="17"/>
              <w:lang w:val="sk-SK" w:eastAsia="sk-SK"/>
            </w:rPr>
          </w:pPr>
          <w:hyperlink w:anchor="_Toc458515660" w:history="1">
            <w:r w:rsidR="00FA7A4F" w:rsidRPr="0014645C">
              <w:rPr>
                <w:rStyle w:val="Hypertextovprepojenie"/>
                <w:noProof/>
                <w:sz w:val="17"/>
                <w:szCs w:val="17"/>
                <w:lang w:val="sk-SK"/>
              </w:rPr>
              <w:t>2.9.2</w:t>
            </w:r>
            <w:r w:rsidR="00FA7A4F" w:rsidRPr="0014645C">
              <w:rPr>
                <w:noProof/>
                <w:sz w:val="17"/>
                <w:szCs w:val="17"/>
                <w:lang w:val="sk-SK" w:eastAsia="sk-SK"/>
              </w:rPr>
              <w:tab/>
            </w:r>
            <w:r w:rsidR="00FA7A4F" w:rsidRPr="0014645C">
              <w:rPr>
                <w:rStyle w:val="Hypertextovprepojenie"/>
                <w:noProof/>
                <w:sz w:val="17"/>
                <w:szCs w:val="17"/>
                <w:lang w:val="sk-SK"/>
              </w:rPr>
              <w:t>Oprávnenosť z hľadiska verejného obstarávania na hlavné aktivity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_Toc458515660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30</w:t>
            </w:r>
            <w:r w:rsidR="00FA7A4F" w:rsidRPr="0014645C">
              <w:rPr>
                <w:noProof/>
                <w:webHidden/>
                <w:sz w:val="17"/>
                <w:szCs w:val="17"/>
                <w:lang w:val="sk-SK"/>
              </w:rPr>
              <w:fldChar w:fldCharType="end"/>
            </w:r>
          </w:hyperlink>
        </w:p>
        <w:p w14:paraId="07548506" w14:textId="6BA77D0B" w:rsidR="00FA7A4F" w:rsidRPr="0014645C" w:rsidRDefault="003C4051" w:rsidP="003E1DAA">
          <w:pPr>
            <w:pStyle w:val="Obsah3"/>
            <w:rPr>
              <w:noProof/>
              <w:sz w:val="17"/>
              <w:szCs w:val="17"/>
              <w:lang w:val="sk-SK" w:eastAsia="sk-SK"/>
            </w:rPr>
          </w:pPr>
          <w:hyperlink w:anchor="_Toc458515661" w:history="1">
            <w:r w:rsidR="00FA7A4F" w:rsidRPr="0014645C">
              <w:rPr>
                <w:rStyle w:val="Hypertextovprepojenie"/>
                <w:rFonts w:cs="Arial"/>
                <w:noProof/>
                <w:sz w:val="17"/>
                <w:szCs w:val="17"/>
                <w:lang w:val="sk-SK"/>
              </w:rPr>
              <w:t>2.9.3 Zákaz nelegálnej práce a nelehálneho zamestnávania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_Toc458515661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30</w:t>
            </w:r>
            <w:r w:rsidR="00FA7A4F" w:rsidRPr="0014645C">
              <w:rPr>
                <w:noProof/>
                <w:webHidden/>
                <w:sz w:val="17"/>
                <w:szCs w:val="17"/>
                <w:lang w:val="sk-SK"/>
              </w:rPr>
              <w:fldChar w:fldCharType="end"/>
            </w:r>
          </w:hyperlink>
        </w:p>
        <w:p w14:paraId="507FFC56" w14:textId="137511E6" w:rsidR="00FA7A4F" w:rsidRPr="0014645C" w:rsidRDefault="003C4051" w:rsidP="003E1DAA">
          <w:pPr>
            <w:pStyle w:val="Obsah2"/>
            <w:rPr>
              <w:sz w:val="17"/>
              <w:szCs w:val="17"/>
              <w:lang w:eastAsia="sk-SK"/>
            </w:rPr>
          </w:pPr>
          <w:hyperlink w:anchor="_Toc458515662" w:history="1">
            <w:r w:rsidR="00FA7A4F" w:rsidRPr="0014645C">
              <w:rPr>
                <w:rStyle w:val="Hypertextovprepojenie"/>
                <w:sz w:val="17"/>
                <w:szCs w:val="17"/>
              </w:rPr>
              <w:t>2.10</w:t>
            </w:r>
            <w:r w:rsidR="00FA7A4F" w:rsidRPr="0014645C">
              <w:rPr>
                <w:sz w:val="17"/>
                <w:szCs w:val="17"/>
                <w:lang w:eastAsia="sk-SK"/>
              </w:rPr>
              <w:tab/>
            </w:r>
            <w:r w:rsidR="00FA7A4F" w:rsidRPr="0014645C">
              <w:rPr>
                <w:rStyle w:val="Hypertextovprepojenie"/>
                <w:sz w:val="17"/>
                <w:szCs w:val="17"/>
              </w:rPr>
              <w:t>Ďalšie podmienky poskytnutia príspevku (relevantné najmä)</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_Toc458515662 \h </w:instrText>
            </w:r>
            <w:r w:rsidR="00FA7A4F" w:rsidRPr="0014645C">
              <w:rPr>
                <w:webHidden/>
                <w:sz w:val="17"/>
                <w:szCs w:val="17"/>
              </w:rPr>
            </w:r>
            <w:r w:rsidR="00FA7A4F" w:rsidRPr="0014645C">
              <w:rPr>
                <w:webHidden/>
                <w:sz w:val="17"/>
                <w:szCs w:val="17"/>
              </w:rPr>
              <w:fldChar w:fldCharType="separate"/>
            </w:r>
            <w:r w:rsidR="00720541">
              <w:rPr>
                <w:webHidden/>
                <w:sz w:val="17"/>
                <w:szCs w:val="17"/>
              </w:rPr>
              <w:t>31</w:t>
            </w:r>
            <w:r w:rsidR="00FA7A4F" w:rsidRPr="0014645C">
              <w:rPr>
                <w:webHidden/>
                <w:sz w:val="17"/>
                <w:szCs w:val="17"/>
              </w:rPr>
              <w:fldChar w:fldCharType="end"/>
            </w:r>
          </w:hyperlink>
        </w:p>
        <w:p w14:paraId="5900622E" w14:textId="0D3C649F" w:rsidR="00FA7A4F" w:rsidRPr="0014645C" w:rsidRDefault="003C4051" w:rsidP="003E1DAA">
          <w:pPr>
            <w:pStyle w:val="Obsah3"/>
            <w:rPr>
              <w:noProof/>
              <w:sz w:val="17"/>
              <w:szCs w:val="17"/>
              <w:lang w:val="sk-SK" w:eastAsia="sk-SK"/>
            </w:rPr>
          </w:pPr>
          <w:hyperlink w:anchor="_Toc458515673" w:history="1">
            <w:r w:rsidR="00FA7A4F" w:rsidRPr="0014645C">
              <w:rPr>
                <w:rStyle w:val="Hypertextovprepojenie"/>
                <w:noProof/>
                <w:sz w:val="17"/>
                <w:szCs w:val="17"/>
                <w:lang w:val="sk-SK"/>
              </w:rPr>
              <w:t>2.10.1 Časová oprávnenosť realizácie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_Toc458515673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31</w:t>
            </w:r>
            <w:r w:rsidR="00FA7A4F" w:rsidRPr="0014645C">
              <w:rPr>
                <w:noProof/>
                <w:webHidden/>
                <w:sz w:val="17"/>
                <w:szCs w:val="17"/>
                <w:lang w:val="sk-SK"/>
              </w:rPr>
              <w:fldChar w:fldCharType="end"/>
            </w:r>
          </w:hyperlink>
        </w:p>
        <w:p w14:paraId="7EC370F9" w14:textId="60ECE6DA" w:rsidR="00FA7A4F" w:rsidRPr="0014645C" w:rsidRDefault="003C4051" w:rsidP="003E1DAA">
          <w:pPr>
            <w:pStyle w:val="Obsah3"/>
            <w:rPr>
              <w:noProof/>
              <w:sz w:val="17"/>
              <w:szCs w:val="17"/>
              <w:lang w:val="sk-SK" w:eastAsia="sk-SK"/>
            </w:rPr>
          </w:pPr>
          <w:hyperlink w:anchor="_Toc458515674" w:history="1">
            <w:r w:rsidR="00FA7A4F" w:rsidRPr="0014645C">
              <w:rPr>
                <w:rStyle w:val="Hypertextovprepojenie"/>
                <w:noProof/>
                <w:sz w:val="17"/>
                <w:szCs w:val="17"/>
                <w:lang w:val="sk-SK"/>
              </w:rPr>
              <w:t>2.10.2 Oprávnenosť z hľadiska súladu s HP</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_Toc458515674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31</w:t>
            </w:r>
            <w:r w:rsidR="00FA7A4F" w:rsidRPr="0014645C">
              <w:rPr>
                <w:noProof/>
                <w:webHidden/>
                <w:sz w:val="17"/>
                <w:szCs w:val="17"/>
                <w:lang w:val="sk-SK"/>
              </w:rPr>
              <w:fldChar w:fldCharType="end"/>
            </w:r>
          </w:hyperlink>
        </w:p>
        <w:p w14:paraId="2AD200BC" w14:textId="2A999999" w:rsidR="00FA7A4F" w:rsidRPr="0014645C" w:rsidRDefault="003C4051" w:rsidP="003E1DAA">
          <w:pPr>
            <w:pStyle w:val="Obsah3"/>
            <w:rPr>
              <w:noProof/>
              <w:sz w:val="17"/>
              <w:szCs w:val="17"/>
              <w:lang w:val="sk-SK" w:eastAsia="sk-SK"/>
            </w:rPr>
          </w:pPr>
          <w:hyperlink w:anchor="_Toc458515675" w:history="1">
            <w:r w:rsidR="00FA7A4F" w:rsidRPr="0014645C">
              <w:rPr>
                <w:rStyle w:val="Hypertextovprepojenie"/>
                <w:noProof/>
                <w:sz w:val="17"/>
                <w:szCs w:val="17"/>
                <w:lang w:val="sk-SK"/>
              </w:rPr>
              <w:t>2.10.3 Maximálna a minimálna výška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_Toc458515675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31</w:t>
            </w:r>
            <w:r w:rsidR="00FA7A4F" w:rsidRPr="0014645C">
              <w:rPr>
                <w:noProof/>
                <w:webHidden/>
                <w:sz w:val="17"/>
                <w:szCs w:val="17"/>
                <w:lang w:val="sk-SK"/>
              </w:rPr>
              <w:fldChar w:fldCharType="end"/>
            </w:r>
          </w:hyperlink>
        </w:p>
        <w:p w14:paraId="557304F0" w14:textId="473E0B7E" w:rsidR="00FA7A4F" w:rsidRPr="0014645C" w:rsidRDefault="003C4051" w:rsidP="003E1DAA">
          <w:pPr>
            <w:pStyle w:val="Obsah3"/>
            <w:rPr>
              <w:noProof/>
              <w:sz w:val="17"/>
              <w:szCs w:val="17"/>
              <w:lang w:val="sk-SK" w:eastAsia="sk-SK"/>
            </w:rPr>
          </w:pPr>
          <w:hyperlink w:anchor="_Toc458515676" w:history="1">
            <w:r w:rsidR="00FA7A4F" w:rsidRPr="0014645C">
              <w:rPr>
                <w:rStyle w:val="Hypertextovprepojenie"/>
                <w:rFonts w:cs="Arial"/>
                <w:noProof/>
                <w:sz w:val="17"/>
                <w:szCs w:val="17"/>
                <w:lang w:val="sk-SK"/>
              </w:rPr>
              <w:t>2.10.4 Podmienky poskytnutia príspevku z hľadiska definovania merateľných ukazovateľov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_Toc458515676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31</w:t>
            </w:r>
            <w:r w:rsidR="00FA7A4F" w:rsidRPr="0014645C">
              <w:rPr>
                <w:noProof/>
                <w:webHidden/>
                <w:sz w:val="17"/>
                <w:szCs w:val="17"/>
                <w:lang w:val="sk-SK"/>
              </w:rPr>
              <w:fldChar w:fldCharType="end"/>
            </w:r>
          </w:hyperlink>
        </w:p>
        <w:p w14:paraId="38914075" w14:textId="324BACD4" w:rsidR="00FA7A4F" w:rsidRPr="0014645C" w:rsidRDefault="003C4051" w:rsidP="003E1DAA">
          <w:pPr>
            <w:pStyle w:val="Obsah3"/>
            <w:rPr>
              <w:noProof/>
              <w:sz w:val="17"/>
              <w:szCs w:val="17"/>
              <w:lang w:val="sk-SK" w:eastAsia="sk-SK"/>
            </w:rPr>
          </w:pPr>
          <w:hyperlink w:anchor="_Toc458515677" w:history="1">
            <w:r w:rsidR="00FA7A4F" w:rsidRPr="0014645C">
              <w:rPr>
                <w:rStyle w:val="Hypertextovprepojenie"/>
                <w:noProof/>
                <w:sz w:val="17"/>
                <w:szCs w:val="17"/>
                <w:lang w:val="sk-SK"/>
              </w:rPr>
              <w:t>2.10.5</w:t>
            </w:r>
            <w:r w:rsidR="00FA7A4F" w:rsidRPr="0014645C">
              <w:rPr>
                <w:noProof/>
                <w:sz w:val="17"/>
                <w:szCs w:val="17"/>
                <w:lang w:val="sk-SK" w:eastAsia="sk-SK"/>
              </w:rPr>
              <w:tab/>
            </w:r>
            <w:r w:rsidR="00FA7A4F" w:rsidRPr="0014645C">
              <w:rPr>
                <w:rStyle w:val="Hypertextovprepojenie"/>
                <w:noProof/>
                <w:sz w:val="17"/>
                <w:szCs w:val="17"/>
                <w:lang w:val="sk-SK"/>
              </w:rPr>
              <w:t>Intenzita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_Toc458515677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32</w:t>
            </w:r>
            <w:r w:rsidR="00FA7A4F" w:rsidRPr="0014645C">
              <w:rPr>
                <w:noProof/>
                <w:webHidden/>
                <w:sz w:val="17"/>
                <w:szCs w:val="17"/>
                <w:lang w:val="sk-SK"/>
              </w:rPr>
              <w:fldChar w:fldCharType="end"/>
            </w:r>
          </w:hyperlink>
        </w:p>
        <w:p w14:paraId="3762971B" w14:textId="1C320281" w:rsidR="00FA7A4F" w:rsidRPr="0014645C" w:rsidRDefault="003C4051">
          <w:pPr>
            <w:pStyle w:val="Obsah1"/>
            <w:rPr>
              <w:b w:val="0"/>
              <w:noProof/>
              <w:sz w:val="17"/>
              <w:szCs w:val="17"/>
              <w:lang w:val="sk-SK" w:eastAsia="sk-SK"/>
            </w:rPr>
          </w:pPr>
          <w:hyperlink w:anchor="_Toc458515678" w:history="1">
            <w:r w:rsidR="00FA7A4F" w:rsidRPr="0014645C">
              <w:rPr>
                <w:rStyle w:val="Hypertextovprepojenie"/>
                <w:b w:val="0"/>
                <w:noProof/>
                <w:sz w:val="17"/>
                <w:szCs w:val="17"/>
                <w:lang w:val="sk-SK"/>
              </w:rPr>
              <w:t>3.</w:t>
            </w:r>
            <w:r w:rsidR="00FA7A4F" w:rsidRPr="0014645C">
              <w:rPr>
                <w:b w:val="0"/>
                <w:noProof/>
                <w:sz w:val="17"/>
                <w:szCs w:val="17"/>
                <w:lang w:val="sk-SK" w:eastAsia="sk-SK"/>
              </w:rPr>
              <w:tab/>
            </w:r>
            <w:r w:rsidR="00FA7A4F" w:rsidRPr="0014645C">
              <w:rPr>
                <w:rStyle w:val="Hypertextovprepojenie"/>
                <w:b w:val="0"/>
                <w:noProof/>
                <w:sz w:val="17"/>
                <w:szCs w:val="17"/>
                <w:lang w:val="sk-SK"/>
              </w:rPr>
              <w:t>Ako požiadať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_Toc458515678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37</w:t>
            </w:r>
            <w:r w:rsidR="00FA7A4F" w:rsidRPr="0014645C">
              <w:rPr>
                <w:b w:val="0"/>
                <w:noProof/>
                <w:webHidden/>
                <w:sz w:val="17"/>
                <w:szCs w:val="17"/>
                <w:lang w:val="sk-SK"/>
              </w:rPr>
              <w:fldChar w:fldCharType="end"/>
            </w:r>
          </w:hyperlink>
        </w:p>
        <w:p w14:paraId="5C4BAF0A" w14:textId="4596DF43" w:rsidR="00FA7A4F" w:rsidRPr="0014645C" w:rsidRDefault="003C4051" w:rsidP="003E1DAA">
          <w:pPr>
            <w:pStyle w:val="Obsah2"/>
            <w:rPr>
              <w:sz w:val="17"/>
              <w:szCs w:val="17"/>
              <w:lang w:eastAsia="sk-SK"/>
            </w:rPr>
          </w:pPr>
          <w:hyperlink w:anchor="_Toc458515679" w:history="1">
            <w:r w:rsidR="00FA7A4F" w:rsidRPr="0014645C">
              <w:rPr>
                <w:rStyle w:val="Hypertextovprepojenie"/>
                <w:sz w:val="17"/>
                <w:szCs w:val="17"/>
              </w:rPr>
              <w:t>3.1</w:t>
            </w:r>
            <w:r w:rsidR="00FA7A4F" w:rsidRPr="0014645C">
              <w:rPr>
                <w:sz w:val="17"/>
                <w:szCs w:val="17"/>
                <w:lang w:eastAsia="sk-SK"/>
              </w:rPr>
              <w:tab/>
            </w:r>
            <w:r w:rsidR="00FA7A4F" w:rsidRPr="0014645C">
              <w:rPr>
                <w:rStyle w:val="Hypertextovprepojenie"/>
                <w:sz w:val="17"/>
                <w:szCs w:val="17"/>
              </w:rPr>
              <w:t>Forma a obsah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_Toc458515679 \h </w:instrText>
            </w:r>
            <w:r w:rsidR="00FA7A4F" w:rsidRPr="0014645C">
              <w:rPr>
                <w:webHidden/>
                <w:sz w:val="17"/>
                <w:szCs w:val="17"/>
              </w:rPr>
            </w:r>
            <w:r w:rsidR="00FA7A4F" w:rsidRPr="0014645C">
              <w:rPr>
                <w:webHidden/>
                <w:sz w:val="17"/>
                <w:szCs w:val="17"/>
              </w:rPr>
              <w:fldChar w:fldCharType="separate"/>
            </w:r>
            <w:r w:rsidR="00720541">
              <w:rPr>
                <w:webHidden/>
                <w:sz w:val="17"/>
                <w:szCs w:val="17"/>
              </w:rPr>
              <w:t>37</w:t>
            </w:r>
            <w:r w:rsidR="00FA7A4F" w:rsidRPr="0014645C">
              <w:rPr>
                <w:webHidden/>
                <w:sz w:val="17"/>
                <w:szCs w:val="17"/>
              </w:rPr>
              <w:fldChar w:fldCharType="end"/>
            </w:r>
          </w:hyperlink>
        </w:p>
        <w:p w14:paraId="5E86F05E" w14:textId="47FFE35B" w:rsidR="00FA7A4F" w:rsidRPr="0014645C" w:rsidRDefault="003C4051" w:rsidP="003E1DAA">
          <w:pPr>
            <w:pStyle w:val="Obsah3"/>
            <w:rPr>
              <w:noProof/>
              <w:sz w:val="17"/>
              <w:szCs w:val="17"/>
              <w:lang w:val="sk-SK" w:eastAsia="sk-SK"/>
            </w:rPr>
          </w:pPr>
          <w:hyperlink w:anchor="_Toc458515680" w:history="1">
            <w:r w:rsidR="00FA7A4F" w:rsidRPr="0014645C">
              <w:rPr>
                <w:rStyle w:val="Hypertextovprepojenie"/>
                <w:noProof/>
                <w:sz w:val="17"/>
                <w:szCs w:val="17"/>
                <w:lang w:val="sk-SK"/>
              </w:rPr>
              <w:t>3.1.1</w:t>
            </w:r>
            <w:r w:rsidR="00FA7A4F" w:rsidRPr="0014645C">
              <w:rPr>
                <w:noProof/>
                <w:sz w:val="17"/>
                <w:szCs w:val="17"/>
                <w:lang w:val="sk-SK" w:eastAsia="sk-SK"/>
              </w:rPr>
              <w:tab/>
            </w:r>
            <w:r w:rsidR="00FA7A4F" w:rsidRPr="0014645C">
              <w:rPr>
                <w:rStyle w:val="Hypertextovprepojenie"/>
                <w:noProof/>
                <w:sz w:val="17"/>
                <w:szCs w:val="17"/>
                <w:lang w:val="sk-SK"/>
              </w:rPr>
              <w:t>Zoznam príloh</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_Toc458515680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38</w:t>
            </w:r>
            <w:r w:rsidR="00FA7A4F" w:rsidRPr="0014645C">
              <w:rPr>
                <w:noProof/>
                <w:webHidden/>
                <w:sz w:val="17"/>
                <w:szCs w:val="17"/>
                <w:lang w:val="sk-SK"/>
              </w:rPr>
              <w:fldChar w:fldCharType="end"/>
            </w:r>
          </w:hyperlink>
        </w:p>
        <w:p w14:paraId="79C028E7" w14:textId="3EC207FB" w:rsidR="00FA7A4F" w:rsidRPr="0014645C" w:rsidRDefault="003C4051" w:rsidP="003E1DAA">
          <w:pPr>
            <w:pStyle w:val="Obsah2"/>
            <w:rPr>
              <w:sz w:val="17"/>
              <w:szCs w:val="17"/>
              <w:lang w:eastAsia="sk-SK"/>
            </w:rPr>
          </w:pPr>
          <w:hyperlink w:anchor="_Toc458515681" w:history="1">
            <w:r w:rsidR="00FA7A4F" w:rsidRPr="0014645C">
              <w:rPr>
                <w:rStyle w:val="Hypertextovprepojenie"/>
                <w:sz w:val="17"/>
                <w:szCs w:val="17"/>
              </w:rPr>
              <w:t>3.2 Pokyny pre vyplnenie formulára ŽoNFP a príloh</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_Toc458515681 \h </w:instrText>
            </w:r>
            <w:r w:rsidR="00FA7A4F" w:rsidRPr="0014645C">
              <w:rPr>
                <w:webHidden/>
                <w:sz w:val="17"/>
                <w:szCs w:val="17"/>
              </w:rPr>
            </w:r>
            <w:r w:rsidR="00FA7A4F" w:rsidRPr="0014645C">
              <w:rPr>
                <w:webHidden/>
                <w:sz w:val="17"/>
                <w:szCs w:val="17"/>
              </w:rPr>
              <w:fldChar w:fldCharType="separate"/>
            </w:r>
            <w:r w:rsidR="00720541">
              <w:rPr>
                <w:webHidden/>
                <w:sz w:val="17"/>
                <w:szCs w:val="17"/>
              </w:rPr>
              <w:t>39</w:t>
            </w:r>
            <w:r w:rsidR="00FA7A4F" w:rsidRPr="0014645C">
              <w:rPr>
                <w:webHidden/>
                <w:sz w:val="17"/>
                <w:szCs w:val="17"/>
              </w:rPr>
              <w:fldChar w:fldCharType="end"/>
            </w:r>
          </w:hyperlink>
        </w:p>
        <w:p w14:paraId="5BEE0F31" w14:textId="34B8ED91" w:rsidR="00FA7A4F" w:rsidRPr="0014645C" w:rsidRDefault="003C4051" w:rsidP="003E1DAA">
          <w:pPr>
            <w:pStyle w:val="Obsah3"/>
            <w:rPr>
              <w:noProof/>
              <w:sz w:val="17"/>
              <w:szCs w:val="17"/>
              <w:lang w:val="sk-SK" w:eastAsia="sk-SK"/>
            </w:rPr>
          </w:pPr>
          <w:hyperlink w:anchor="_Toc458515682" w:history="1">
            <w:r w:rsidR="00FA7A4F" w:rsidRPr="0014645C">
              <w:rPr>
                <w:rStyle w:val="Hypertextovprepojenie"/>
                <w:noProof/>
                <w:sz w:val="17"/>
                <w:szCs w:val="17"/>
                <w:lang w:val="sk-SK"/>
              </w:rPr>
              <w:t>3.2.1 Všeobecné ustanovenia k niektorým typom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_Toc458515682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43</w:t>
            </w:r>
            <w:r w:rsidR="00FA7A4F" w:rsidRPr="0014645C">
              <w:rPr>
                <w:noProof/>
                <w:webHidden/>
                <w:sz w:val="17"/>
                <w:szCs w:val="17"/>
                <w:lang w:val="sk-SK"/>
              </w:rPr>
              <w:fldChar w:fldCharType="end"/>
            </w:r>
          </w:hyperlink>
        </w:p>
        <w:p w14:paraId="56C9AC95" w14:textId="4078F4A7" w:rsidR="00FA7A4F" w:rsidRPr="0014645C" w:rsidRDefault="003C4051" w:rsidP="003E1DAA">
          <w:pPr>
            <w:pStyle w:val="Obsah2"/>
            <w:rPr>
              <w:sz w:val="17"/>
              <w:szCs w:val="17"/>
              <w:lang w:eastAsia="sk-SK"/>
            </w:rPr>
          </w:pPr>
          <w:hyperlink w:anchor="_Toc458515683" w:history="1">
            <w:r w:rsidR="00FA7A4F" w:rsidRPr="0014645C">
              <w:rPr>
                <w:rStyle w:val="Hypertextovprepojenie"/>
                <w:sz w:val="17"/>
                <w:szCs w:val="17"/>
              </w:rPr>
              <w:t>3.3</w:t>
            </w:r>
            <w:r w:rsidR="00FA7A4F" w:rsidRPr="0014645C">
              <w:rPr>
                <w:sz w:val="17"/>
                <w:szCs w:val="17"/>
                <w:lang w:eastAsia="sk-SK"/>
              </w:rPr>
              <w:tab/>
            </w:r>
            <w:r w:rsidR="00FA7A4F" w:rsidRPr="0014645C">
              <w:rPr>
                <w:rStyle w:val="Hypertextovprepojenie"/>
                <w:sz w:val="17"/>
                <w:szCs w:val="17"/>
              </w:rPr>
              <w:t>Spôsob predloženia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_Toc458515683 \h </w:instrText>
            </w:r>
            <w:r w:rsidR="00FA7A4F" w:rsidRPr="0014645C">
              <w:rPr>
                <w:webHidden/>
                <w:sz w:val="17"/>
                <w:szCs w:val="17"/>
              </w:rPr>
            </w:r>
            <w:r w:rsidR="00FA7A4F" w:rsidRPr="0014645C">
              <w:rPr>
                <w:webHidden/>
                <w:sz w:val="17"/>
                <w:szCs w:val="17"/>
              </w:rPr>
              <w:fldChar w:fldCharType="separate"/>
            </w:r>
            <w:r w:rsidR="00720541">
              <w:rPr>
                <w:webHidden/>
                <w:sz w:val="17"/>
                <w:szCs w:val="17"/>
              </w:rPr>
              <w:t>68</w:t>
            </w:r>
            <w:r w:rsidR="00FA7A4F" w:rsidRPr="0014645C">
              <w:rPr>
                <w:webHidden/>
                <w:sz w:val="17"/>
                <w:szCs w:val="17"/>
              </w:rPr>
              <w:fldChar w:fldCharType="end"/>
            </w:r>
          </w:hyperlink>
        </w:p>
        <w:p w14:paraId="11EEAB8B" w14:textId="58F8A56F" w:rsidR="00FA7A4F" w:rsidRPr="0014645C" w:rsidRDefault="003C4051" w:rsidP="003E1DAA">
          <w:pPr>
            <w:pStyle w:val="Obsah3"/>
            <w:rPr>
              <w:noProof/>
              <w:sz w:val="17"/>
              <w:szCs w:val="17"/>
              <w:lang w:val="sk-SK" w:eastAsia="sk-SK"/>
            </w:rPr>
          </w:pPr>
          <w:hyperlink w:anchor="_Toc458515684" w:history="1">
            <w:r w:rsidR="00FA7A4F" w:rsidRPr="0014645C">
              <w:rPr>
                <w:rStyle w:val="Hypertextovprepojenie"/>
                <w:noProof/>
                <w:sz w:val="17"/>
                <w:szCs w:val="17"/>
                <w:lang w:val="sk-SK"/>
              </w:rPr>
              <w:t>3.3.1</w:t>
            </w:r>
            <w:r w:rsidR="00FA7A4F" w:rsidRPr="0014645C">
              <w:rPr>
                <w:noProof/>
                <w:sz w:val="17"/>
                <w:szCs w:val="17"/>
                <w:lang w:val="sk-SK" w:eastAsia="sk-SK"/>
              </w:rPr>
              <w:tab/>
            </w:r>
            <w:r w:rsidR="00FA7A4F" w:rsidRPr="0014645C">
              <w:rPr>
                <w:rStyle w:val="Hypertextovprepojenie"/>
                <w:noProof/>
                <w:sz w:val="17"/>
                <w:szCs w:val="17"/>
                <w:lang w:val="sk-SK"/>
              </w:rPr>
              <w:t>Predloženie ŽoNFP elektronicky prostredníctvom ITMS2014+</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_Toc458515684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68</w:t>
            </w:r>
            <w:r w:rsidR="00FA7A4F" w:rsidRPr="0014645C">
              <w:rPr>
                <w:noProof/>
                <w:webHidden/>
                <w:sz w:val="17"/>
                <w:szCs w:val="17"/>
                <w:lang w:val="sk-SK"/>
              </w:rPr>
              <w:fldChar w:fldCharType="end"/>
            </w:r>
          </w:hyperlink>
        </w:p>
        <w:p w14:paraId="0C37BE0E" w14:textId="7B4E8AA6" w:rsidR="00FA7A4F" w:rsidRPr="0014645C" w:rsidRDefault="003C4051" w:rsidP="003E1DAA">
          <w:pPr>
            <w:pStyle w:val="Obsah3"/>
            <w:rPr>
              <w:noProof/>
              <w:sz w:val="17"/>
              <w:szCs w:val="17"/>
              <w:lang w:val="sk-SK" w:eastAsia="sk-SK"/>
            </w:rPr>
          </w:pPr>
          <w:hyperlink w:anchor="_Toc458515685" w:history="1">
            <w:r w:rsidR="00FA7A4F" w:rsidRPr="0014645C">
              <w:rPr>
                <w:rStyle w:val="Hypertextovprepojenie"/>
                <w:noProof/>
                <w:sz w:val="17"/>
                <w:szCs w:val="17"/>
                <w:lang w:val="sk-SK"/>
              </w:rPr>
              <w:t>3.3.2</w:t>
            </w:r>
            <w:r w:rsidR="00FA7A4F" w:rsidRPr="0014645C">
              <w:rPr>
                <w:noProof/>
                <w:sz w:val="17"/>
                <w:szCs w:val="17"/>
                <w:lang w:val="sk-SK" w:eastAsia="sk-SK"/>
              </w:rPr>
              <w:tab/>
            </w:r>
            <w:r w:rsidR="00FA7A4F" w:rsidRPr="0014645C">
              <w:rPr>
                <w:rStyle w:val="Hypertextovprepojenie"/>
                <w:noProof/>
                <w:sz w:val="17"/>
                <w:szCs w:val="17"/>
                <w:lang w:val="sk-SK"/>
              </w:rPr>
              <w:t>Predloženie ŽoNFP v písomnej forme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_Toc458515685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70</w:t>
            </w:r>
            <w:r w:rsidR="00FA7A4F" w:rsidRPr="0014645C">
              <w:rPr>
                <w:noProof/>
                <w:webHidden/>
                <w:sz w:val="17"/>
                <w:szCs w:val="17"/>
                <w:lang w:val="sk-SK"/>
              </w:rPr>
              <w:fldChar w:fldCharType="end"/>
            </w:r>
          </w:hyperlink>
        </w:p>
        <w:p w14:paraId="5182C84C" w14:textId="5D69B3DC" w:rsidR="00FA7A4F" w:rsidRPr="0014645C" w:rsidRDefault="003C4051">
          <w:pPr>
            <w:pStyle w:val="Obsah1"/>
            <w:rPr>
              <w:b w:val="0"/>
              <w:noProof/>
              <w:sz w:val="17"/>
              <w:szCs w:val="17"/>
              <w:lang w:val="sk-SK" w:eastAsia="sk-SK"/>
            </w:rPr>
          </w:pPr>
          <w:hyperlink w:anchor="_Toc458515686" w:history="1">
            <w:r w:rsidR="00FA7A4F" w:rsidRPr="0014645C">
              <w:rPr>
                <w:rStyle w:val="Hypertextovprepojenie"/>
                <w:b w:val="0"/>
                <w:noProof/>
                <w:sz w:val="17"/>
                <w:szCs w:val="17"/>
                <w:lang w:val="sk-SK"/>
              </w:rPr>
              <w:t>4.</w:t>
            </w:r>
            <w:r w:rsidR="00FA7A4F" w:rsidRPr="0014645C">
              <w:rPr>
                <w:b w:val="0"/>
                <w:noProof/>
                <w:sz w:val="17"/>
                <w:szCs w:val="17"/>
                <w:lang w:val="sk-SK" w:eastAsia="sk-SK"/>
              </w:rPr>
              <w:tab/>
            </w:r>
            <w:r w:rsidR="00FA7A4F" w:rsidRPr="0014645C">
              <w:rPr>
                <w:rStyle w:val="Hypertextovprepojenie"/>
                <w:b w:val="0"/>
                <w:noProof/>
                <w:sz w:val="17"/>
                <w:szCs w:val="17"/>
                <w:lang w:val="sk-SK"/>
              </w:rPr>
              <w:t>Postup schvaľovania ŽoNFP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_Toc458515686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72</w:t>
            </w:r>
            <w:r w:rsidR="00FA7A4F" w:rsidRPr="0014645C">
              <w:rPr>
                <w:b w:val="0"/>
                <w:noProof/>
                <w:webHidden/>
                <w:sz w:val="17"/>
                <w:szCs w:val="17"/>
                <w:lang w:val="sk-SK"/>
              </w:rPr>
              <w:fldChar w:fldCharType="end"/>
            </w:r>
          </w:hyperlink>
        </w:p>
        <w:p w14:paraId="214AE1B4" w14:textId="3B25E31A" w:rsidR="00FA7A4F" w:rsidRPr="0014645C" w:rsidRDefault="003C4051" w:rsidP="003E1DAA">
          <w:pPr>
            <w:pStyle w:val="Obsah2"/>
            <w:rPr>
              <w:sz w:val="17"/>
              <w:szCs w:val="17"/>
              <w:lang w:eastAsia="sk-SK"/>
            </w:rPr>
          </w:pPr>
          <w:hyperlink w:anchor="_Toc458515687" w:history="1">
            <w:r w:rsidR="00FA7A4F" w:rsidRPr="0014645C">
              <w:rPr>
                <w:rStyle w:val="Hypertextovprepojenie"/>
                <w:sz w:val="17"/>
                <w:szCs w:val="17"/>
              </w:rPr>
              <w:t>4.1</w:t>
            </w:r>
            <w:r w:rsidR="00FA7A4F" w:rsidRPr="0014645C">
              <w:rPr>
                <w:sz w:val="17"/>
                <w:szCs w:val="17"/>
                <w:lang w:eastAsia="sk-SK"/>
              </w:rPr>
              <w:tab/>
            </w:r>
            <w:r w:rsidR="00FA7A4F" w:rsidRPr="0014645C">
              <w:rPr>
                <w:rStyle w:val="Hypertextovprepojenie"/>
                <w:sz w:val="17"/>
                <w:szCs w:val="17"/>
              </w:rPr>
              <w:t>Administratívne overenie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_Toc458515687 \h </w:instrText>
            </w:r>
            <w:r w:rsidR="00FA7A4F" w:rsidRPr="0014645C">
              <w:rPr>
                <w:webHidden/>
                <w:sz w:val="17"/>
                <w:szCs w:val="17"/>
              </w:rPr>
            </w:r>
            <w:r w:rsidR="00FA7A4F" w:rsidRPr="0014645C">
              <w:rPr>
                <w:webHidden/>
                <w:sz w:val="17"/>
                <w:szCs w:val="17"/>
              </w:rPr>
              <w:fldChar w:fldCharType="separate"/>
            </w:r>
            <w:r w:rsidR="00720541">
              <w:rPr>
                <w:webHidden/>
                <w:sz w:val="17"/>
                <w:szCs w:val="17"/>
              </w:rPr>
              <w:t>72</w:t>
            </w:r>
            <w:r w:rsidR="00FA7A4F" w:rsidRPr="0014645C">
              <w:rPr>
                <w:webHidden/>
                <w:sz w:val="17"/>
                <w:szCs w:val="17"/>
              </w:rPr>
              <w:fldChar w:fldCharType="end"/>
            </w:r>
          </w:hyperlink>
        </w:p>
        <w:p w14:paraId="50C184EA" w14:textId="378630AA" w:rsidR="00FA7A4F" w:rsidRPr="0014645C" w:rsidRDefault="003C4051" w:rsidP="003E1DAA">
          <w:pPr>
            <w:pStyle w:val="Obsah2"/>
            <w:rPr>
              <w:sz w:val="17"/>
              <w:szCs w:val="17"/>
              <w:lang w:eastAsia="sk-SK"/>
            </w:rPr>
          </w:pPr>
          <w:hyperlink w:anchor="_Toc458515688" w:history="1">
            <w:r w:rsidR="00FA7A4F" w:rsidRPr="0014645C">
              <w:rPr>
                <w:rStyle w:val="Hypertextovprepojenie"/>
                <w:sz w:val="17"/>
                <w:szCs w:val="17"/>
              </w:rPr>
              <w:t>4.2</w:t>
            </w:r>
            <w:r w:rsidR="00FA7A4F" w:rsidRPr="0014645C">
              <w:rPr>
                <w:sz w:val="17"/>
                <w:szCs w:val="17"/>
                <w:lang w:eastAsia="sk-SK"/>
              </w:rPr>
              <w:tab/>
            </w:r>
            <w:r w:rsidR="00FA7A4F" w:rsidRPr="0014645C">
              <w:rPr>
                <w:rStyle w:val="Hypertextovprepojenie"/>
                <w:sz w:val="17"/>
                <w:szCs w:val="17"/>
              </w:rPr>
              <w:t>Odborné hodnotenie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_Toc458515688 \h </w:instrText>
            </w:r>
            <w:r w:rsidR="00FA7A4F" w:rsidRPr="0014645C">
              <w:rPr>
                <w:webHidden/>
                <w:sz w:val="17"/>
                <w:szCs w:val="17"/>
              </w:rPr>
            </w:r>
            <w:r w:rsidR="00FA7A4F" w:rsidRPr="0014645C">
              <w:rPr>
                <w:webHidden/>
                <w:sz w:val="17"/>
                <w:szCs w:val="17"/>
              </w:rPr>
              <w:fldChar w:fldCharType="separate"/>
            </w:r>
            <w:r w:rsidR="00720541">
              <w:rPr>
                <w:webHidden/>
                <w:sz w:val="17"/>
                <w:szCs w:val="17"/>
              </w:rPr>
              <w:t>73</w:t>
            </w:r>
            <w:r w:rsidR="00FA7A4F" w:rsidRPr="0014645C">
              <w:rPr>
                <w:webHidden/>
                <w:sz w:val="17"/>
                <w:szCs w:val="17"/>
              </w:rPr>
              <w:fldChar w:fldCharType="end"/>
            </w:r>
          </w:hyperlink>
        </w:p>
        <w:p w14:paraId="2B14ECA3" w14:textId="3205C9E4" w:rsidR="00FA7A4F" w:rsidRPr="0014645C" w:rsidRDefault="003C4051" w:rsidP="003E1DAA">
          <w:pPr>
            <w:pStyle w:val="Obsah2"/>
            <w:rPr>
              <w:sz w:val="17"/>
              <w:szCs w:val="17"/>
              <w:lang w:eastAsia="sk-SK"/>
            </w:rPr>
          </w:pPr>
          <w:hyperlink w:anchor="_Toc458515689" w:history="1">
            <w:r w:rsidR="00FA7A4F" w:rsidRPr="0014645C">
              <w:rPr>
                <w:rStyle w:val="Hypertextovprepojenie"/>
                <w:sz w:val="17"/>
                <w:szCs w:val="17"/>
              </w:rPr>
              <w:t>4.3</w:t>
            </w:r>
            <w:r w:rsidR="00FA7A4F" w:rsidRPr="0014645C">
              <w:rPr>
                <w:sz w:val="17"/>
                <w:szCs w:val="17"/>
                <w:lang w:eastAsia="sk-SK"/>
              </w:rPr>
              <w:tab/>
            </w:r>
            <w:r w:rsidR="00FA7A4F" w:rsidRPr="0014645C">
              <w:rPr>
                <w:rStyle w:val="Hypertextovprepojenie"/>
                <w:sz w:val="17"/>
                <w:szCs w:val="17"/>
              </w:rPr>
              <w:t>Vydávanie rozhodnutia a zverejňovanie</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_Toc458515689 \h </w:instrText>
            </w:r>
            <w:r w:rsidR="00FA7A4F" w:rsidRPr="0014645C">
              <w:rPr>
                <w:webHidden/>
                <w:sz w:val="17"/>
                <w:szCs w:val="17"/>
              </w:rPr>
            </w:r>
            <w:r w:rsidR="00FA7A4F" w:rsidRPr="0014645C">
              <w:rPr>
                <w:webHidden/>
                <w:sz w:val="17"/>
                <w:szCs w:val="17"/>
              </w:rPr>
              <w:fldChar w:fldCharType="separate"/>
            </w:r>
            <w:r w:rsidR="00720541">
              <w:rPr>
                <w:webHidden/>
                <w:sz w:val="17"/>
                <w:szCs w:val="17"/>
              </w:rPr>
              <w:t>73</w:t>
            </w:r>
            <w:r w:rsidR="00FA7A4F" w:rsidRPr="0014645C">
              <w:rPr>
                <w:webHidden/>
                <w:sz w:val="17"/>
                <w:szCs w:val="17"/>
              </w:rPr>
              <w:fldChar w:fldCharType="end"/>
            </w:r>
          </w:hyperlink>
        </w:p>
        <w:p w14:paraId="5CC6E4B5" w14:textId="231F0B65" w:rsidR="00FA7A4F" w:rsidRPr="0014645C" w:rsidRDefault="003C4051" w:rsidP="003E1DAA">
          <w:pPr>
            <w:pStyle w:val="Obsah2"/>
            <w:rPr>
              <w:sz w:val="17"/>
              <w:szCs w:val="17"/>
              <w:lang w:eastAsia="sk-SK"/>
            </w:rPr>
          </w:pPr>
          <w:hyperlink w:anchor="_Toc458515690" w:history="1">
            <w:r w:rsidR="00FA7A4F" w:rsidRPr="0014645C">
              <w:rPr>
                <w:rStyle w:val="Hypertextovprepojenie"/>
                <w:sz w:val="17"/>
                <w:szCs w:val="17"/>
              </w:rPr>
              <w:t>4.4</w:t>
            </w:r>
            <w:r w:rsidR="00FA7A4F" w:rsidRPr="0014645C">
              <w:rPr>
                <w:sz w:val="17"/>
                <w:szCs w:val="17"/>
                <w:lang w:eastAsia="sk-SK"/>
              </w:rPr>
              <w:tab/>
            </w:r>
            <w:r w:rsidR="00FA7A4F" w:rsidRPr="0014645C">
              <w:rPr>
                <w:rStyle w:val="Hypertextovprepojenie"/>
                <w:sz w:val="17"/>
                <w:szCs w:val="17"/>
              </w:rPr>
              <w:t>Opravné prostriedky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_Toc458515690 \h </w:instrText>
            </w:r>
            <w:r w:rsidR="00FA7A4F" w:rsidRPr="0014645C">
              <w:rPr>
                <w:webHidden/>
                <w:sz w:val="17"/>
                <w:szCs w:val="17"/>
              </w:rPr>
            </w:r>
            <w:r w:rsidR="00FA7A4F" w:rsidRPr="0014645C">
              <w:rPr>
                <w:webHidden/>
                <w:sz w:val="17"/>
                <w:szCs w:val="17"/>
              </w:rPr>
              <w:fldChar w:fldCharType="separate"/>
            </w:r>
            <w:r w:rsidR="00720541">
              <w:rPr>
                <w:webHidden/>
                <w:sz w:val="17"/>
                <w:szCs w:val="17"/>
              </w:rPr>
              <w:t>75</w:t>
            </w:r>
            <w:r w:rsidR="00FA7A4F" w:rsidRPr="0014645C">
              <w:rPr>
                <w:webHidden/>
                <w:sz w:val="17"/>
                <w:szCs w:val="17"/>
              </w:rPr>
              <w:fldChar w:fldCharType="end"/>
            </w:r>
          </w:hyperlink>
        </w:p>
        <w:p w14:paraId="5540D622" w14:textId="7904D3D1" w:rsidR="00FA7A4F" w:rsidRPr="0014645C" w:rsidRDefault="003C4051" w:rsidP="003E1DAA">
          <w:pPr>
            <w:pStyle w:val="Obsah3"/>
            <w:rPr>
              <w:noProof/>
              <w:sz w:val="17"/>
              <w:szCs w:val="17"/>
              <w:lang w:val="sk-SK" w:eastAsia="sk-SK"/>
            </w:rPr>
          </w:pPr>
          <w:hyperlink w:anchor="_Toc458515691" w:history="1">
            <w:r w:rsidR="00FA7A4F" w:rsidRPr="0014645C">
              <w:rPr>
                <w:rStyle w:val="Hypertextovprepojenie"/>
                <w:noProof/>
                <w:sz w:val="17"/>
                <w:szCs w:val="17"/>
                <w:lang w:val="sk-SK"/>
              </w:rPr>
              <w:t>4.4.1</w:t>
            </w:r>
            <w:r w:rsidR="00FA7A4F" w:rsidRPr="0014645C">
              <w:rPr>
                <w:noProof/>
                <w:sz w:val="17"/>
                <w:szCs w:val="17"/>
                <w:lang w:val="sk-SK" w:eastAsia="sk-SK"/>
              </w:rPr>
              <w:tab/>
            </w:r>
            <w:r w:rsidR="00FA7A4F" w:rsidRPr="0014645C">
              <w:rPr>
                <w:rStyle w:val="Hypertextovprepojenie"/>
                <w:noProof/>
                <w:sz w:val="17"/>
                <w:szCs w:val="17"/>
                <w:lang w:val="sk-SK"/>
              </w:rPr>
              <w:t>Odvolanie a odvolacie konanie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_Toc458515691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75</w:t>
            </w:r>
            <w:r w:rsidR="00FA7A4F" w:rsidRPr="0014645C">
              <w:rPr>
                <w:noProof/>
                <w:webHidden/>
                <w:sz w:val="17"/>
                <w:szCs w:val="17"/>
                <w:lang w:val="sk-SK"/>
              </w:rPr>
              <w:fldChar w:fldCharType="end"/>
            </w:r>
          </w:hyperlink>
        </w:p>
        <w:p w14:paraId="3363C326" w14:textId="493EE69F" w:rsidR="00FA7A4F" w:rsidRPr="0014645C" w:rsidRDefault="003C4051" w:rsidP="003E1DAA">
          <w:pPr>
            <w:pStyle w:val="Obsah3"/>
            <w:rPr>
              <w:noProof/>
              <w:sz w:val="17"/>
              <w:szCs w:val="17"/>
              <w:lang w:val="sk-SK" w:eastAsia="sk-SK"/>
            </w:rPr>
          </w:pPr>
          <w:hyperlink w:anchor="_Toc458515692" w:history="1">
            <w:r w:rsidR="00FA7A4F" w:rsidRPr="0014645C">
              <w:rPr>
                <w:rStyle w:val="Hypertextovprepojenie"/>
                <w:noProof/>
                <w:sz w:val="17"/>
                <w:szCs w:val="17"/>
                <w:lang w:val="sk-SK"/>
              </w:rPr>
              <w:t>4.4.2</w:t>
            </w:r>
            <w:r w:rsidR="00FA7A4F" w:rsidRPr="0014645C">
              <w:rPr>
                <w:noProof/>
                <w:sz w:val="17"/>
                <w:szCs w:val="17"/>
                <w:lang w:val="sk-SK" w:eastAsia="sk-SK"/>
              </w:rPr>
              <w:tab/>
            </w:r>
            <w:r w:rsidR="00FA7A4F" w:rsidRPr="0014645C">
              <w:rPr>
                <w:rStyle w:val="Hypertextovprepojenie"/>
                <w:noProof/>
                <w:sz w:val="17"/>
                <w:szCs w:val="17"/>
                <w:lang w:val="sk-SK"/>
              </w:rPr>
              <w:t>Preskúmanie rozhodnutia mimo odvolacieho konania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_Toc458515692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75</w:t>
            </w:r>
            <w:r w:rsidR="00FA7A4F" w:rsidRPr="0014645C">
              <w:rPr>
                <w:noProof/>
                <w:webHidden/>
                <w:sz w:val="17"/>
                <w:szCs w:val="17"/>
                <w:lang w:val="sk-SK"/>
              </w:rPr>
              <w:fldChar w:fldCharType="end"/>
            </w:r>
          </w:hyperlink>
        </w:p>
        <w:p w14:paraId="154258C2" w14:textId="0D22389B" w:rsidR="00FA7A4F" w:rsidRPr="0014645C" w:rsidRDefault="003C4051" w:rsidP="003E1DAA">
          <w:pPr>
            <w:pStyle w:val="Obsah3"/>
            <w:rPr>
              <w:noProof/>
              <w:sz w:val="17"/>
              <w:szCs w:val="17"/>
              <w:lang w:val="sk-SK" w:eastAsia="sk-SK"/>
            </w:rPr>
          </w:pPr>
          <w:hyperlink w:anchor="_Toc458515693" w:history="1">
            <w:r w:rsidR="00FA7A4F" w:rsidRPr="0014645C">
              <w:rPr>
                <w:rStyle w:val="Hypertextovprepojenie"/>
                <w:noProof/>
                <w:sz w:val="17"/>
                <w:szCs w:val="17"/>
                <w:lang w:val="sk-SK"/>
              </w:rPr>
              <w:t>4.4.3</w:t>
            </w:r>
            <w:r w:rsidR="00FA7A4F" w:rsidRPr="0014645C">
              <w:rPr>
                <w:noProof/>
                <w:sz w:val="17"/>
                <w:szCs w:val="17"/>
                <w:lang w:val="sk-SK" w:eastAsia="sk-SK"/>
              </w:rPr>
              <w:tab/>
            </w:r>
            <w:r w:rsidR="00FA7A4F" w:rsidRPr="0014645C">
              <w:rPr>
                <w:rStyle w:val="Hypertextovprepojenie"/>
                <w:noProof/>
                <w:sz w:val="17"/>
                <w:szCs w:val="17"/>
                <w:lang w:val="sk-SK"/>
              </w:rPr>
              <w:t>Oprava rozhodnutia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_Toc458515693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76</w:t>
            </w:r>
            <w:r w:rsidR="00FA7A4F" w:rsidRPr="0014645C">
              <w:rPr>
                <w:noProof/>
                <w:webHidden/>
                <w:sz w:val="17"/>
                <w:szCs w:val="17"/>
                <w:lang w:val="sk-SK"/>
              </w:rPr>
              <w:fldChar w:fldCharType="end"/>
            </w:r>
          </w:hyperlink>
        </w:p>
        <w:p w14:paraId="2D53B6B0" w14:textId="74E259CA" w:rsidR="00FA7A4F" w:rsidRPr="0014645C" w:rsidRDefault="003C4051">
          <w:pPr>
            <w:pStyle w:val="Obsah1"/>
            <w:rPr>
              <w:b w:val="0"/>
              <w:noProof/>
              <w:sz w:val="17"/>
              <w:szCs w:val="17"/>
              <w:lang w:val="sk-SK" w:eastAsia="sk-SK"/>
            </w:rPr>
          </w:pPr>
          <w:hyperlink w:anchor="_Toc458515694" w:history="1">
            <w:r w:rsidR="00FA7A4F" w:rsidRPr="0014645C">
              <w:rPr>
                <w:rStyle w:val="Hypertextovprepojenie"/>
                <w:b w:val="0"/>
                <w:noProof/>
                <w:sz w:val="17"/>
                <w:szCs w:val="17"/>
                <w:lang w:val="sk-SK"/>
              </w:rPr>
              <w:t>5.</w:t>
            </w:r>
            <w:r w:rsidR="00FA7A4F" w:rsidRPr="0014645C">
              <w:rPr>
                <w:b w:val="0"/>
                <w:noProof/>
                <w:sz w:val="17"/>
                <w:szCs w:val="17"/>
                <w:lang w:val="sk-SK" w:eastAsia="sk-SK"/>
              </w:rPr>
              <w:tab/>
            </w:r>
            <w:r w:rsidR="00FA7A4F" w:rsidRPr="0014645C">
              <w:rPr>
                <w:rStyle w:val="Hypertextovprepojenie"/>
                <w:b w:val="0"/>
                <w:noProof/>
                <w:sz w:val="17"/>
                <w:szCs w:val="17"/>
                <w:lang w:val="sk-SK"/>
              </w:rPr>
              <w:t>Informácia o horizontálnych princípoch</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_Toc458515694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77</w:t>
            </w:r>
            <w:r w:rsidR="00FA7A4F" w:rsidRPr="0014645C">
              <w:rPr>
                <w:b w:val="0"/>
                <w:noProof/>
                <w:webHidden/>
                <w:sz w:val="17"/>
                <w:szCs w:val="17"/>
                <w:lang w:val="sk-SK"/>
              </w:rPr>
              <w:fldChar w:fldCharType="end"/>
            </w:r>
          </w:hyperlink>
        </w:p>
        <w:p w14:paraId="7F9437DB" w14:textId="2A9B7F2A" w:rsidR="00FA7A4F" w:rsidRPr="0014645C" w:rsidRDefault="003C4051">
          <w:pPr>
            <w:pStyle w:val="Obsah1"/>
            <w:rPr>
              <w:b w:val="0"/>
              <w:noProof/>
              <w:sz w:val="17"/>
              <w:szCs w:val="17"/>
              <w:lang w:val="sk-SK" w:eastAsia="sk-SK"/>
            </w:rPr>
          </w:pPr>
          <w:hyperlink w:anchor="_Toc458515695" w:history="1">
            <w:r w:rsidR="00FA7A4F" w:rsidRPr="0014645C">
              <w:rPr>
                <w:rStyle w:val="Hypertextovprepojenie"/>
                <w:b w:val="0"/>
                <w:noProof/>
                <w:sz w:val="17"/>
                <w:szCs w:val="17"/>
                <w:lang w:val="sk-SK"/>
              </w:rPr>
              <w:t>6.</w:t>
            </w:r>
            <w:r w:rsidR="00FA7A4F" w:rsidRPr="0014645C">
              <w:rPr>
                <w:b w:val="0"/>
                <w:noProof/>
                <w:sz w:val="17"/>
                <w:szCs w:val="17"/>
                <w:lang w:val="sk-SK" w:eastAsia="sk-SK"/>
              </w:rPr>
              <w:tab/>
            </w:r>
            <w:r w:rsidR="00FA7A4F" w:rsidRPr="0014645C">
              <w:rPr>
                <w:rStyle w:val="Hypertextovprepojenie"/>
                <w:b w:val="0"/>
                <w:noProof/>
                <w:sz w:val="17"/>
                <w:szCs w:val="17"/>
                <w:lang w:val="sk-SK"/>
              </w:rPr>
              <w:t>Uzavretie zmluvy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80</w:t>
            </w:r>
            <w:r w:rsidR="00FA7A4F" w:rsidRPr="0014645C">
              <w:rPr>
                <w:b w:val="0"/>
                <w:noProof/>
                <w:webHidden/>
                <w:sz w:val="17"/>
                <w:szCs w:val="17"/>
                <w:lang w:val="sk-SK"/>
              </w:rPr>
              <w:fldChar w:fldCharType="end"/>
            </w:r>
          </w:hyperlink>
        </w:p>
        <w:p w14:paraId="742FB60E" w14:textId="2A6A2D93" w:rsidR="00FA7A4F" w:rsidRPr="0014645C" w:rsidRDefault="003C4051">
          <w:pPr>
            <w:pStyle w:val="Obsah1"/>
            <w:rPr>
              <w:b w:val="0"/>
              <w:noProof/>
              <w:sz w:val="17"/>
              <w:szCs w:val="17"/>
              <w:lang w:val="sk-SK" w:eastAsia="sk-SK"/>
            </w:rPr>
          </w:pPr>
          <w:hyperlink w:anchor="_Toc458515696" w:history="1">
            <w:r w:rsidR="00FA7A4F" w:rsidRPr="0014645C">
              <w:rPr>
                <w:rStyle w:val="Hypertextovprepojenie"/>
                <w:b w:val="0"/>
                <w:noProof/>
                <w:sz w:val="17"/>
                <w:szCs w:val="17"/>
                <w:lang w:val="sk-SK"/>
              </w:rPr>
              <w:t>7.</w:t>
            </w:r>
            <w:r w:rsidR="00FA7A4F" w:rsidRPr="0014645C">
              <w:rPr>
                <w:b w:val="0"/>
                <w:noProof/>
                <w:sz w:val="17"/>
                <w:szCs w:val="17"/>
                <w:lang w:val="sk-SK" w:eastAsia="sk-SK"/>
              </w:rPr>
              <w:tab/>
            </w:r>
            <w:r w:rsidR="00FA7A4F" w:rsidRPr="0014645C">
              <w:rPr>
                <w:rStyle w:val="Hypertextovprepojenie"/>
                <w:b w:val="0"/>
                <w:noProof/>
                <w:sz w:val="17"/>
                <w:szCs w:val="17"/>
                <w:lang w:val="sk-SK"/>
              </w:rPr>
              <w:t>Komunikácia medzi žiadateľmi a RO pre OP EVS</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82</w:t>
            </w:r>
            <w:r w:rsidR="00FA7A4F" w:rsidRPr="0014645C">
              <w:rPr>
                <w:b w:val="0"/>
                <w:noProof/>
                <w:webHidden/>
                <w:sz w:val="17"/>
                <w:szCs w:val="17"/>
                <w:lang w:val="sk-SK"/>
              </w:rPr>
              <w:fldChar w:fldCharType="end"/>
            </w:r>
          </w:hyperlink>
        </w:p>
        <w:p w14:paraId="65682DB2" w14:textId="46632689" w:rsidR="00FA7A4F" w:rsidRPr="0014645C" w:rsidRDefault="003C4051" w:rsidP="003E1DAA">
          <w:pPr>
            <w:pStyle w:val="Obsah2"/>
            <w:rPr>
              <w:sz w:val="17"/>
              <w:szCs w:val="17"/>
              <w:lang w:eastAsia="sk-SK"/>
            </w:rPr>
          </w:pPr>
          <w:hyperlink w:anchor="_Toc458515697" w:history="1">
            <w:r w:rsidR="00FA7A4F" w:rsidRPr="0014645C">
              <w:rPr>
                <w:rStyle w:val="Hypertextovprepojenie"/>
                <w:rFonts w:cs="Arial"/>
                <w:sz w:val="17"/>
                <w:szCs w:val="17"/>
              </w:rPr>
              <w:t>7.1 Žiadateľ (potenciálny prijímateľ)</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_Toc458515697 \h </w:instrText>
            </w:r>
            <w:r w:rsidR="00FA7A4F" w:rsidRPr="0014645C">
              <w:rPr>
                <w:webHidden/>
                <w:sz w:val="17"/>
                <w:szCs w:val="17"/>
              </w:rPr>
            </w:r>
            <w:r w:rsidR="00FA7A4F" w:rsidRPr="0014645C">
              <w:rPr>
                <w:webHidden/>
                <w:sz w:val="17"/>
                <w:szCs w:val="17"/>
              </w:rPr>
              <w:fldChar w:fldCharType="separate"/>
            </w:r>
            <w:r w:rsidR="00720541">
              <w:rPr>
                <w:webHidden/>
                <w:sz w:val="17"/>
                <w:szCs w:val="17"/>
              </w:rPr>
              <w:t>82</w:t>
            </w:r>
            <w:r w:rsidR="00FA7A4F" w:rsidRPr="0014645C">
              <w:rPr>
                <w:webHidden/>
                <w:sz w:val="17"/>
                <w:szCs w:val="17"/>
              </w:rPr>
              <w:fldChar w:fldCharType="end"/>
            </w:r>
          </w:hyperlink>
        </w:p>
        <w:p w14:paraId="68ADF42E" w14:textId="64CA3035" w:rsidR="00FA7A4F" w:rsidRPr="0014645C" w:rsidRDefault="003C4051" w:rsidP="003E1DAA">
          <w:pPr>
            <w:pStyle w:val="Obsah2"/>
            <w:rPr>
              <w:sz w:val="17"/>
              <w:szCs w:val="17"/>
              <w:lang w:eastAsia="sk-SK"/>
            </w:rPr>
          </w:pPr>
          <w:hyperlink w:anchor="_Toc458515698" w:history="1">
            <w:r w:rsidR="00FA7A4F" w:rsidRPr="0014645C">
              <w:rPr>
                <w:rStyle w:val="Hypertextovprepojenie"/>
                <w:sz w:val="17"/>
                <w:szCs w:val="17"/>
              </w:rPr>
              <w:t>7.2 Na úrovni CKO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_Toc458515698 \h </w:instrText>
            </w:r>
            <w:r w:rsidR="00FA7A4F" w:rsidRPr="0014645C">
              <w:rPr>
                <w:webHidden/>
                <w:sz w:val="17"/>
                <w:szCs w:val="17"/>
              </w:rPr>
            </w:r>
            <w:r w:rsidR="00FA7A4F" w:rsidRPr="0014645C">
              <w:rPr>
                <w:webHidden/>
                <w:sz w:val="17"/>
                <w:szCs w:val="17"/>
              </w:rPr>
              <w:fldChar w:fldCharType="separate"/>
            </w:r>
            <w:r w:rsidR="00720541">
              <w:rPr>
                <w:webHidden/>
                <w:sz w:val="17"/>
                <w:szCs w:val="17"/>
              </w:rPr>
              <w:t>82</w:t>
            </w:r>
            <w:r w:rsidR="00FA7A4F" w:rsidRPr="0014645C">
              <w:rPr>
                <w:webHidden/>
                <w:sz w:val="17"/>
                <w:szCs w:val="17"/>
              </w:rPr>
              <w:fldChar w:fldCharType="end"/>
            </w:r>
          </w:hyperlink>
        </w:p>
        <w:p w14:paraId="747D85D7" w14:textId="3BA8444F" w:rsidR="00FA7A4F" w:rsidRPr="0014645C" w:rsidRDefault="003C4051" w:rsidP="003E1DAA">
          <w:pPr>
            <w:pStyle w:val="Obsah2"/>
            <w:rPr>
              <w:sz w:val="17"/>
              <w:szCs w:val="17"/>
              <w:lang w:eastAsia="sk-SK"/>
            </w:rPr>
          </w:pPr>
          <w:hyperlink w:anchor="_Toc458515699" w:history="1">
            <w:r w:rsidR="00FA7A4F" w:rsidRPr="0014645C">
              <w:rPr>
                <w:rStyle w:val="Hypertextovprepojenie"/>
                <w:sz w:val="17"/>
                <w:szCs w:val="17"/>
              </w:rPr>
              <w:t>7.3</w:t>
            </w:r>
            <w:r w:rsidR="00FA7A4F" w:rsidRPr="0014645C">
              <w:rPr>
                <w:sz w:val="17"/>
                <w:szCs w:val="17"/>
                <w:lang w:eastAsia="sk-SK"/>
              </w:rPr>
              <w:tab/>
            </w:r>
            <w:r w:rsidR="00FA7A4F" w:rsidRPr="0014645C">
              <w:rPr>
                <w:rStyle w:val="Hypertextovprepojenie"/>
                <w:sz w:val="17"/>
                <w:szCs w:val="17"/>
              </w:rPr>
              <w:t>Na úrovni RO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_Toc458515699 \h </w:instrText>
            </w:r>
            <w:r w:rsidR="00FA7A4F" w:rsidRPr="0014645C">
              <w:rPr>
                <w:webHidden/>
                <w:sz w:val="17"/>
                <w:szCs w:val="17"/>
              </w:rPr>
            </w:r>
            <w:r w:rsidR="00FA7A4F" w:rsidRPr="0014645C">
              <w:rPr>
                <w:webHidden/>
                <w:sz w:val="17"/>
                <w:szCs w:val="17"/>
              </w:rPr>
              <w:fldChar w:fldCharType="separate"/>
            </w:r>
            <w:r w:rsidR="00720541">
              <w:rPr>
                <w:webHidden/>
                <w:sz w:val="17"/>
                <w:szCs w:val="17"/>
              </w:rPr>
              <w:t>83</w:t>
            </w:r>
            <w:r w:rsidR="00FA7A4F" w:rsidRPr="0014645C">
              <w:rPr>
                <w:webHidden/>
                <w:sz w:val="17"/>
                <w:szCs w:val="17"/>
              </w:rPr>
              <w:fldChar w:fldCharType="end"/>
            </w:r>
          </w:hyperlink>
        </w:p>
        <w:p w14:paraId="0E846FFC" w14:textId="4151697C" w:rsidR="00FA7A4F" w:rsidRPr="0014645C" w:rsidRDefault="003C4051">
          <w:pPr>
            <w:pStyle w:val="Obsah1"/>
            <w:rPr>
              <w:b w:val="0"/>
              <w:noProof/>
              <w:sz w:val="17"/>
              <w:szCs w:val="17"/>
              <w:lang w:val="sk-SK" w:eastAsia="sk-SK"/>
            </w:rPr>
          </w:pPr>
          <w:hyperlink w:anchor="_Toc458515700" w:history="1">
            <w:r w:rsidR="00FA7A4F" w:rsidRPr="0014645C">
              <w:rPr>
                <w:rStyle w:val="Hypertextovprepojenie"/>
                <w:rFonts w:cs="Arial"/>
                <w:b w:val="0"/>
                <w:noProof/>
                <w:sz w:val="17"/>
                <w:szCs w:val="17"/>
                <w:lang w:val="sk-SK"/>
              </w:rPr>
              <w:t>8.</w:t>
            </w:r>
            <w:r w:rsidR="00FA7A4F" w:rsidRPr="0014645C">
              <w:rPr>
                <w:b w:val="0"/>
                <w:noProof/>
                <w:sz w:val="17"/>
                <w:szCs w:val="17"/>
                <w:lang w:val="sk-SK" w:eastAsia="sk-SK"/>
              </w:rPr>
              <w:tab/>
            </w:r>
            <w:r w:rsidR="00FA7A4F" w:rsidRPr="0014645C">
              <w:rPr>
                <w:rStyle w:val="Hypertextovprepojenie"/>
                <w:rFonts w:cs="Arial"/>
                <w:b w:val="0"/>
                <w:noProof/>
                <w:sz w:val="17"/>
                <w:szCs w:val="17"/>
                <w:lang w:val="sk-SK"/>
              </w:rPr>
              <w:t>Prechodné a záverečné ustanovenia</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_Toc458515700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86</w:t>
            </w:r>
            <w:r w:rsidR="00FA7A4F" w:rsidRPr="0014645C">
              <w:rPr>
                <w:b w:val="0"/>
                <w:noProof/>
                <w:webHidden/>
                <w:sz w:val="17"/>
                <w:szCs w:val="17"/>
                <w:lang w:val="sk-SK"/>
              </w:rPr>
              <w:fldChar w:fldCharType="end"/>
            </w:r>
          </w:hyperlink>
        </w:p>
        <w:p w14:paraId="09C8D929" w14:textId="6B488B44" w:rsidR="00FA7A4F" w:rsidRPr="0014645C" w:rsidRDefault="003C4051">
          <w:pPr>
            <w:pStyle w:val="Obsah1"/>
            <w:rPr>
              <w:b w:val="0"/>
              <w:noProof/>
              <w:sz w:val="17"/>
              <w:szCs w:val="17"/>
              <w:lang w:val="sk-SK" w:eastAsia="sk-SK"/>
            </w:rPr>
          </w:pPr>
          <w:hyperlink w:anchor="_Toc458515701" w:history="1">
            <w:r w:rsidR="00FA7A4F" w:rsidRPr="0014645C">
              <w:rPr>
                <w:rStyle w:val="Hypertextovprepojenie"/>
                <w:b w:val="0"/>
                <w:noProof/>
                <w:sz w:val="17"/>
                <w:szCs w:val="17"/>
                <w:lang w:val="sk-SK"/>
              </w:rPr>
              <w:t>9.</w:t>
            </w:r>
            <w:r w:rsidR="00FA7A4F" w:rsidRPr="0014645C">
              <w:rPr>
                <w:b w:val="0"/>
                <w:noProof/>
                <w:sz w:val="17"/>
                <w:szCs w:val="17"/>
                <w:lang w:val="sk-SK" w:eastAsia="sk-SK"/>
              </w:rPr>
              <w:tab/>
            </w:r>
            <w:r w:rsidR="00FA7A4F" w:rsidRPr="0014645C">
              <w:rPr>
                <w:rStyle w:val="Hypertextovprepojenie"/>
                <w:b w:val="0"/>
                <w:noProof/>
                <w:sz w:val="17"/>
                <w:szCs w:val="17"/>
                <w:lang w:val="sk-SK"/>
              </w:rPr>
              <w:t>Prílohy</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_Toc458515701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87</w:t>
            </w:r>
            <w:r w:rsidR="00FA7A4F" w:rsidRPr="0014645C">
              <w:rPr>
                <w:b w:val="0"/>
                <w:noProof/>
                <w:webHidden/>
                <w:sz w:val="17"/>
                <w:szCs w:val="17"/>
                <w:lang w:val="sk-SK"/>
              </w:rPr>
              <w:fldChar w:fldCharType="end"/>
            </w:r>
          </w:hyperlink>
        </w:p>
        <w:p w14:paraId="759036C6" w14:textId="41EB66EC" w:rsidR="00551D65" w:rsidRPr="0014645C" w:rsidRDefault="00551D65">
          <w:pPr>
            <w:rPr>
              <w:sz w:val="17"/>
              <w:szCs w:val="17"/>
              <w:lang w:val="sk-SK"/>
            </w:rPr>
          </w:pPr>
          <w:r w:rsidRPr="0014645C">
            <w:rPr>
              <w:b/>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1" w:name="_Toc458515635"/>
      <w:bookmarkStart w:id="2" w:name="_Toc417648874"/>
      <w:bookmarkStart w:id="3" w:name="_Toc440354963"/>
      <w:bookmarkStart w:id="4" w:name="_Toc440375294"/>
      <w:r w:rsidRPr="0014645C">
        <w:rPr>
          <w:lang w:val="sk-SK"/>
        </w:rPr>
        <w:lastRenderedPageBreak/>
        <w:t>1.</w:t>
      </w:r>
      <w:r w:rsidRPr="0014645C">
        <w:rPr>
          <w:lang w:val="sk-SK"/>
        </w:rPr>
        <w:tab/>
        <w:t>Všeobecné informácie</w:t>
      </w:r>
      <w:bookmarkEnd w:id="1"/>
    </w:p>
    <w:p w14:paraId="58484455" w14:textId="2680354A" w:rsidR="00551D65" w:rsidRPr="0014645C" w:rsidRDefault="00551D65" w:rsidP="00551D65">
      <w:pPr>
        <w:pStyle w:val="Nadpis2"/>
        <w:spacing w:line="480" w:lineRule="auto"/>
        <w:rPr>
          <w:b/>
          <w:lang w:val="sk-SK"/>
        </w:rPr>
      </w:pPr>
      <w:bookmarkStart w:id="5" w:name="_Toc458515636"/>
      <w:r w:rsidRPr="0014645C">
        <w:rPr>
          <w:b/>
          <w:lang w:val="sk-SK"/>
        </w:rPr>
        <w:t>1.1</w:t>
      </w:r>
      <w:r w:rsidRPr="0014645C">
        <w:rPr>
          <w:b/>
          <w:lang w:val="sk-SK"/>
        </w:rPr>
        <w:tab/>
        <w:t>Cieľ príručky</w:t>
      </w:r>
      <w:bookmarkEnd w:id="5"/>
    </w:p>
    <w:p w14:paraId="2A81CD13" w14:textId="60406A13" w:rsidR="000867AE" w:rsidRPr="0014645C" w:rsidRDefault="000867AE" w:rsidP="008C2173">
      <w:pPr>
        <w:pStyle w:val="BodyText1"/>
        <w:jc w:val="both"/>
        <w:rPr>
          <w:lang w:val="sk-SK"/>
        </w:rPr>
      </w:pPr>
      <w:bookmarkStart w:id="6" w:name="_Toc417132717"/>
      <w:bookmarkEnd w:id="2"/>
      <w:bookmarkEnd w:id="3"/>
      <w:bookmarkEnd w:id="4"/>
      <w:bookmarkEnd w:id="6"/>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BCF4C83"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www.reformuj.sk</w:t>
      </w:r>
      <w:r w:rsidRPr="0014645C">
        <w:rPr>
          <w:lang w:val="sk-SK"/>
        </w:rPr>
        <w:t xml:space="preserve"> 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7" w:name="_Toc417132480"/>
      <w:bookmarkStart w:id="8" w:name="_Toc417648877"/>
      <w:bookmarkStart w:id="9" w:name="_Toc440354966"/>
      <w:bookmarkStart w:id="10" w:name="_Toc440375297"/>
      <w:bookmarkStart w:id="11" w:name="_Toc458432885"/>
      <w:bookmarkStart w:id="12" w:name="_Toc458515637"/>
      <w:r w:rsidRPr="0014645C">
        <w:rPr>
          <w:b/>
          <w:lang w:val="sk-SK"/>
        </w:rPr>
        <w:t>1.2</w:t>
      </w:r>
      <w:r w:rsidRPr="0014645C">
        <w:rPr>
          <w:b/>
          <w:lang w:val="sk-SK"/>
        </w:rPr>
        <w:tab/>
      </w:r>
      <w:r w:rsidR="001918B9" w:rsidRPr="0014645C">
        <w:rPr>
          <w:b/>
          <w:lang w:val="sk-SK"/>
        </w:rPr>
        <w:t>Platnosť príručky</w:t>
      </w:r>
      <w:bookmarkEnd w:id="7"/>
      <w:bookmarkEnd w:id="8"/>
      <w:bookmarkEnd w:id="9"/>
      <w:bookmarkEnd w:id="10"/>
      <w:bookmarkEnd w:id="11"/>
      <w:bookmarkEnd w:id="12"/>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13" w:name="_Toc417132481"/>
      <w:bookmarkStart w:id="14" w:name="_Toc417648878"/>
      <w:bookmarkStart w:id="15" w:name="_Toc440354967"/>
      <w:bookmarkStart w:id="16" w:name="_Toc440375298"/>
      <w:bookmarkStart w:id="17" w:name="_Toc458432886"/>
      <w:bookmarkStart w:id="18" w:name="_Toc458515638"/>
      <w:r w:rsidRPr="0014645C">
        <w:rPr>
          <w:b/>
          <w:lang w:val="sk-SK"/>
        </w:rPr>
        <w:t>1.3</w:t>
      </w:r>
      <w:r w:rsidRPr="0014645C">
        <w:rPr>
          <w:b/>
          <w:lang w:val="sk-SK"/>
        </w:rPr>
        <w:tab/>
      </w:r>
      <w:r w:rsidR="00496FE2" w:rsidRPr="0014645C">
        <w:rPr>
          <w:b/>
          <w:lang w:val="sk-SK"/>
        </w:rPr>
        <w:t>Definícia pojmov</w:t>
      </w:r>
      <w:bookmarkEnd w:id="13"/>
      <w:bookmarkEnd w:id="14"/>
      <w:bookmarkEnd w:id="15"/>
      <w:bookmarkEnd w:id="16"/>
      <w:bookmarkEnd w:id="17"/>
      <w:bookmarkEnd w:id="18"/>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(cost benefit analysis)</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14645C">
        <w:rPr>
          <w:rFonts w:ascii="Arial" w:hAnsi="Arial" w:cs="Arial"/>
          <w:sz w:val="19"/>
          <w:szCs w:val="19"/>
          <w:lang w:val="sk-SK"/>
        </w:rPr>
        <w:t xml:space="preserve">monetarizovaných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3C2C98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Pr="00B0577B">
        <w:rPr>
          <w:rFonts w:ascii="Arial" w:hAnsi="Arial" w:cs="Arial"/>
          <w:sz w:val="19"/>
          <w:szCs w:val="19"/>
          <w:lang w:val="sk-SK"/>
        </w:rPr>
        <w:t>;</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(efficiency)</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(Iregularita)</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57AAB95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"de minimis"</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19222E85"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Pr="0014645C"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w:t>
      </w:r>
      <w:r w:rsidR="007D64B8" w:rsidRPr="0014645C">
        <w:rPr>
          <w:rFonts w:ascii="Arial" w:hAnsi="Arial" w:cs="Arial"/>
          <w:sz w:val="19"/>
          <w:szCs w:val="19"/>
          <w:lang w:val="sk-SK"/>
        </w:rPr>
        <w:lastRenderedPageBreak/>
        <w:t xml:space="preserve">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 xml:space="preserve">aj iné druhy </w:t>
      </w:r>
      <w:r w:rsidRPr="0014645C">
        <w:rPr>
          <w:rFonts w:ascii="Arial" w:hAnsi="Arial" w:cs="Arial"/>
          <w:b/>
          <w:sz w:val="19"/>
          <w:szCs w:val="19"/>
          <w:lang w:val="sk-SK"/>
        </w:rPr>
        <w:lastRenderedPageBreak/>
        <w:t>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„ŽoP“)</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r w:rsidR="00702F0E" w:rsidRPr="0014645C">
        <w:rPr>
          <w:rFonts w:ascii="Arial" w:hAnsi="Arial" w:cs="Arial"/>
          <w:sz w:val="19"/>
          <w:szCs w:val="19"/>
          <w:lang w:val="sk-SK"/>
        </w:rPr>
        <w:t>ŽoP</w:t>
      </w:r>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19" w:name="_Toc415238392"/>
      <w:bookmarkStart w:id="20" w:name="_Toc415238442"/>
      <w:bookmarkStart w:id="21" w:name="_Toc415238393"/>
      <w:bookmarkStart w:id="22" w:name="_Toc415238443"/>
      <w:bookmarkStart w:id="23" w:name="_Toc415238394"/>
      <w:bookmarkStart w:id="24" w:name="_Toc415238444"/>
      <w:bookmarkStart w:id="25" w:name="_Toc415238395"/>
      <w:bookmarkStart w:id="26" w:name="_Toc415238445"/>
      <w:bookmarkStart w:id="27" w:name="_Toc415238396"/>
      <w:bookmarkStart w:id="28" w:name="_Toc415238446"/>
      <w:bookmarkStart w:id="29" w:name="_Toc415238397"/>
      <w:bookmarkStart w:id="30" w:name="_Toc415238447"/>
      <w:bookmarkStart w:id="31" w:name="_Toc410400239"/>
      <w:bookmarkStart w:id="32" w:name="_Toc417132482"/>
      <w:bookmarkStart w:id="33" w:name="_Toc417648879"/>
      <w:bookmarkStart w:id="34" w:name="_Toc440354968"/>
      <w:bookmarkStart w:id="35" w:name="_Toc440375299"/>
      <w:bookmarkStart w:id="36" w:name="_Toc458432887"/>
      <w:bookmarkStart w:id="37" w:name="_Toc458515639"/>
      <w:bookmarkEnd w:id="19"/>
      <w:bookmarkEnd w:id="20"/>
      <w:bookmarkEnd w:id="21"/>
      <w:bookmarkEnd w:id="22"/>
      <w:bookmarkEnd w:id="23"/>
      <w:bookmarkEnd w:id="24"/>
      <w:bookmarkEnd w:id="25"/>
      <w:bookmarkEnd w:id="26"/>
      <w:bookmarkEnd w:id="27"/>
      <w:bookmarkEnd w:id="28"/>
      <w:bookmarkEnd w:id="29"/>
      <w:bookmarkEnd w:id="30"/>
      <w:r w:rsidRPr="0014645C">
        <w:rPr>
          <w:b/>
          <w:lang w:val="sk-SK"/>
        </w:rPr>
        <w:t>1.4</w:t>
      </w:r>
      <w:r w:rsidRPr="0014645C">
        <w:rPr>
          <w:b/>
          <w:lang w:val="sk-SK"/>
        </w:rPr>
        <w:tab/>
      </w:r>
      <w:r w:rsidR="001E7A3C" w:rsidRPr="0014645C">
        <w:rPr>
          <w:b/>
          <w:lang w:val="sk-SK"/>
        </w:rPr>
        <w:t>Použité skratky</w:t>
      </w:r>
      <w:bookmarkEnd w:id="31"/>
      <w:bookmarkEnd w:id="32"/>
      <w:bookmarkEnd w:id="33"/>
      <w:bookmarkEnd w:id="34"/>
      <w:bookmarkEnd w:id="35"/>
      <w:bookmarkEnd w:id="36"/>
      <w:bookmarkEnd w:id="37"/>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lastRenderedPageBreak/>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ŽoP</w:t>
      </w:r>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38" w:name="_Toc440354969"/>
      <w:bookmarkStart w:id="39" w:name="_Toc440375300"/>
      <w:bookmarkStart w:id="40" w:name="_Toc458432888"/>
      <w:bookmarkStart w:id="41" w:name="_Toc458515640"/>
      <w:r w:rsidRPr="0014645C">
        <w:rPr>
          <w:b/>
          <w:lang w:val="sk-SK"/>
        </w:rPr>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38"/>
      <w:bookmarkEnd w:id="39"/>
      <w:bookmarkEnd w:id="40"/>
      <w:bookmarkEnd w:id="41"/>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42" w:name="_Toc418001210"/>
      <w:bookmarkStart w:id="43" w:name="_Toc418003035"/>
      <w:bookmarkStart w:id="44" w:name="_Toc418001211"/>
      <w:bookmarkStart w:id="45" w:name="_Toc418003036"/>
      <w:bookmarkStart w:id="46" w:name="_Toc440354970"/>
      <w:bookmarkStart w:id="47" w:name="_Toc440375301"/>
      <w:bookmarkStart w:id="48" w:name="_Toc458432889"/>
      <w:bookmarkStart w:id="49" w:name="_Toc458515641"/>
      <w:bookmarkEnd w:id="42"/>
      <w:bookmarkEnd w:id="43"/>
      <w:bookmarkEnd w:id="44"/>
      <w:bookmarkEnd w:id="45"/>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46"/>
      <w:bookmarkEnd w:id="47"/>
      <w:bookmarkEnd w:id="48"/>
      <w:bookmarkEnd w:id="49"/>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50" w:name="_Toc418001213"/>
      <w:bookmarkStart w:id="51" w:name="_Toc418003038"/>
      <w:bookmarkStart w:id="52" w:name="_Toc440354971"/>
      <w:bookmarkStart w:id="53" w:name="_Toc440375302"/>
      <w:bookmarkStart w:id="54" w:name="_Toc458432890"/>
      <w:bookmarkStart w:id="55" w:name="_Toc458515642"/>
      <w:bookmarkEnd w:id="50"/>
      <w:bookmarkEnd w:id="51"/>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52"/>
      <w:bookmarkEnd w:id="53"/>
      <w:bookmarkEnd w:id="54"/>
      <w:bookmarkEnd w:id="55"/>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ŽoNFP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5460F6FA"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hyperlink r:id="rId17" w:history="1">
        <w:r w:rsidR="00586DBE" w:rsidRPr="00A20E37">
          <w:rPr>
            <w:rStyle w:val="Hypertextovprepojenie"/>
            <w:rFonts w:cs="Arial"/>
            <w:szCs w:val="19"/>
            <w:lang w:val="sk-SK"/>
          </w:rPr>
          <w:t>http://www.minv.sk/?projektove-dokumenty</w:t>
        </w:r>
      </w:hyperlink>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http://www.reformuj.sk/dokument/projektove-dokumenty/</w:t>
      </w:r>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56" w:name="_Toc418001215"/>
      <w:bookmarkStart w:id="57" w:name="_Toc418003040"/>
      <w:bookmarkStart w:id="58" w:name="_Toc410400240"/>
      <w:bookmarkStart w:id="59" w:name="_Toc417132483"/>
      <w:bookmarkStart w:id="60" w:name="_Toc417648880"/>
      <w:bookmarkStart w:id="61" w:name="_Toc440354972"/>
      <w:bookmarkStart w:id="62" w:name="_Toc440375303"/>
      <w:bookmarkStart w:id="63" w:name="_Toc458432891"/>
      <w:bookmarkStart w:id="64" w:name="_Toc458515643"/>
      <w:bookmarkEnd w:id="56"/>
      <w:bookmarkEnd w:id="57"/>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58"/>
      <w:r w:rsidR="002B3DE0" w:rsidRPr="0014645C">
        <w:rPr>
          <w:i w:val="0"/>
          <w:lang w:val="sk-SK"/>
        </w:rPr>
        <w:t>príspevku</w:t>
      </w:r>
      <w:bookmarkEnd w:id="59"/>
      <w:bookmarkEnd w:id="60"/>
      <w:bookmarkEnd w:id="61"/>
      <w:bookmarkEnd w:id="62"/>
      <w:bookmarkEnd w:id="63"/>
      <w:bookmarkEnd w:id="64"/>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 xml:space="preserve">oNFP. </w:t>
      </w:r>
    </w:p>
    <w:p w14:paraId="15B0CBFA" w14:textId="2FE46848"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 xml:space="preserve">NFP a zároveň spolu s vyzvaním/výzvou na predkladanie ŽoNFP sú zverejnené na webovom sídle </w:t>
      </w:r>
      <w:r w:rsidR="0005604C" w:rsidRPr="0014645C">
        <w:rPr>
          <w:rFonts w:ascii="Arial" w:hAnsi="Arial" w:cs="Arial"/>
          <w:color w:val="000000"/>
          <w:sz w:val="19"/>
          <w:szCs w:val="19"/>
          <w:lang w:val="sk-SK"/>
        </w:rPr>
        <w:t xml:space="preserve">RO pre OP EVS </w:t>
      </w:r>
      <w:hyperlink r:id="rId1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ďalšie podmienky poskytnutia príspevku.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65" w:name="_Toc417132484"/>
      <w:bookmarkStart w:id="66" w:name="_Toc417648881"/>
      <w:bookmarkStart w:id="67" w:name="_Toc440354973"/>
      <w:bookmarkStart w:id="68" w:name="_Toc440375304"/>
      <w:bookmarkStart w:id="69" w:name="_Toc458432892"/>
      <w:bookmarkStart w:id="70" w:name="_Toc458515644"/>
      <w:bookmarkStart w:id="71" w:name="_Toc413652662"/>
      <w:bookmarkStart w:id="72" w:name="_Toc413680802"/>
      <w:bookmarkStart w:id="73" w:name="_Toc413681974"/>
      <w:bookmarkStart w:id="74" w:name="_Toc413682307"/>
      <w:bookmarkStart w:id="75"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65"/>
      <w:bookmarkEnd w:id="66"/>
      <w:bookmarkEnd w:id="67"/>
      <w:bookmarkEnd w:id="68"/>
      <w:bookmarkEnd w:id="69"/>
      <w:bookmarkEnd w:id="70"/>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76" w:name="_Toc458432893"/>
      <w:bookmarkStart w:id="77" w:name="_Toc458515645"/>
      <w:bookmarkEnd w:id="71"/>
      <w:bookmarkEnd w:id="72"/>
      <w:bookmarkEnd w:id="73"/>
      <w:bookmarkEnd w:id="74"/>
      <w:bookmarkEnd w:id="75"/>
      <w:r w:rsidRPr="0014645C">
        <w:rPr>
          <w:b/>
          <w:lang w:val="sk-SK"/>
        </w:rPr>
        <w:t>2.2</w:t>
      </w:r>
      <w:r w:rsidR="007708E2" w:rsidRPr="0014645C">
        <w:rPr>
          <w:b/>
          <w:lang w:val="sk-SK"/>
        </w:rPr>
        <w:tab/>
      </w:r>
      <w:bookmarkStart w:id="78" w:name="_Toc417132485"/>
      <w:bookmarkStart w:id="79" w:name="_Toc417648882"/>
      <w:bookmarkStart w:id="80" w:name="_Toc440354974"/>
      <w:bookmarkStart w:id="81" w:name="_Toc440375305"/>
      <w:r w:rsidR="002B3DE0" w:rsidRPr="0014645C">
        <w:rPr>
          <w:b/>
          <w:lang w:val="sk-SK"/>
        </w:rPr>
        <w:t>Oprávnenosť partnera</w:t>
      </w:r>
      <w:bookmarkEnd w:id="76"/>
      <w:bookmarkEnd w:id="77"/>
      <w:bookmarkEnd w:id="78"/>
      <w:bookmarkEnd w:id="79"/>
      <w:bookmarkEnd w:id="80"/>
      <w:bookmarkEnd w:id="81"/>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1FAD3996" w:rsidR="00112D17" w:rsidRPr="0014645C" w:rsidRDefault="00112D17" w:rsidP="000F423E">
      <w:pPr>
        <w:pStyle w:val="Nadpis2"/>
        <w:spacing w:line="480" w:lineRule="auto"/>
        <w:rPr>
          <w:b/>
          <w:lang w:val="sk-SK"/>
        </w:rPr>
      </w:pPr>
      <w:bookmarkStart w:id="82" w:name="_Toc410400241"/>
      <w:bookmarkStart w:id="83" w:name="_Toc417132486"/>
      <w:bookmarkStart w:id="84" w:name="_Toc417648883"/>
      <w:bookmarkStart w:id="85" w:name="_Toc440354975"/>
      <w:bookmarkStart w:id="86" w:name="_Toc440375306"/>
      <w:bookmarkStart w:id="87" w:name="_Toc458432894"/>
      <w:bookmarkStart w:id="88" w:name="_Toc458515646"/>
    </w:p>
    <w:p w14:paraId="15B0CC12" w14:textId="55513C19" w:rsidR="007F474D" w:rsidRPr="0014645C" w:rsidRDefault="003E4A99" w:rsidP="000F423E">
      <w:pPr>
        <w:pStyle w:val="Nadpis2"/>
        <w:spacing w:line="480" w:lineRule="auto"/>
        <w:rPr>
          <w:b/>
          <w:lang w:val="sk-SK"/>
        </w:rPr>
      </w:pPr>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82"/>
      <w:bookmarkEnd w:id="83"/>
      <w:r w:rsidR="00402875" w:rsidRPr="0014645C">
        <w:rPr>
          <w:b/>
          <w:lang w:val="sk-SK"/>
        </w:rPr>
        <w:t xml:space="preserve"> realizácie projektu</w:t>
      </w:r>
      <w:bookmarkEnd w:id="84"/>
      <w:bookmarkEnd w:id="85"/>
      <w:bookmarkEnd w:id="86"/>
      <w:bookmarkEnd w:id="87"/>
      <w:bookmarkEnd w:id="88"/>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89" w:name="_Toc417132487"/>
      <w:bookmarkStart w:id="90" w:name="_Toc417648884"/>
      <w:bookmarkStart w:id="91" w:name="_Toc440354976"/>
      <w:bookmarkStart w:id="92" w:name="_Toc440375307"/>
      <w:bookmarkStart w:id="93" w:name="_Toc458432895"/>
      <w:bookmarkStart w:id="94" w:name="_Toc458515647"/>
      <w:bookmarkStart w:id="95" w:name="_Toc410400242"/>
    </w:p>
    <w:p w14:paraId="15B0CC15" w14:textId="287B7029" w:rsidR="00C85E20" w:rsidRPr="0014645C" w:rsidRDefault="003E4A99" w:rsidP="00112D17">
      <w:pPr>
        <w:pStyle w:val="Nadpis2"/>
        <w:spacing w:line="480" w:lineRule="auto"/>
        <w:rPr>
          <w:b/>
          <w:lang w:val="sk-SK"/>
        </w:rPr>
      </w:pPr>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89"/>
      <w:r w:rsidR="00387FBA" w:rsidRPr="0014645C">
        <w:rPr>
          <w:b/>
          <w:lang w:val="sk-SK"/>
        </w:rPr>
        <w:t>projektu</w:t>
      </w:r>
      <w:bookmarkEnd w:id="90"/>
      <w:bookmarkEnd w:id="91"/>
      <w:bookmarkEnd w:id="92"/>
      <w:bookmarkEnd w:id="93"/>
      <w:bookmarkEnd w:id="94"/>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7C48C536"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 xml:space="preserve">ariadení EP a Rady (EÚ) č. </w:t>
      </w:r>
      <w:r w:rsidR="00253F20">
        <w:rPr>
          <w:rFonts w:ascii="Arial" w:hAnsi="Arial" w:cs="Arial"/>
          <w:sz w:val="19"/>
          <w:szCs w:val="19"/>
          <w:lang w:val="sk-SK"/>
        </w:rPr>
        <w:t>2018/1046</w:t>
      </w:r>
      <w:r w:rsidR="00C85E20" w:rsidRPr="0014645C">
        <w:rPr>
          <w:rFonts w:ascii="Arial" w:hAnsi="Arial" w:cs="Arial"/>
          <w:sz w:val="19"/>
          <w:szCs w:val="19"/>
          <w:lang w:val="sk-SK"/>
        </w:rPr>
        <w:t xml:space="preserve"> (o rozpočtových pravidlách), čl. </w:t>
      </w:r>
      <w:r w:rsidR="00253F20" w:rsidRPr="0014645C">
        <w:rPr>
          <w:rFonts w:ascii="Arial" w:hAnsi="Arial" w:cs="Arial"/>
          <w:sz w:val="19"/>
          <w:szCs w:val="19"/>
          <w:lang w:val="sk-SK"/>
        </w:rPr>
        <w:t>3</w:t>
      </w:r>
      <w:r w:rsidR="00253F20">
        <w:rPr>
          <w:rFonts w:ascii="Arial" w:hAnsi="Arial" w:cs="Arial"/>
          <w:sz w:val="19"/>
          <w:szCs w:val="19"/>
          <w:lang w:val="sk-SK"/>
        </w:rPr>
        <w:t>3</w:t>
      </w:r>
      <w:r w:rsidR="00C85E20" w:rsidRPr="0014645C">
        <w:rPr>
          <w:rFonts w:ascii="Arial" w:hAnsi="Arial" w:cs="Arial"/>
          <w:sz w:val="19"/>
          <w:szCs w:val="19"/>
          <w:lang w:val="sk-SK"/>
        </w:rPr>
        <w:t>.</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95"/>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Default="00FB5BA6" w:rsidP="007F7349">
      <w:pPr>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3AEF1557" w14:textId="3E315505" w:rsidR="00907C06" w:rsidRDefault="00CE4510" w:rsidP="007F7349">
      <w:pPr>
        <w:spacing w:before="120" w:after="120" w:line="288" w:lineRule="auto"/>
        <w:jc w:val="both"/>
        <w:rPr>
          <w:rFonts w:ascii="Arial" w:hAnsi="Arial" w:cs="Arial"/>
          <w:color w:val="000000"/>
          <w:sz w:val="19"/>
          <w:szCs w:val="19"/>
          <w:lang w:val="sk-SK"/>
        </w:rPr>
      </w:pPr>
      <w:r w:rsidRPr="00CE4510">
        <w:rPr>
          <w:rFonts w:ascii="Arial" w:hAnsi="Arial" w:cs="Arial"/>
          <w:color w:val="000000"/>
          <w:sz w:val="19"/>
          <w:szCs w:val="19"/>
          <w:lang w:val="sk-SK"/>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lang w:val="sk-SK"/>
        </w:rPr>
        <w:t xml:space="preserve">. </w:t>
      </w:r>
      <w:r w:rsidRPr="00CE4510">
        <w:rPr>
          <w:rFonts w:ascii="Arial" w:hAnsi="Arial" w:cs="Arial"/>
          <w:color w:val="000000"/>
          <w:sz w:val="19"/>
          <w:szCs w:val="19"/>
          <w:lang w:val="sk-SK"/>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lang w:val="sk-SK"/>
        </w:rPr>
        <w:t>.</w:t>
      </w:r>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xml:space="preserve">; moment skutočného vynaloženia výdavku je viazaný na dátum reálneho zníženia (úbytku – úhrady) finančných </w:t>
      </w:r>
      <w:r w:rsidRPr="0014645C">
        <w:rPr>
          <w:sz w:val="19"/>
          <w:szCs w:val="19"/>
          <w:lang w:val="sk-SK"/>
        </w:rPr>
        <w:lastRenderedPageBreak/>
        <w:t>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5"/>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r w:rsidR="003718E4" w:rsidRPr="0014645C">
        <w:rPr>
          <w:sz w:val="19"/>
          <w:szCs w:val="19"/>
          <w:lang w:val="sk-SK"/>
        </w:rPr>
        <w:t>ŽoNFP</w:t>
      </w:r>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lang w:val="sk-SK"/>
        </w:rPr>
        <w:lastRenderedPageBreak/>
        <w:t>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6"/>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7"/>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predfinancovania)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8"/>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 xml:space="preserve">výdavky deklarované v ŽoNFP sú predmetom odborného hodnotenia v rámci </w:t>
      </w:r>
      <w:r w:rsidRPr="0014645C">
        <w:rPr>
          <w:rFonts w:ascii="Arial" w:hAnsi="Arial" w:cs="Arial"/>
          <w:sz w:val="19"/>
          <w:szCs w:val="19"/>
          <w:lang w:val="sk-SK"/>
        </w:rPr>
        <w:lastRenderedPageBreak/>
        <w:t>schvaľovacieho procesu ŽoNF</w:t>
      </w:r>
      <w:r w:rsidR="00BE67E8" w:rsidRPr="0014645C">
        <w:rPr>
          <w:rFonts w:ascii="Arial" w:hAnsi="Arial" w:cs="Arial"/>
          <w:sz w:val="19"/>
          <w:szCs w:val="19"/>
          <w:lang w:val="sk-SK"/>
        </w:rPr>
        <w:t>P</w:t>
      </w:r>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485340C"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V prípade schémy de minimis oprávnené, resp. neoprávnené výdavky sú stanovené v príslušnej schéme de minimis.</w:t>
      </w:r>
    </w:p>
    <w:p w14:paraId="06C2CD4B"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6CD71D2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1386D583"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36B9C2CE"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0F7325DE"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 xml:space="preserve">V čase predloženia </w:t>
      </w:r>
      <w:r>
        <w:rPr>
          <w:rFonts w:ascii="Arial" w:hAnsi="Arial" w:cs="Arial"/>
          <w:color w:val="000000"/>
          <w:sz w:val="19"/>
          <w:szCs w:val="19"/>
          <w:lang w:val="sk-SK"/>
        </w:rPr>
        <w:t>ŽoNFP</w:t>
      </w:r>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(t.j.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p>
    <w:p w14:paraId="4F805EA2" w14:textId="77777777" w:rsidR="007F7B94" w:rsidRDefault="007F7B94" w:rsidP="007F7B94">
      <w:pPr>
        <w:spacing w:after="120" w:line="240" w:lineRule="auto"/>
        <w:contextualSpacing/>
        <w:jc w:val="both"/>
        <w:rPr>
          <w:rFonts w:ascii="Arial" w:hAnsi="Arial" w:cs="Arial"/>
          <w:color w:val="000000"/>
          <w:sz w:val="19"/>
          <w:szCs w:val="19"/>
          <w:lang w:val="sk-SK"/>
        </w:rPr>
      </w:pPr>
    </w:p>
    <w:p w14:paraId="0ABB5468"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p>
    <w:p w14:paraId="4FA1CE4E" w14:textId="77777777" w:rsidR="007F7B94" w:rsidRDefault="007F7B94" w:rsidP="007F7B94">
      <w:pPr>
        <w:spacing w:after="120" w:line="240" w:lineRule="auto"/>
        <w:contextualSpacing/>
        <w:jc w:val="both"/>
        <w:rPr>
          <w:rFonts w:ascii="Arial" w:hAnsi="Arial" w:cs="Arial"/>
          <w:color w:val="000000"/>
          <w:sz w:val="19"/>
          <w:szCs w:val="19"/>
          <w:lang w:val="sk-SK"/>
        </w:rPr>
      </w:pPr>
    </w:p>
    <w:p w14:paraId="0D746CD7"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46803A2A" w14:textId="6AB5ECD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404430B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30E36C0"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23571BCC"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v ktorom vyhodnotí výsledky prieskumu trhu z hľadiska </w:t>
      </w:r>
      <w:r w:rsidRPr="0014645C">
        <w:rPr>
          <w:rFonts w:ascii="Arial" w:hAnsi="Arial" w:cs="Arial"/>
          <w:sz w:val="19"/>
          <w:szCs w:val="19"/>
          <w:lang w:val="sk-SK"/>
        </w:rPr>
        <w:t>najnižšej ceny alebo ekonomicky najvýhodnejšej ponuky.</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ak nie je vo výzve/vyzvaní uvedené inak. 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 xml:space="preserve">výšku zodpovedajúcich výdavkov, môže uznať výdavok v plnej výške ako neoprávnený alebo vyvodiť iné právne následky v konaní o  ŽoNFP, resp. v súlade s podmienkami upravenými v zmluve o poskytnutí NFP. Z dôvodu overiteľnosti vykonaného prieskumu trhu </w:t>
      </w:r>
      <w:r w:rsidRPr="0014645C">
        <w:rPr>
          <w:rFonts w:ascii="Arial" w:hAnsi="Arial" w:cs="Arial"/>
          <w:color w:val="auto"/>
          <w:sz w:val="19"/>
          <w:szCs w:val="19"/>
          <w:lang w:val="sk-SK"/>
        </w:rPr>
        <w:lastRenderedPageBreak/>
        <w:t>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5FD235D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E68D6BF"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7031C1A"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p>
    <w:p w14:paraId="0D59EC90"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p>
    <w:p w14:paraId="30ACB637" w14:textId="77777777" w:rsidR="007F7B94" w:rsidRPr="0014645C" w:rsidRDefault="007F7B94" w:rsidP="007F7349">
      <w:pPr>
        <w:spacing w:before="120" w:after="120" w:line="288" w:lineRule="auto"/>
        <w:jc w:val="both"/>
        <w:rPr>
          <w:rFonts w:cs="Arial"/>
          <w:sz w:val="19"/>
          <w:szCs w:val="19"/>
          <w:lang w:val="sk-SK" w:eastAsia="cs-CZ"/>
        </w:rPr>
      </w:pP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96" w:name="_Toc410400243"/>
      <w:bookmarkStart w:id="97" w:name="_Toc417132488"/>
      <w:bookmarkStart w:id="98" w:name="_Toc417648885"/>
      <w:bookmarkStart w:id="99" w:name="_Toc440354977"/>
      <w:bookmarkStart w:id="100" w:name="_Toc440375308"/>
      <w:bookmarkStart w:id="101" w:name="_Toc458432896"/>
      <w:bookmarkStart w:id="102" w:name="_Toc458515648"/>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96"/>
      <w:bookmarkEnd w:id="97"/>
      <w:bookmarkEnd w:id="98"/>
      <w:bookmarkEnd w:id="99"/>
      <w:bookmarkEnd w:id="100"/>
      <w:bookmarkEnd w:id="101"/>
      <w:bookmarkEnd w:id="102"/>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03" w:name="_Toc413832233"/>
      <w:bookmarkStart w:id="104" w:name="_Toc417132489"/>
      <w:bookmarkStart w:id="105" w:name="_Toc417648886"/>
      <w:bookmarkStart w:id="106" w:name="_Toc440354978"/>
      <w:bookmarkStart w:id="107" w:name="_Toc440375309"/>
      <w:bookmarkStart w:id="108" w:name="_Toc458432897"/>
      <w:bookmarkStart w:id="109" w:name="_Toc458515649"/>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r w:rsidRPr="0014645C">
        <w:rPr>
          <w:b/>
          <w:color w:val="3C8A2E" w:themeColor="accent5"/>
          <w:sz w:val="24"/>
          <w:szCs w:val="24"/>
          <w:lang w:val="sk-SK"/>
        </w:rPr>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03"/>
      <w:bookmarkEnd w:id="104"/>
      <w:bookmarkEnd w:id="105"/>
      <w:bookmarkEnd w:id="106"/>
      <w:bookmarkEnd w:id="107"/>
      <w:bookmarkEnd w:id="108"/>
      <w:bookmarkEnd w:id="109"/>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 xml:space="preserve">diskontovaných čistých príjmov z projektu, pričom sa berie do úvahy referenčné obdobie pre daný sektor alebo subsektor, bežne </w:t>
      </w:r>
      <w:r w:rsidRPr="0014645C">
        <w:rPr>
          <w:rFonts w:ascii="Arial" w:hAnsi="Arial" w:cs="Arial"/>
          <w:iCs/>
          <w:sz w:val="19"/>
          <w:szCs w:val="19"/>
          <w:lang w:val="sk-SK"/>
        </w:rPr>
        <w:lastRenderedPageBreak/>
        <w:t>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minimis;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110" w:name="_Toc413832234"/>
      <w:bookmarkStart w:id="111" w:name="_Toc417132490"/>
      <w:bookmarkStart w:id="112" w:name="_Toc417648887"/>
      <w:bookmarkStart w:id="113" w:name="_Toc440354979"/>
      <w:bookmarkStart w:id="114" w:name="_Toc440375310"/>
      <w:bookmarkStart w:id="115" w:name="_Toc458432898"/>
      <w:bookmarkStart w:id="116" w:name="_Toc458515650"/>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10"/>
      <w:bookmarkEnd w:id="111"/>
      <w:bookmarkEnd w:id="112"/>
      <w:bookmarkEnd w:id="113"/>
      <w:bookmarkEnd w:id="114"/>
      <w:bookmarkEnd w:id="115"/>
      <w:bookmarkEnd w:id="116"/>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projekty vykonávané v rámci SAP za predpokladu, že čistý príjem bol zohľadnený ex ante;</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17" w:name="_Toc413832235"/>
      <w:bookmarkStart w:id="118" w:name="_Toc417132491"/>
      <w:bookmarkStart w:id="119" w:name="_Toc417648888"/>
      <w:bookmarkStart w:id="120" w:name="_Toc440354980"/>
      <w:bookmarkStart w:id="121" w:name="_Toc440375311"/>
      <w:bookmarkStart w:id="122" w:name="_Toc458432899"/>
      <w:bookmarkStart w:id="123" w:name="_Toc458515651"/>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17"/>
      <w:bookmarkEnd w:id="118"/>
      <w:bookmarkEnd w:id="119"/>
      <w:bookmarkEnd w:id="120"/>
      <w:bookmarkEnd w:id="121"/>
      <w:bookmarkEnd w:id="122"/>
      <w:bookmarkEnd w:id="123"/>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4"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25" w:name="_Toc417132492"/>
      <w:bookmarkStart w:id="126" w:name="_Toc417648889"/>
      <w:bookmarkStart w:id="127" w:name="_Toc440354981"/>
      <w:bookmarkStart w:id="128" w:name="_Toc440375312"/>
      <w:bookmarkStart w:id="129" w:name="_Toc458432900"/>
      <w:bookmarkStart w:id="130" w:name="_Toc458515652"/>
    </w:p>
    <w:p w14:paraId="15B0CC7F" w14:textId="714702AB" w:rsidR="002B3DE0" w:rsidRPr="0014645C" w:rsidRDefault="001F1018" w:rsidP="000F423E">
      <w:pPr>
        <w:pStyle w:val="Nadpis3"/>
        <w:tabs>
          <w:tab w:val="num" w:pos="993"/>
        </w:tabs>
        <w:spacing w:line="480" w:lineRule="auto"/>
        <w:ind w:left="720"/>
        <w:rPr>
          <w:b/>
          <w:sz w:val="24"/>
          <w:szCs w:val="24"/>
          <w:lang w:val="sk-SK"/>
        </w:rPr>
      </w:pPr>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24"/>
      <w:bookmarkEnd w:id="125"/>
      <w:bookmarkEnd w:id="126"/>
      <w:bookmarkEnd w:id="127"/>
      <w:bookmarkEnd w:id="128"/>
      <w:bookmarkEnd w:id="129"/>
      <w:bookmarkEnd w:id="130"/>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lastRenderedPageBreak/>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Pr="0014645C" w:rsidRDefault="00322F43" w:rsidP="00322F43">
      <w:pPr>
        <w:rPr>
          <w:rFonts w:ascii="Arial" w:hAnsi="Arial" w:cs="Arial"/>
          <w:sz w:val="19"/>
          <w:szCs w:val="19"/>
          <w:lang w:val="sk-SK"/>
        </w:rPr>
      </w:pPr>
    </w:p>
    <w:p w14:paraId="35544313" w14:textId="77777777" w:rsidR="00DE18DC" w:rsidRPr="000E5614" w:rsidRDefault="00DE18DC" w:rsidP="000E5614">
      <w:pPr>
        <w:jc w:val="both"/>
        <w:rPr>
          <w:rFonts w:ascii="Arial" w:hAnsi="Arial" w:cs="Arial"/>
          <w:sz w:val="19"/>
          <w:szCs w:val="19"/>
          <w:lang w:val="sk-SK"/>
        </w:rPr>
      </w:pPr>
      <w:r w:rsidRPr="000E5614">
        <w:rPr>
          <w:rFonts w:ascii="Arial" w:hAnsi="Arial" w:cs="Arial"/>
          <w:sz w:val="19"/>
          <w:szCs w:val="19"/>
          <w:lang w:val="sk-SK"/>
        </w:rPr>
        <w:t xml:space="preserve">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 </w:t>
      </w:r>
    </w:p>
    <w:p w14:paraId="141A9E6A" w14:textId="77777777" w:rsidR="00322F43" w:rsidRPr="0014645C" w:rsidRDefault="00322F43"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131" w:name="_Toc410400245"/>
      <w:bookmarkStart w:id="132" w:name="_Toc417132493"/>
      <w:bookmarkStart w:id="133" w:name="_Toc417648890"/>
      <w:bookmarkStart w:id="134" w:name="_Toc440354982"/>
      <w:bookmarkStart w:id="135" w:name="_Toc440375313"/>
      <w:bookmarkStart w:id="136" w:name="_Toc458432901"/>
      <w:bookmarkStart w:id="137" w:name="_Toc458515653"/>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31"/>
      <w:bookmarkEnd w:id="132"/>
      <w:bookmarkEnd w:id="133"/>
      <w:bookmarkEnd w:id="134"/>
      <w:bookmarkEnd w:id="135"/>
      <w:bookmarkEnd w:id="136"/>
      <w:bookmarkEnd w:id="137"/>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w:t>
      </w:r>
      <w:r w:rsidR="00023EDC" w:rsidRPr="0014645C">
        <w:rPr>
          <w:rFonts w:ascii="Arial" w:hAnsi="Arial" w:cs="Arial"/>
          <w:sz w:val="19"/>
          <w:szCs w:val="19"/>
          <w:lang w:val="sk-SK"/>
        </w:rPr>
        <w:lastRenderedPageBreak/>
        <w:t>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138" w:name="_Toc410400250"/>
      <w:bookmarkStart w:id="139" w:name="_Toc417132494"/>
      <w:bookmarkStart w:id="140" w:name="_Toc417648891"/>
      <w:bookmarkStart w:id="141" w:name="_Toc440354983"/>
      <w:bookmarkStart w:id="142" w:name="_Toc440375314"/>
      <w:bookmarkStart w:id="143" w:name="_Toc458432902"/>
      <w:bookmarkStart w:id="144" w:name="_Toc458515654"/>
    </w:p>
    <w:p w14:paraId="15B0CC86" w14:textId="0CD18E49" w:rsidR="00F3344B" w:rsidRPr="0014645C" w:rsidRDefault="001F1018" w:rsidP="0008366A">
      <w:pPr>
        <w:pStyle w:val="Nadpis2"/>
        <w:spacing w:before="240" w:after="160" w:line="480" w:lineRule="auto"/>
        <w:rPr>
          <w:b/>
          <w:lang w:val="sk-SK"/>
        </w:rPr>
      </w:pPr>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38"/>
      <w:bookmarkEnd w:id="139"/>
      <w:bookmarkEnd w:id="140"/>
      <w:bookmarkEnd w:id="141"/>
      <w:bookmarkEnd w:id="142"/>
      <w:bookmarkEnd w:id="143"/>
      <w:bookmarkEnd w:id="144"/>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r w:rsidR="003718E4" w:rsidRPr="0014645C">
        <w:rPr>
          <w:rFonts w:ascii="Arial" w:hAnsi="Arial" w:cs="Arial"/>
          <w:sz w:val="19"/>
          <w:szCs w:val="19"/>
          <w:lang w:val="sk-SK"/>
        </w:rPr>
        <w:t>Ž</w:t>
      </w:r>
      <w:r w:rsidRPr="0014645C">
        <w:rPr>
          <w:rFonts w:ascii="Arial" w:hAnsi="Arial" w:cs="Arial"/>
          <w:sz w:val="19"/>
          <w:szCs w:val="19"/>
          <w:lang w:val="sk-SK"/>
        </w:rPr>
        <w:t xml:space="preserve">oNFP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r w:rsidR="007F5404" w:rsidRPr="0014645C">
        <w:rPr>
          <w:rFonts w:ascii="Arial" w:hAnsi="Arial" w:cs="Arial"/>
          <w:sz w:val="19"/>
          <w:szCs w:val="19"/>
          <w:lang w:val="sk-SK"/>
        </w:rPr>
        <w:t>Ž</w:t>
      </w:r>
      <w:r w:rsidRPr="0014645C">
        <w:rPr>
          <w:rFonts w:ascii="Arial" w:hAnsi="Arial" w:cs="Arial"/>
          <w:sz w:val="19"/>
          <w:szCs w:val="19"/>
          <w:lang w:val="sk-SK"/>
        </w:rPr>
        <w:t>oNFP</w:t>
      </w:r>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ŽoNFP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145" w:name="_Toc410400251"/>
      <w:bookmarkStart w:id="146" w:name="_Toc417132495"/>
      <w:bookmarkStart w:id="147" w:name="_Toc417648892"/>
      <w:bookmarkStart w:id="148" w:name="_Toc440354984"/>
      <w:bookmarkStart w:id="149" w:name="_Toc440375315"/>
      <w:bookmarkStart w:id="150" w:name="_Toc458432903"/>
      <w:bookmarkStart w:id="151" w:name="_Toc458515655"/>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45"/>
      <w:bookmarkEnd w:id="146"/>
      <w:bookmarkEnd w:id="147"/>
      <w:bookmarkEnd w:id="148"/>
      <w:bookmarkEnd w:id="149"/>
      <w:bookmarkEnd w:id="150"/>
      <w:bookmarkEnd w:id="151"/>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ŽoNFP</w:t>
      </w:r>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miesta realizácie projektu je žiadateľom deklarovaná údajmi poskytnutými v rámci formuláru ŽoNFP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14645C" w:rsidRDefault="00551D65" w:rsidP="0008366A">
      <w:pPr>
        <w:pStyle w:val="Nadpis2"/>
        <w:spacing w:before="240" w:after="160" w:line="480" w:lineRule="auto"/>
        <w:rPr>
          <w:b/>
          <w:lang w:val="sk-SK"/>
        </w:rPr>
      </w:pPr>
      <w:bookmarkStart w:id="152" w:name="_Toc458515656"/>
      <w:bookmarkStart w:id="153" w:name="_Toc417648893"/>
      <w:bookmarkStart w:id="154" w:name="_Toc440354985"/>
      <w:bookmarkStart w:id="155" w:name="_Toc440375316"/>
      <w:bookmarkStart w:id="156" w:name="_Toc458432904"/>
      <w:bookmarkStart w:id="157" w:name="_Toc410400252"/>
      <w:bookmarkStart w:id="158" w:name="_Toc417132496"/>
      <w:r w:rsidRPr="0014645C">
        <w:rPr>
          <w:b/>
          <w:lang w:val="sk-SK"/>
        </w:rPr>
        <w:t>2.7</w:t>
      </w:r>
      <w:r w:rsidRPr="0014645C">
        <w:rPr>
          <w:b/>
          <w:lang w:val="sk-SK"/>
        </w:rPr>
        <w:tab/>
        <w:t>Kritériá pre výber projektov</w:t>
      </w:r>
      <w:bookmarkEnd w:id="152"/>
    </w:p>
    <w:p w14:paraId="677D3B54" w14:textId="66CACF79" w:rsidR="00E40E44" w:rsidRPr="0014645C" w:rsidRDefault="00E40E44" w:rsidP="005E404C">
      <w:pPr>
        <w:jc w:val="both"/>
        <w:rPr>
          <w:rFonts w:ascii="Arial" w:hAnsi="Arial" w:cs="Arial"/>
          <w:sz w:val="19"/>
          <w:szCs w:val="19"/>
          <w:lang w:val="sk-SK"/>
        </w:rPr>
      </w:pPr>
      <w:bookmarkStart w:id="159" w:name="_Toc440354986"/>
      <w:bookmarkStart w:id="160" w:name="_Toc440375317"/>
      <w:bookmarkEnd w:id="153"/>
      <w:bookmarkEnd w:id="154"/>
      <w:bookmarkEnd w:id="155"/>
      <w:bookmarkEnd w:id="156"/>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20" w:history="1">
        <w:r w:rsidR="00F237B9" w:rsidRPr="0014645C">
          <w:rPr>
            <w:rStyle w:val="Hypertextovprepojenie"/>
            <w:rFonts w:eastAsia="Times New Roman" w:cs="Arial"/>
            <w:szCs w:val="19"/>
            <w:lang w:val="sk-SK" w:eastAsia="sk-SK"/>
          </w:rPr>
          <w:t>http://www.minv.sk/?monitorovanie-a-hodnotenie</w:t>
        </w:r>
      </w:hyperlink>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r w:rsidRPr="0014645C">
        <w:rPr>
          <w:rFonts w:ascii="Arial" w:hAnsi="Arial" w:cs="Arial"/>
          <w:sz w:val="19"/>
          <w:szCs w:val="19"/>
          <w:lang w:val="sk-SK"/>
        </w:rPr>
        <w:t>.</w:t>
      </w:r>
      <w:bookmarkEnd w:id="159"/>
      <w:bookmarkEnd w:id="160"/>
    </w:p>
    <w:p w14:paraId="0FFFBA58" w14:textId="0C496DD4" w:rsidR="00AA0C4C" w:rsidRPr="0014645C" w:rsidRDefault="001F1018" w:rsidP="0008366A">
      <w:pPr>
        <w:pStyle w:val="Nadpis2"/>
        <w:spacing w:before="240" w:after="160" w:line="480" w:lineRule="auto"/>
        <w:rPr>
          <w:b/>
          <w:lang w:val="sk-SK"/>
        </w:rPr>
      </w:pPr>
      <w:bookmarkStart w:id="161" w:name="_Toc440354987"/>
      <w:bookmarkStart w:id="162" w:name="_Toc440375318"/>
      <w:bookmarkStart w:id="163" w:name="_Toc458432905"/>
      <w:bookmarkStart w:id="164" w:name="_Toc458515657"/>
      <w:r w:rsidRPr="0014645C">
        <w:rPr>
          <w:b/>
          <w:lang w:val="sk-SK"/>
        </w:rPr>
        <w:t>2.8</w:t>
      </w:r>
      <w:r w:rsidR="007708E2" w:rsidRPr="0014645C">
        <w:rPr>
          <w:b/>
          <w:lang w:val="sk-SK"/>
        </w:rPr>
        <w:tab/>
      </w:r>
      <w:r w:rsidR="00E40E44" w:rsidRPr="0014645C">
        <w:rPr>
          <w:b/>
          <w:lang w:val="sk-SK"/>
        </w:rPr>
        <w:t>Spôsob financovania projektu</w:t>
      </w:r>
      <w:bookmarkEnd w:id="161"/>
      <w:bookmarkEnd w:id="162"/>
      <w:bookmarkEnd w:id="163"/>
      <w:bookmarkEnd w:id="164"/>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Predfinancovanie</w:t>
      </w:r>
      <w:r w:rsidRPr="0014645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w:t>
      </w:r>
      <w:r w:rsidRPr="0014645C">
        <w:rPr>
          <w:rFonts w:ascii="Arial" w:hAnsi="Arial" w:cs="Arial"/>
          <w:sz w:val="19"/>
          <w:szCs w:val="19"/>
          <w:lang w:val="sk-SK"/>
        </w:rPr>
        <w:lastRenderedPageBreak/>
        <w:t xml:space="preserve">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10298B92" w14:textId="0F124FBA"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ŽoNFP.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165" w:name="_Toc418001232"/>
      <w:bookmarkStart w:id="166" w:name="_Toc418003057"/>
      <w:bookmarkStart w:id="167" w:name="_Toc417648895"/>
      <w:bookmarkStart w:id="168" w:name="_Toc440354988"/>
      <w:bookmarkStart w:id="169" w:name="_Toc440375319"/>
      <w:bookmarkStart w:id="170" w:name="_Toc458432906"/>
      <w:bookmarkStart w:id="171" w:name="_Toc458515658"/>
      <w:bookmarkEnd w:id="165"/>
      <w:bookmarkEnd w:id="166"/>
      <w:r w:rsidRPr="0014645C">
        <w:rPr>
          <w:b/>
          <w:lang w:val="sk-SK"/>
        </w:rPr>
        <w:t>Splnenie podmienok ustanovených v osobitných predpisov</w:t>
      </w:r>
      <w:bookmarkEnd w:id="167"/>
      <w:bookmarkEnd w:id="168"/>
      <w:bookmarkEnd w:id="169"/>
      <w:bookmarkEnd w:id="170"/>
      <w:bookmarkEnd w:id="171"/>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172" w:name="_Toc458515659"/>
      <w:bookmarkStart w:id="173" w:name="_Toc417648896"/>
      <w:bookmarkStart w:id="174" w:name="_Toc440354989"/>
      <w:bookmarkStart w:id="175" w:name="_Toc440375320"/>
      <w:bookmarkStart w:id="176" w:name="_Toc458432907"/>
      <w:r w:rsidRPr="0014645C">
        <w:rPr>
          <w:b/>
          <w:color w:val="3C8A2E" w:themeColor="accent5"/>
          <w:sz w:val="24"/>
          <w:szCs w:val="24"/>
          <w:lang w:val="sk-SK"/>
        </w:rPr>
        <w:t>2.9.1 Podmienky týkajúce sa štátnej pomoci a vyplývajúce zo schém štátnej pomoci/pomoc de minimis</w:t>
      </w:r>
      <w:bookmarkEnd w:id="172"/>
    </w:p>
    <w:bookmarkEnd w:id="173"/>
    <w:bookmarkEnd w:id="174"/>
    <w:bookmarkEnd w:id="175"/>
    <w:bookmarkEnd w:id="176"/>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minimis,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177" w:name="_Toc417648897"/>
      <w:bookmarkStart w:id="178" w:name="_Toc440354990"/>
      <w:bookmarkStart w:id="179" w:name="_Toc440375321"/>
      <w:bookmarkStart w:id="180" w:name="_Toc458432908"/>
      <w:bookmarkStart w:id="181" w:name="_Toc458515660"/>
      <w:r w:rsidRPr="0014645C">
        <w:rPr>
          <w:b/>
          <w:color w:val="3C8A2E" w:themeColor="accent5"/>
          <w:sz w:val="24"/>
          <w:szCs w:val="24"/>
          <w:lang w:val="sk-SK"/>
        </w:rPr>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177"/>
      <w:bookmarkEnd w:id="178"/>
      <w:bookmarkEnd w:id="179"/>
      <w:bookmarkEnd w:id="180"/>
      <w:bookmarkEnd w:id="181"/>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182" w:name="_Toc458515661"/>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182"/>
    </w:p>
    <w:p w14:paraId="145AA152" w14:textId="77777777" w:rsidR="00201868" w:rsidRPr="0014645C" w:rsidRDefault="00201868" w:rsidP="00591CAF">
      <w:pPr>
        <w:spacing w:line="288" w:lineRule="auto"/>
        <w:jc w:val="both"/>
        <w:rPr>
          <w:rFonts w:ascii="Arial" w:hAnsi="Arial" w:cs="Arial"/>
          <w:sz w:val="19"/>
          <w:szCs w:val="19"/>
          <w:lang w:val="sk-SK"/>
        </w:rPr>
      </w:pPr>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183" w:name="_Toc418001237"/>
      <w:bookmarkStart w:id="184" w:name="_Toc418003062"/>
      <w:bookmarkStart w:id="185" w:name="_Toc417648901"/>
      <w:bookmarkStart w:id="186" w:name="_Toc440354992"/>
      <w:bookmarkStart w:id="187" w:name="_Toc440375323"/>
      <w:bookmarkStart w:id="188" w:name="_Toc458432910"/>
      <w:bookmarkStart w:id="189" w:name="_Toc458515662"/>
      <w:bookmarkEnd w:id="183"/>
      <w:bookmarkEnd w:id="184"/>
      <w:r w:rsidRPr="0014645C">
        <w:rPr>
          <w:rFonts w:ascii="Arial" w:eastAsiaTheme="minorEastAsia" w:hAnsi="Arial" w:cs="Arial"/>
          <w:color w:val="auto"/>
          <w:sz w:val="19"/>
          <w:szCs w:val="19"/>
          <w:lang w:val="sk-SK"/>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p>
    <w:p w14:paraId="11536A33" w14:textId="374B89F1" w:rsidR="00957A75" w:rsidRPr="0014645C" w:rsidRDefault="001F1018" w:rsidP="00A72183">
      <w:pPr>
        <w:pStyle w:val="Nadpis2"/>
        <w:spacing w:line="480" w:lineRule="auto"/>
        <w:rPr>
          <w:lang w:val="sk-SK"/>
        </w:rPr>
      </w:pPr>
      <w:r w:rsidRPr="0014645C">
        <w:rPr>
          <w:b/>
          <w:szCs w:val="24"/>
          <w:lang w:val="sk-SK"/>
        </w:rPr>
        <w:t>2.10</w:t>
      </w:r>
      <w:r w:rsidR="00400B1E" w:rsidRPr="0014645C">
        <w:rPr>
          <w:b/>
          <w:szCs w:val="24"/>
          <w:lang w:val="sk-SK"/>
        </w:rPr>
        <w:tab/>
      </w:r>
      <w:r w:rsidR="00D41F31" w:rsidRPr="0014645C">
        <w:rPr>
          <w:b/>
          <w:szCs w:val="24"/>
          <w:lang w:val="sk-SK"/>
        </w:rPr>
        <w:t xml:space="preserve">Ďalšie podmienky poskytnutia príspevku </w:t>
      </w:r>
      <w:bookmarkStart w:id="190" w:name="_Toc417645451"/>
      <w:bookmarkStart w:id="191" w:name="_Toc417648902"/>
      <w:bookmarkStart w:id="192" w:name="_Toc417649174"/>
      <w:bookmarkStart w:id="193" w:name="_Toc417649565"/>
      <w:bookmarkStart w:id="194" w:name="_Toc417650272"/>
      <w:bookmarkStart w:id="195" w:name="_Toc418001239"/>
      <w:bookmarkStart w:id="196" w:name="_Toc418003064"/>
      <w:bookmarkStart w:id="197" w:name="_Toc440354993"/>
      <w:bookmarkStart w:id="198" w:name="_Toc440355289"/>
      <w:bookmarkStart w:id="199" w:name="_Toc440374932"/>
      <w:bookmarkStart w:id="200" w:name="_Toc440375324"/>
      <w:bookmarkStart w:id="201" w:name="_Toc440375744"/>
      <w:bookmarkStart w:id="202" w:name="_Toc440634416"/>
      <w:bookmarkStart w:id="203" w:name="_Toc458428905"/>
      <w:bookmarkStart w:id="204" w:name="_Toc458432268"/>
      <w:bookmarkStart w:id="205" w:name="_Toc458432815"/>
      <w:bookmarkStart w:id="206" w:name="_Toc458432911"/>
      <w:bookmarkStart w:id="207" w:name="_Toc458514599"/>
      <w:bookmarkStart w:id="208" w:name="_Toc458515663"/>
      <w:bookmarkStart w:id="209" w:name="_Toc417645452"/>
      <w:bookmarkStart w:id="210" w:name="_Toc417648903"/>
      <w:bookmarkStart w:id="211" w:name="_Toc417649175"/>
      <w:bookmarkStart w:id="212" w:name="_Toc417649566"/>
      <w:bookmarkStart w:id="213" w:name="_Toc417650273"/>
      <w:bookmarkStart w:id="214" w:name="_Toc418001240"/>
      <w:bookmarkStart w:id="215" w:name="_Toc418003065"/>
      <w:bookmarkStart w:id="216" w:name="_Toc440354994"/>
      <w:bookmarkStart w:id="217" w:name="_Toc440355290"/>
      <w:bookmarkStart w:id="218" w:name="_Toc440374933"/>
      <w:bookmarkStart w:id="219" w:name="_Toc440375325"/>
      <w:bookmarkStart w:id="220" w:name="_Toc440375745"/>
      <w:bookmarkStart w:id="221" w:name="_Toc440634417"/>
      <w:bookmarkStart w:id="222" w:name="_Toc458428906"/>
      <w:bookmarkStart w:id="223" w:name="_Toc458432269"/>
      <w:bookmarkStart w:id="224" w:name="_Toc458432816"/>
      <w:bookmarkStart w:id="225" w:name="_Toc458432912"/>
      <w:bookmarkStart w:id="226" w:name="_Toc458514600"/>
      <w:bookmarkStart w:id="227" w:name="_Toc458515664"/>
      <w:bookmarkStart w:id="228" w:name="_Toc417645453"/>
      <w:bookmarkStart w:id="229" w:name="_Toc417648904"/>
      <w:bookmarkStart w:id="230" w:name="_Toc417649176"/>
      <w:bookmarkStart w:id="231" w:name="_Toc417649567"/>
      <w:bookmarkStart w:id="232" w:name="_Toc417650274"/>
      <w:bookmarkStart w:id="233" w:name="_Toc418001241"/>
      <w:bookmarkStart w:id="234" w:name="_Toc418003066"/>
      <w:bookmarkStart w:id="235" w:name="_Toc440354995"/>
      <w:bookmarkStart w:id="236" w:name="_Toc440355291"/>
      <w:bookmarkStart w:id="237" w:name="_Toc440374934"/>
      <w:bookmarkStart w:id="238" w:name="_Toc440375326"/>
      <w:bookmarkStart w:id="239" w:name="_Toc440375746"/>
      <w:bookmarkStart w:id="240" w:name="_Toc440634418"/>
      <w:bookmarkStart w:id="241" w:name="_Toc458428907"/>
      <w:bookmarkStart w:id="242" w:name="_Toc458432270"/>
      <w:bookmarkStart w:id="243" w:name="_Toc458432817"/>
      <w:bookmarkStart w:id="244" w:name="_Toc458432913"/>
      <w:bookmarkStart w:id="245" w:name="_Toc458514601"/>
      <w:bookmarkStart w:id="246" w:name="_Toc458515665"/>
      <w:bookmarkStart w:id="247" w:name="_Toc417645454"/>
      <w:bookmarkStart w:id="248" w:name="_Toc417648905"/>
      <w:bookmarkStart w:id="249" w:name="_Toc417649177"/>
      <w:bookmarkStart w:id="250" w:name="_Toc417649568"/>
      <w:bookmarkStart w:id="251" w:name="_Toc417650275"/>
      <w:bookmarkStart w:id="252" w:name="_Toc418001242"/>
      <w:bookmarkStart w:id="253" w:name="_Toc418003067"/>
      <w:bookmarkStart w:id="254" w:name="_Toc440354996"/>
      <w:bookmarkStart w:id="255" w:name="_Toc440355292"/>
      <w:bookmarkStart w:id="256" w:name="_Toc440374935"/>
      <w:bookmarkStart w:id="257" w:name="_Toc440375327"/>
      <w:bookmarkStart w:id="258" w:name="_Toc440375747"/>
      <w:bookmarkStart w:id="259" w:name="_Toc440634419"/>
      <w:bookmarkStart w:id="260" w:name="_Toc458428908"/>
      <w:bookmarkStart w:id="261" w:name="_Toc458432271"/>
      <w:bookmarkStart w:id="262" w:name="_Toc458432818"/>
      <w:bookmarkStart w:id="263" w:name="_Toc458432914"/>
      <w:bookmarkStart w:id="264" w:name="_Toc458514602"/>
      <w:bookmarkStart w:id="265" w:name="_Toc458515666"/>
      <w:bookmarkStart w:id="266" w:name="_Toc417645455"/>
      <w:bookmarkStart w:id="267" w:name="_Toc417648906"/>
      <w:bookmarkStart w:id="268" w:name="_Toc417649178"/>
      <w:bookmarkStart w:id="269" w:name="_Toc417649569"/>
      <w:bookmarkStart w:id="270" w:name="_Toc417650276"/>
      <w:bookmarkStart w:id="271" w:name="_Toc418001243"/>
      <w:bookmarkStart w:id="272" w:name="_Toc418003068"/>
      <w:bookmarkStart w:id="273" w:name="_Toc440354997"/>
      <w:bookmarkStart w:id="274" w:name="_Toc440355293"/>
      <w:bookmarkStart w:id="275" w:name="_Toc440374936"/>
      <w:bookmarkStart w:id="276" w:name="_Toc440375328"/>
      <w:bookmarkStart w:id="277" w:name="_Toc440375748"/>
      <w:bookmarkStart w:id="278" w:name="_Toc440634420"/>
      <w:bookmarkStart w:id="279" w:name="_Toc458428909"/>
      <w:bookmarkStart w:id="280" w:name="_Toc458432272"/>
      <w:bookmarkStart w:id="281" w:name="_Toc458432819"/>
      <w:bookmarkStart w:id="282" w:name="_Toc458432915"/>
      <w:bookmarkStart w:id="283" w:name="_Toc458514603"/>
      <w:bookmarkStart w:id="284" w:name="_Toc458515667"/>
      <w:bookmarkStart w:id="285" w:name="_Toc417645456"/>
      <w:bookmarkStart w:id="286" w:name="_Toc417648907"/>
      <w:bookmarkStart w:id="287" w:name="_Toc417649179"/>
      <w:bookmarkStart w:id="288" w:name="_Toc417649570"/>
      <w:bookmarkStart w:id="289" w:name="_Toc417650277"/>
      <w:bookmarkStart w:id="290" w:name="_Toc418001244"/>
      <w:bookmarkStart w:id="291" w:name="_Toc418003069"/>
      <w:bookmarkStart w:id="292" w:name="_Toc440354998"/>
      <w:bookmarkStart w:id="293" w:name="_Toc440355294"/>
      <w:bookmarkStart w:id="294" w:name="_Toc440374937"/>
      <w:bookmarkStart w:id="295" w:name="_Toc440375329"/>
      <w:bookmarkStart w:id="296" w:name="_Toc440375749"/>
      <w:bookmarkStart w:id="297" w:name="_Toc440634421"/>
      <w:bookmarkStart w:id="298" w:name="_Toc458428910"/>
      <w:bookmarkStart w:id="299" w:name="_Toc458432273"/>
      <w:bookmarkStart w:id="300" w:name="_Toc458432820"/>
      <w:bookmarkStart w:id="301" w:name="_Toc458432916"/>
      <w:bookmarkStart w:id="302" w:name="_Toc458514604"/>
      <w:bookmarkStart w:id="303" w:name="_Toc458515668"/>
      <w:bookmarkStart w:id="304" w:name="_Toc417645457"/>
      <w:bookmarkStart w:id="305" w:name="_Toc417648908"/>
      <w:bookmarkStart w:id="306" w:name="_Toc417649180"/>
      <w:bookmarkStart w:id="307" w:name="_Toc417649571"/>
      <w:bookmarkStart w:id="308" w:name="_Toc417650278"/>
      <w:bookmarkStart w:id="309" w:name="_Toc418001245"/>
      <w:bookmarkStart w:id="310" w:name="_Toc418003070"/>
      <w:bookmarkStart w:id="311" w:name="_Toc440354999"/>
      <w:bookmarkStart w:id="312" w:name="_Toc440355295"/>
      <w:bookmarkStart w:id="313" w:name="_Toc440374938"/>
      <w:bookmarkStart w:id="314" w:name="_Toc440375330"/>
      <w:bookmarkStart w:id="315" w:name="_Toc440375750"/>
      <w:bookmarkStart w:id="316" w:name="_Toc440634422"/>
      <w:bookmarkStart w:id="317" w:name="_Toc458428911"/>
      <w:bookmarkStart w:id="318" w:name="_Toc458432274"/>
      <w:bookmarkStart w:id="319" w:name="_Toc458432821"/>
      <w:bookmarkStart w:id="320" w:name="_Toc458432917"/>
      <w:bookmarkStart w:id="321" w:name="_Toc458514605"/>
      <w:bookmarkStart w:id="322" w:name="_Toc458515669"/>
      <w:bookmarkStart w:id="323" w:name="_Toc417645458"/>
      <w:bookmarkStart w:id="324" w:name="_Toc417648909"/>
      <w:bookmarkStart w:id="325" w:name="_Toc417649181"/>
      <w:bookmarkStart w:id="326" w:name="_Toc417649572"/>
      <w:bookmarkStart w:id="327" w:name="_Toc417650279"/>
      <w:bookmarkStart w:id="328" w:name="_Toc418001246"/>
      <w:bookmarkStart w:id="329" w:name="_Toc418003071"/>
      <w:bookmarkStart w:id="330" w:name="_Toc440355000"/>
      <w:bookmarkStart w:id="331" w:name="_Toc440355296"/>
      <w:bookmarkStart w:id="332" w:name="_Toc440374939"/>
      <w:bookmarkStart w:id="333" w:name="_Toc440375331"/>
      <w:bookmarkStart w:id="334" w:name="_Toc440375751"/>
      <w:bookmarkStart w:id="335" w:name="_Toc440634423"/>
      <w:bookmarkStart w:id="336" w:name="_Toc458428912"/>
      <w:bookmarkStart w:id="337" w:name="_Toc458432275"/>
      <w:bookmarkStart w:id="338" w:name="_Toc458432822"/>
      <w:bookmarkStart w:id="339" w:name="_Toc458432918"/>
      <w:bookmarkStart w:id="340" w:name="_Toc458514606"/>
      <w:bookmarkStart w:id="341" w:name="_Toc458515670"/>
      <w:bookmarkStart w:id="342" w:name="_Toc417645459"/>
      <w:bookmarkStart w:id="343" w:name="_Toc417648910"/>
      <w:bookmarkStart w:id="344" w:name="_Toc417649182"/>
      <w:bookmarkStart w:id="345" w:name="_Toc417649573"/>
      <w:bookmarkStart w:id="346" w:name="_Toc417650280"/>
      <w:bookmarkStart w:id="347" w:name="_Toc418001247"/>
      <w:bookmarkStart w:id="348" w:name="_Toc418003072"/>
      <w:bookmarkStart w:id="349" w:name="_Toc440355001"/>
      <w:bookmarkStart w:id="350" w:name="_Toc440355297"/>
      <w:bookmarkStart w:id="351" w:name="_Toc440374940"/>
      <w:bookmarkStart w:id="352" w:name="_Toc440375332"/>
      <w:bookmarkStart w:id="353" w:name="_Toc440375752"/>
      <w:bookmarkStart w:id="354" w:name="_Toc440634424"/>
      <w:bookmarkStart w:id="355" w:name="_Toc458428913"/>
      <w:bookmarkStart w:id="356" w:name="_Toc458432276"/>
      <w:bookmarkStart w:id="357" w:name="_Toc458432823"/>
      <w:bookmarkStart w:id="358" w:name="_Toc458432919"/>
      <w:bookmarkStart w:id="359" w:name="_Toc458514607"/>
      <w:bookmarkStart w:id="360" w:name="_Toc458515671"/>
      <w:bookmarkStart w:id="361" w:name="_Toc417645460"/>
      <w:bookmarkStart w:id="362" w:name="_Toc417648911"/>
      <w:bookmarkStart w:id="363" w:name="_Toc417649183"/>
      <w:bookmarkStart w:id="364" w:name="_Toc417649574"/>
      <w:bookmarkStart w:id="365" w:name="_Toc417650281"/>
      <w:bookmarkStart w:id="366" w:name="_Toc418001248"/>
      <w:bookmarkStart w:id="367" w:name="_Toc418003073"/>
      <w:bookmarkStart w:id="368" w:name="_Toc440355002"/>
      <w:bookmarkStart w:id="369" w:name="_Toc440355298"/>
      <w:bookmarkStart w:id="370" w:name="_Toc440374941"/>
      <w:bookmarkStart w:id="371" w:name="_Toc440375333"/>
      <w:bookmarkStart w:id="372" w:name="_Toc440375753"/>
      <w:bookmarkStart w:id="373" w:name="_Toc440634425"/>
      <w:bookmarkStart w:id="374" w:name="_Toc458428914"/>
      <w:bookmarkStart w:id="375" w:name="_Toc458432277"/>
      <w:bookmarkStart w:id="376" w:name="_Toc458432824"/>
      <w:bookmarkStart w:id="377" w:name="_Toc458432920"/>
      <w:bookmarkStart w:id="378" w:name="_Toc458514608"/>
      <w:bookmarkStart w:id="379" w:name="_Toc458515672"/>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380" w:name="_Toc458515673"/>
      <w:bookmarkEnd w:id="157"/>
      <w:bookmarkEnd w:id="158"/>
      <w:r w:rsidRPr="0014645C">
        <w:rPr>
          <w:b/>
          <w:color w:val="3C8A2E" w:themeColor="accent5"/>
          <w:sz w:val="24"/>
          <w:szCs w:val="24"/>
          <w:lang w:val="sk-SK"/>
        </w:rPr>
        <w:t>2.10.1 Časová oprávnenosť realizácie projektu</w:t>
      </w:r>
      <w:bookmarkEnd w:id="380"/>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r w:rsidR="00801DF0" w:rsidRPr="0014645C">
        <w:rPr>
          <w:rFonts w:ascii="Arial" w:hAnsi="Arial" w:cs="Arial"/>
          <w:sz w:val="19"/>
          <w:szCs w:val="19"/>
          <w:lang w:val="sk-SK"/>
        </w:rPr>
        <w:t>Ž</w:t>
      </w:r>
      <w:r w:rsidRPr="0014645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381" w:name="_Toc418001250"/>
      <w:bookmarkStart w:id="382" w:name="_Toc418003075"/>
      <w:bookmarkStart w:id="383" w:name="_Toc458515674"/>
      <w:bookmarkEnd w:id="381"/>
      <w:bookmarkEnd w:id="382"/>
      <w:r w:rsidRPr="0014645C">
        <w:rPr>
          <w:b/>
          <w:color w:val="3C8A2E" w:themeColor="accent5"/>
          <w:sz w:val="24"/>
          <w:szCs w:val="24"/>
          <w:lang w:val="sk-SK"/>
        </w:rPr>
        <w:t>2.10.2 Oprávnenosť z hľadiska súladu s HP</w:t>
      </w:r>
      <w:bookmarkEnd w:id="383"/>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384" w:name="_Toc418001252"/>
      <w:bookmarkStart w:id="385" w:name="_Toc418003077"/>
      <w:bookmarkStart w:id="386" w:name="_Toc458515675"/>
      <w:bookmarkEnd w:id="384"/>
      <w:bookmarkEnd w:id="385"/>
      <w:r w:rsidRPr="0014645C">
        <w:rPr>
          <w:b/>
          <w:color w:val="3C8A2E" w:themeColor="accent5"/>
          <w:sz w:val="24"/>
          <w:szCs w:val="24"/>
          <w:lang w:val="sk-SK"/>
        </w:rPr>
        <w:t>2.10.3 Maximálna a minimálna výška pomoci</w:t>
      </w:r>
      <w:bookmarkEnd w:id="386"/>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pomoci de minimis</w:t>
      </w:r>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387" w:name="_Toc458515676"/>
      <w:r w:rsidRPr="0014645C">
        <w:rPr>
          <w:rFonts w:ascii="Arial" w:hAnsi="Arial" w:cs="Arial"/>
          <w:b/>
          <w:color w:val="3C8A2E" w:themeColor="accent5"/>
          <w:sz w:val="24"/>
          <w:szCs w:val="24"/>
          <w:lang w:val="sk-SK"/>
        </w:rPr>
        <w:t>2.10.4 Podmienky poskytnutia príspevku z hľadiska definovania merateľných ukazovateľov projektu</w:t>
      </w:r>
      <w:bookmarkEnd w:id="387"/>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lastRenderedPageBreak/>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14645C" w:rsidRDefault="001F1018" w:rsidP="0008366A">
      <w:pPr>
        <w:pStyle w:val="Nadpis3"/>
        <w:spacing w:before="240" w:line="480" w:lineRule="auto"/>
        <w:ind w:left="720"/>
        <w:rPr>
          <w:b/>
          <w:color w:val="3C8A2E" w:themeColor="accent5"/>
          <w:sz w:val="24"/>
          <w:szCs w:val="24"/>
          <w:lang w:val="sk-SK"/>
        </w:rPr>
      </w:pPr>
      <w:bookmarkStart w:id="388" w:name="_Toc418001255"/>
      <w:bookmarkStart w:id="389" w:name="_Toc418003080"/>
      <w:bookmarkStart w:id="390" w:name="_Toc440355007"/>
      <w:bookmarkStart w:id="391" w:name="_Toc440375338"/>
      <w:bookmarkStart w:id="392" w:name="_Toc458432925"/>
      <w:bookmarkStart w:id="393" w:name="_Toc458515677"/>
      <w:bookmarkEnd w:id="388"/>
      <w:bookmarkEnd w:id="389"/>
      <w:r w:rsidRPr="0014645C">
        <w:rPr>
          <w:b/>
          <w:color w:val="3C8A2E" w:themeColor="accent5"/>
          <w:sz w:val="24"/>
          <w:szCs w:val="24"/>
          <w:lang w:val="sk-SK"/>
        </w:rPr>
        <w:t>2.10.5</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390"/>
      <w:bookmarkEnd w:id="391"/>
      <w:bookmarkEnd w:id="392"/>
      <w:bookmarkEnd w:id="393"/>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lastRenderedPageBreak/>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r w:rsidRPr="0014645C">
        <w:rPr>
          <w:rFonts w:ascii="Arial" w:hAnsi="Arial"/>
          <w:sz w:val="19"/>
          <w:szCs w:val="19"/>
          <w:lang w:val="sk-SK"/>
        </w:rPr>
        <w:t>minimis, pričom ak intenzita pomoci de minimis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lastRenderedPageBreak/>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rámci schém pomoci de minimis</w:t>
      </w:r>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lastRenderedPageBreak/>
              <w:t>Prijímateľ – v rámci schém pomoci de minimis</w:t>
            </w:r>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394"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3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lastRenderedPageBreak/>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Prijímateľ – v rámci schém pomoci de minimis</w:t>
            </w:r>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minimis </w:t>
      </w:r>
      <w:r w:rsidRPr="0014645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395" w:name="_Toc417648916"/>
      <w:bookmarkStart w:id="396" w:name="_Toc410400263"/>
      <w:bookmarkStart w:id="397" w:name="_Toc417132503"/>
      <w:bookmarkStart w:id="398" w:name="_Toc417648917"/>
      <w:bookmarkStart w:id="399" w:name="_Toc440355008"/>
      <w:bookmarkStart w:id="400" w:name="_Toc440375339"/>
      <w:bookmarkStart w:id="401" w:name="_Toc458432926"/>
      <w:bookmarkStart w:id="402" w:name="_Toc458515678"/>
      <w:bookmarkEnd w:id="395"/>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396"/>
      <w:bookmarkEnd w:id="397"/>
      <w:bookmarkEnd w:id="398"/>
      <w:bookmarkEnd w:id="399"/>
      <w:bookmarkEnd w:id="400"/>
      <w:bookmarkEnd w:id="401"/>
      <w:bookmarkEnd w:id="402"/>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403" w:name="_Toc417132504"/>
      <w:bookmarkStart w:id="404" w:name="_Toc417648918"/>
      <w:bookmarkStart w:id="405" w:name="_Toc440355009"/>
      <w:bookmarkStart w:id="406" w:name="_Toc440375340"/>
      <w:bookmarkStart w:id="407" w:name="_Toc458432927"/>
      <w:bookmarkStart w:id="408" w:name="_Toc458515679"/>
    </w:p>
    <w:p w14:paraId="0718C469" w14:textId="5D3D7F8E" w:rsidR="0038504E" w:rsidRPr="0014645C" w:rsidRDefault="001F1018" w:rsidP="0038504E">
      <w:pPr>
        <w:pStyle w:val="Nadpis2"/>
        <w:spacing w:before="0" w:line="276" w:lineRule="auto"/>
        <w:rPr>
          <w:b/>
          <w:lang w:val="sk-SK"/>
        </w:rPr>
      </w:pPr>
      <w:r w:rsidRPr="0014645C">
        <w:rPr>
          <w:b/>
          <w:lang w:val="sk-SK"/>
        </w:rPr>
        <w:t>3.1</w:t>
      </w:r>
      <w:r w:rsidR="00400B1E" w:rsidRPr="0014645C">
        <w:rPr>
          <w:b/>
          <w:lang w:val="sk-SK"/>
        </w:rPr>
        <w:tab/>
      </w:r>
      <w:r w:rsidR="0038504E" w:rsidRPr="0014645C">
        <w:rPr>
          <w:b/>
          <w:lang w:val="sk-SK"/>
        </w:rPr>
        <w:t>Základné informácie k ŽoNFP v časovej postupnosti jednotlivých krokov</w:t>
      </w:r>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DataCentrum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vypracuje/vyplní ŽoNFP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si skontroluje ŽoNFP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Žiadateľ zašle skontrolovanú  ŽoNFP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110D3554" w14:textId="05AC5598"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ŽoNFP v písomnej </w:t>
      </w:r>
      <w:r w:rsidR="00780F49">
        <w:rPr>
          <w:rFonts w:eastAsia="Times New Roman" w:cstheme="minorHAnsi"/>
          <w:sz w:val="19"/>
          <w:szCs w:val="19"/>
          <w:u w:val="single"/>
          <w:lang w:val="sk-SK" w:eastAsia="sk-SK"/>
        </w:rPr>
        <w:t>forme</w:t>
      </w:r>
      <w:r w:rsidRPr="0014645C">
        <w:rPr>
          <w:rFonts w:eastAsia="Times New Roman" w:cstheme="minorHAnsi"/>
          <w:sz w:val="19"/>
          <w:szCs w:val="19"/>
          <w:lang w:val="sk-SK" w:eastAsia="sk-SK"/>
        </w:rPr>
        <w:t>, t.z., že žiadateľ</w:t>
      </w:r>
      <w:r w:rsidR="004674B0">
        <w:rPr>
          <w:rFonts w:eastAsia="Times New Roman" w:cstheme="minorHAnsi"/>
          <w:sz w:val="19"/>
          <w:szCs w:val="19"/>
          <w:lang w:val="sk-SK" w:eastAsia="sk-SK"/>
        </w:rPr>
        <w:t>:</w:t>
      </w:r>
    </w:p>
    <w:p w14:paraId="59955129" w14:textId="3B35576D"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vytlačí a zašle verziu ŽoNFP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zašle  ŽoNFP elektronicky</w:t>
      </w:r>
      <w:r w:rsidRPr="00E46B79">
        <w:rPr>
          <w:rStyle w:val="Odkaznapoznmkupodiarou"/>
          <w:sz w:val="19"/>
          <w:szCs w:val="19"/>
          <w:lang w:val="sk-SK"/>
        </w:rPr>
        <w:footnoteReference w:id="21"/>
      </w:r>
      <w:r w:rsidRPr="00E46B79">
        <w:rPr>
          <w:sz w:val="19"/>
          <w:szCs w:val="19"/>
          <w:lang w:val="sk-SK"/>
        </w:rPr>
        <w:t xml:space="preserve"> v zmysle zákona o e-Governmente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Žiadateľovi odporúčame sledovať ŽoNFP prostredníctvom ITMS2014+ a v prípade výzvy na doplnenie ŽoNFP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09" w:name="_Toc417132505"/>
      <w:bookmarkStart w:id="410" w:name="_Toc417648919"/>
      <w:bookmarkStart w:id="411" w:name="_Toc440355010"/>
      <w:bookmarkStart w:id="412" w:name="_Toc440375341"/>
      <w:bookmarkStart w:id="413" w:name="_Toc458432928"/>
      <w:bookmarkStart w:id="414" w:name="_Toc458515680"/>
      <w:bookmarkEnd w:id="403"/>
      <w:bookmarkEnd w:id="404"/>
      <w:bookmarkEnd w:id="405"/>
      <w:bookmarkEnd w:id="406"/>
      <w:bookmarkEnd w:id="407"/>
      <w:bookmarkEnd w:id="408"/>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09"/>
      <w:bookmarkEnd w:id="410"/>
      <w:bookmarkEnd w:id="411"/>
      <w:bookmarkEnd w:id="412"/>
      <w:bookmarkEnd w:id="413"/>
      <w:bookmarkEnd w:id="414"/>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r w:rsidR="000E1749" w:rsidRPr="0014645C">
        <w:rPr>
          <w:rFonts w:ascii="Arial" w:hAnsi="Arial" w:cs="Arial"/>
          <w:color w:val="000000"/>
          <w:sz w:val="19"/>
          <w:szCs w:val="19"/>
          <w:lang w:val="sk-SK"/>
        </w:rPr>
        <w:t>ŽoNFP</w:t>
      </w:r>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6C5D2BB4" w14:textId="77777777" w:rsidR="00113E54" w:rsidRPr="0014645C" w:rsidRDefault="00113E54" w:rsidP="00113E54">
            <w:pPr>
              <w:spacing w:before="120" w:after="120" w:line="288" w:lineRule="auto"/>
              <w:ind w:left="256" w:hanging="256"/>
              <w:rPr>
                <w:b/>
                <w:bCs/>
                <w:szCs w:val="19"/>
                <w:lang w:val="sk-SK"/>
              </w:rPr>
            </w:pPr>
            <w:r w:rsidRPr="0014645C">
              <w:rPr>
                <w:rFonts w:cs="Arial"/>
                <w:color w:val="000000"/>
                <w:szCs w:val="19"/>
                <w:lang w:val="sk-SK"/>
              </w:rPr>
              <w:t>Oprávnenosť žiadateľa</w:t>
            </w:r>
            <w:r w:rsidRPr="0014645C">
              <w:rPr>
                <w:rStyle w:val="Odkaznapoznmkupodiarou"/>
                <w:b/>
                <w:bCs/>
                <w:sz w:val="19"/>
                <w:szCs w:val="19"/>
                <w:lang w:val="sk-SK"/>
              </w:rPr>
              <w:footnoteReference w:id="22"/>
            </w:r>
          </w:p>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 xml:space="preserve">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w:t>
            </w:r>
            <w:r w:rsidR="00A90503" w:rsidRPr="0014645C">
              <w:rPr>
                <w:sz w:val="19"/>
                <w:szCs w:val="19"/>
                <w:lang w:val="sk-SK"/>
              </w:rPr>
              <w:lastRenderedPageBreak/>
              <w:t>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15B0CE04" w14:textId="1AEC5FA8"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415" w:name="_Toc458515681"/>
      <w:bookmarkStart w:id="416"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r w:rsidRPr="0014645C">
        <w:rPr>
          <w:b/>
          <w:lang w:val="sk-SK"/>
        </w:rPr>
        <w:t>3.2 Pokyny pre vyplnenie formulára ŽoNFP a príloh</w:t>
      </w:r>
      <w:bookmarkEnd w:id="415"/>
    </w:p>
    <w:p w14:paraId="15B0CE15" w14:textId="39448B3A"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Žiadateľ sa pri vypĺňaní formulára ŽoNFP</w:t>
      </w:r>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0A25E4">
        <w:rPr>
          <w:rFonts w:ascii="Arial" w:hAnsi="Arial" w:cs="Arial"/>
          <w:color w:val="000000"/>
          <w:sz w:val="19"/>
          <w:szCs w:val="19"/>
          <w:lang w:val="sk-SK"/>
        </w:rPr>
        <w:t>, 5c</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9. Harmonogramu realizácie aktivít formulára ŽoNFP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3EBE5F05" w:rsidR="005827D1" w:rsidRPr="0014645C" w:rsidRDefault="004265FD" w:rsidP="005827D1">
      <w:pPr>
        <w:rPr>
          <w:rFonts w:ascii="Arial" w:hAnsi="Arial" w:cs="Arial"/>
          <w:b/>
          <w:sz w:val="22"/>
          <w:szCs w:val="19"/>
          <w:lang w:val="sk-SK"/>
        </w:rPr>
      </w:pPr>
      <w:bookmarkStart w:id="417" w:name="_Toc417132507"/>
      <w:bookmarkStart w:id="418" w:name="_Toc417648921"/>
      <w:bookmarkStart w:id="419" w:name="_Toc440355012"/>
      <w:bookmarkStart w:id="420" w:name="_Toc440375343"/>
      <w:r w:rsidRPr="0014645C">
        <w:rPr>
          <w:rFonts w:ascii="Arial" w:hAnsi="Arial" w:cs="Arial"/>
          <w:b/>
          <w:sz w:val="22"/>
          <w:szCs w:val="19"/>
          <w:lang w:val="sk-SK"/>
        </w:rPr>
        <w:lastRenderedPageBreak/>
        <w:t xml:space="preserve">Pokyny k vyplneniu </w:t>
      </w:r>
      <w:r w:rsidR="00113E54">
        <w:rPr>
          <w:rFonts w:ascii="Arial" w:hAnsi="Arial" w:cs="Arial"/>
          <w:b/>
          <w:sz w:val="22"/>
          <w:szCs w:val="19"/>
          <w:lang w:val="sk-SK"/>
        </w:rPr>
        <w:t xml:space="preserve">prílohy ŽoNFP </w:t>
      </w:r>
      <w:r w:rsidRPr="0014645C">
        <w:rPr>
          <w:rFonts w:ascii="Arial" w:hAnsi="Arial" w:cs="Arial"/>
          <w:b/>
          <w:sz w:val="22"/>
          <w:szCs w:val="19"/>
          <w:lang w:val="sk-SK"/>
        </w:rPr>
        <w:t>rozpoč</w:t>
      </w:r>
      <w:r w:rsidR="00113E54">
        <w:rPr>
          <w:rFonts w:ascii="Arial" w:hAnsi="Arial" w:cs="Arial"/>
          <w:b/>
          <w:sz w:val="22"/>
          <w:szCs w:val="19"/>
          <w:lang w:val="sk-SK"/>
        </w:rPr>
        <w:t>e</w:t>
      </w:r>
      <w:r w:rsidRPr="0014645C">
        <w:rPr>
          <w:rFonts w:ascii="Arial" w:hAnsi="Arial" w:cs="Arial"/>
          <w:b/>
          <w:sz w:val="22"/>
          <w:szCs w:val="19"/>
          <w:lang w:val="sk-SK"/>
        </w:rPr>
        <w:t>t projektu</w:t>
      </w:r>
      <w:bookmarkEnd w:id="417"/>
      <w:bookmarkEnd w:id="418"/>
      <w:bookmarkEnd w:id="419"/>
      <w:bookmarkEnd w:id="420"/>
      <w:r w:rsidR="008A0601" w:rsidRPr="0014645C">
        <w:rPr>
          <w:rStyle w:val="Odkaznapoznmkupodiarou"/>
          <w:rFonts w:cs="Arial"/>
          <w:b/>
          <w:szCs w:val="19"/>
          <w:lang w:val="sk-SK"/>
        </w:rPr>
        <w:footnoteReference w:id="23"/>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podpodpoložky,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podpoložke/podpodpoložke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ku každej podpoložke, resp. podpodpoložke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„Rozdelenie_MRR_RR</w:t>
      </w:r>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1.1.1.1. Projektový manažér ---- podpodpoložka</w:t>
      </w:r>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výdavok uvedený v každej podpoložke (podpodpoložke)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 xml:space="preserve">výdavok uvedený v každej podpoložke (podpodpoložke)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(podpodpoložke)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421" w:name="_Toc458515682"/>
      <w:r w:rsidRPr="0014645C">
        <w:rPr>
          <w:b/>
          <w:color w:val="3C8A2E" w:themeColor="accent5"/>
          <w:sz w:val="24"/>
          <w:szCs w:val="24"/>
          <w:lang w:val="sk-SK"/>
        </w:rPr>
        <w:t>3.2.1 Všeobecné ustanovenia k niektorým typom výdavkov</w:t>
      </w:r>
      <w:bookmarkEnd w:id="421"/>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Výdavky vynaložené na prípravu projektu (vypracovanie samotnej ŽoNFP)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ŽoNFP. Oprávnená výška výdavku za vypracovanie ŽoNFP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0C048395"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r w:rsidR="00264EAC">
        <w:rPr>
          <w:rFonts w:ascii="Arial" w:hAnsi="Arial" w:cs="Arial"/>
          <w:sz w:val="19"/>
          <w:szCs w:val="19"/>
          <w:lang w:val="sk-SK"/>
        </w:rPr>
        <w:t>O</w:t>
      </w:r>
      <w:r w:rsidRPr="0014645C">
        <w:rPr>
          <w:rFonts w:ascii="Arial" w:hAnsi="Arial" w:cs="Arial"/>
          <w:sz w:val="19"/>
          <w:szCs w:val="19"/>
          <w:lang w:val="sk-SK"/>
        </w:rPr>
        <w:t>bjem práce v pracovnom výkaze mus</w:t>
      </w:r>
      <w:r w:rsidR="00264EAC">
        <w:rPr>
          <w:rFonts w:ascii="Arial" w:hAnsi="Arial" w:cs="Arial"/>
          <w:sz w:val="19"/>
          <w:szCs w:val="19"/>
          <w:lang w:val="sk-SK"/>
        </w:rPr>
        <w:t>í</w:t>
      </w:r>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Náhrada za dovolenku prislúcha k obdobiu odpracovanému 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lastRenderedPageBreak/>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za kalendárny 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r w:rsidR="00C6018E" w:rsidRPr="0014645C">
        <w:rPr>
          <w:rFonts w:ascii="Arial" w:hAnsi="Arial" w:cs="Arial"/>
          <w:sz w:val="19"/>
          <w:szCs w:val="19"/>
          <w:lang w:val="sk-SK"/>
        </w:rPr>
        <w:t>Žo</w:t>
      </w:r>
      <w:r w:rsidRPr="0014645C">
        <w:rPr>
          <w:rFonts w:ascii="Arial" w:hAnsi="Arial" w:cs="Arial"/>
          <w:sz w:val="19"/>
          <w:szCs w:val="19"/>
          <w:lang w:val="sk-SK"/>
        </w:rPr>
        <w:t xml:space="preserve">NFP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diems“</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diems.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projektu/ov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 xml:space="preserve">nebol používaný a žiadateľ/prijímateľ s ním v minulosti žiadnym spôsobom nedisponoval (čo i len sčasti, ak bol </w:t>
      </w:r>
      <w:r w:rsidR="00053E5E" w:rsidRPr="0014645C">
        <w:rPr>
          <w:rFonts w:ascii="Arial" w:hAnsi="Arial" w:cs="Arial"/>
          <w:b w:val="0"/>
          <w:color w:val="auto"/>
          <w:sz w:val="19"/>
          <w:szCs w:val="19"/>
          <w:lang w:val="sk-SK"/>
        </w:rPr>
        <w:lastRenderedPageBreak/>
        <w:t>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22" w:name="_Ref457287479"/>
      <w:r w:rsidRPr="0014645C">
        <w:rPr>
          <w:rStyle w:val="Odkaznapoznmkupodiarou"/>
          <w:rFonts w:cs="Arial"/>
          <w:b w:val="0"/>
          <w:color w:val="000000" w:themeColor="text1"/>
          <w:sz w:val="19"/>
          <w:szCs w:val="19"/>
          <w:lang w:val="sk-SK"/>
        </w:rPr>
        <w:footnoteReference w:id="56"/>
      </w:r>
      <w:bookmarkEnd w:id="422"/>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w:t>
      </w:r>
      <w:r w:rsidRPr="0014645C">
        <w:rPr>
          <w:rFonts w:ascii="Arial" w:hAnsi="Arial" w:cs="Arial"/>
          <w:b w:val="0"/>
          <w:color w:val="000000" w:themeColor="text1"/>
          <w:sz w:val="19"/>
          <w:szCs w:val="19"/>
          <w:lang w:val="sk-SK"/>
        </w:rPr>
        <w:lastRenderedPageBreak/>
        <w:t xml:space="preserve">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67B6601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r w:rsidR="00040949" w:rsidRPr="0014645C">
        <w:rPr>
          <w:rStyle w:val="Odkaznapoznmkupodiarou"/>
          <w:rFonts w:cs="Arial"/>
          <w:b w:val="0"/>
          <w:color w:val="000000" w:themeColor="text1"/>
          <w:sz w:val="19"/>
          <w:szCs w:val="19"/>
          <w:lang w:val="sk-SK"/>
        </w:rPr>
        <w:t>53</w:t>
      </w:r>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(duplex),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lastRenderedPageBreak/>
        <w:t>oprávneným výdavkom je obstarávacia cena vysúťažená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peniaze/value for money“.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lastRenderedPageBreak/>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peniaze/value for money“.</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3227AE09" w14:textId="4D8687F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7B67D8" w:rsidRPr="0014645C">
        <w:rPr>
          <w:rFonts w:ascii="Arial" w:hAnsi="Arial" w:cs="Arial"/>
          <w:b w:val="0"/>
          <w:color w:val="auto"/>
          <w:sz w:val="19"/>
          <w:szCs w:val="19"/>
          <w:lang w:val="sk-SK"/>
        </w:rPr>
        <w:t>400</w:t>
      </w:r>
      <w:r w:rsidR="0005604C" w:rsidRPr="0014645C">
        <w:rPr>
          <w:rFonts w:ascii="Arial" w:hAnsi="Arial" w:cs="Arial"/>
          <w:b w:val="0"/>
          <w:color w:val="auto"/>
          <w:sz w:val="19"/>
          <w:szCs w:val="19"/>
          <w:lang w:val="sk-SK"/>
        </w:rPr>
        <w:t>/200</w:t>
      </w:r>
      <w:r w:rsidR="007B67D8" w:rsidRPr="0014645C">
        <w:rPr>
          <w:rFonts w:ascii="Arial" w:hAnsi="Arial" w:cs="Arial"/>
          <w:b w:val="0"/>
          <w:color w:val="auto"/>
          <w:sz w:val="19"/>
          <w:szCs w:val="19"/>
          <w:lang w:val="sk-SK"/>
        </w:rPr>
        <w:t>9</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 xml:space="preserve">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V komentári </w:t>
      </w:r>
      <w:r w:rsidR="004265FD" w:rsidRPr="0014645C">
        <w:rPr>
          <w:rFonts w:ascii="Arial" w:hAnsi="Arial" w:cs="Arial"/>
          <w:b w:val="0"/>
          <w:color w:val="auto"/>
          <w:sz w:val="19"/>
          <w:szCs w:val="19"/>
          <w:lang w:val="sk-SK"/>
        </w:rPr>
        <w:lastRenderedPageBreak/>
        <w:t>k rozpočtu je potrebné uviesť predpokladaný rozsah práce</w:t>
      </w:r>
      <w:r w:rsidR="004265FD" w:rsidRPr="0014645C">
        <w:rPr>
          <w:rFonts w:ascii="Arial" w:hAnsi="Arial" w:cs="Arial"/>
          <w:b w:val="0"/>
          <w:color w:val="auto"/>
          <w:sz w:val="19"/>
          <w:szCs w:val="19"/>
          <w:vertAlign w:val="superscript"/>
          <w:lang w:val="sk-SK"/>
        </w:rPr>
        <w:footnoteReference w:id="61"/>
      </w:r>
      <w:r w:rsidR="004265FD"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2"/>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3"/>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4"/>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w:t>
      </w:r>
      <w:r w:rsidR="00537546" w:rsidRPr="0014645C">
        <w:rPr>
          <w:rFonts w:ascii="Arial" w:hAnsi="Arial" w:cs="Arial"/>
          <w:sz w:val="19"/>
          <w:szCs w:val="19"/>
          <w:lang w:val="sk-SK"/>
        </w:rPr>
        <w:lastRenderedPageBreak/>
        <w:t xml:space="preserve">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5"/>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66"/>
      </w:r>
      <w:r w:rsidR="001F3F62" w:rsidRPr="0014645C">
        <w:rPr>
          <w:rFonts w:ascii="Arial" w:hAnsi="Arial" w:cs="Arial"/>
          <w:b w:val="0"/>
          <w:color w:val="auto"/>
          <w:sz w:val="19"/>
          <w:szCs w:val="19"/>
          <w:lang w:val="sk-SK"/>
        </w:rPr>
        <w:t xml:space="preserve"> projektu sú tieto </w:t>
      </w:r>
      <w:r w:rsidR="001F3F62" w:rsidRPr="0014645C">
        <w:rPr>
          <w:rFonts w:ascii="Arial" w:hAnsi="Arial" w:cs="Arial"/>
          <w:b w:val="0"/>
          <w:color w:val="auto"/>
          <w:sz w:val="19"/>
          <w:szCs w:val="19"/>
          <w:lang w:val="sk-SK"/>
        </w:rPr>
        <w:lastRenderedPageBreak/>
        <w:t xml:space="preserve">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67"/>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68"/>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69"/>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0"/>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lastRenderedPageBreak/>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1"/>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2"/>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3"/>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4"/>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lastRenderedPageBreak/>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5"/>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76"/>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78"/>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79"/>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w:t>
      </w:r>
      <w:r w:rsidRPr="0014645C">
        <w:rPr>
          <w:rFonts w:ascii="Arial" w:hAnsi="Arial" w:cs="Arial"/>
          <w:b w:val="0"/>
          <w:color w:val="auto"/>
          <w:sz w:val="19"/>
          <w:szCs w:val="19"/>
          <w:lang w:val="sk-SK"/>
        </w:rPr>
        <w:lastRenderedPageBreak/>
        <w:t xml:space="preserve">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0"/>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1"/>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lastRenderedPageBreak/>
        <w:t>výška výdavkov</w:t>
      </w:r>
      <w:r w:rsidRPr="0014645C">
        <w:rPr>
          <w:rStyle w:val="Odkaznapoznmkupodiarou"/>
          <w:rFonts w:cs="Arial"/>
          <w:sz w:val="19"/>
          <w:szCs w:val="19"/>
        </w:rPr>
        <w:footnoteReference w:id="82"/>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3"/>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4"/>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5"/>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86"/>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87"/>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/ov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88"/>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položky je možné zaradiť odpisy dlhodobého hmotného a nehmotného majetku využívaného pre hlavné aktivity projektu ako súčasť výdavkov súvisiacich s implementáciou projektu, ktoré musia byť v súlade </w:t>
      </w:r>
      <w:r w:rsidRPr="0014645C">
        <w:rPr>
          <w:rFonts w:ascii="Arial" w:hAnsi="Arial" w:cs="Arial"/>
          <w:sz w:val="19"/>
          <w:szCs w:val="19"/>
          <w:lang w:val="sk-SK"/>
        </w:rPr>
        <w:lastRenderedPageBreak/>
        <w:t>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89"/>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2"/>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5"/>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96"/>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podpodpoložky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r w:rsidR="001874B7" w:rsidRPr="0014645C">
        <w:rPr>
          <w:rFonts w:ascii="Arial" w:hAnsi="Arial" w:cs="Arial"/>
          <w:sz w:val="19"/>
          <w:szCs w:val="19"/>
          <w:lang w:val="sk-SK"/>
        </w:rPr>
        <w:t>Žo</w:t>
      </w:r>
      <w:r w:rsidRPr="0014645C">
        <w:rPr>
          <w:rFonts w:ascii="Arial" w:hAnsi="Arial" w:cs="Arial"/>
          <w:sz w:val="19"/>
          <w:szCs w:val="19"/>
          <w:lang w:val="sk-SK"/>
        </w:rPr>
        <w:t xml:space="preserve">NFP je žiadateľ povinný predložiť aj doklad preukazujúci určenie hodnoty tovarov a služieb, ktoré sú predmetom </w:t>
      </w:r>
      <w:r w:rsidR="001874B7" w:rsidRPr="0014645C">
        <w:rPr>
          <w:rFonts w:ascii="Arial" w:hAnsi="Arial" w:cs="Arial"/>
          <w:sz w:val="19"/>
          <w:szCs w:val="19"/>
          <w:lang w:val="sk-SK"/>
        </w:rPr>
        <w:t>Žo</w:t>
      </w:r>
      <w:r w:rsidRPr="0014645C">
        <w:rPr>
          <w:rFonts w:ascii="Arial" w:hAnsi="Arial" w:cs="Arial"/>
          <w:sz w:val="19"/>
          <w:szCs w:val="19"/>
          <w:lang w:val="sk-SK"/>
        </w:rPr>
        <w:t>NFP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r w:rsidR="001874B7" w:rsidRPr="0014645C">
        <w:rPr>
          <w:rFonts w:ascii="Arial" w:hAnsi="Arial" w:cs="Arial"/>
          <w:sz w:val="19"/>
          <w:szCs w:val="19"/>
          <w:lang w:val="sk-SK"/>
        </w:rPr>
        <w:t>Žo</w:t>
      </w:r>
      <w:r w:rsidRPr="0014645C">
        <w:rPr>
          <w:rFonts w:ascii="Arial" w:hAnsi="Arial" w:cs="Arial"/>
          <w:sz w:val="19"/>
          <w:szCs w:val="19"/>
          <w:lang w:val="sk-SK"/>
        </w:rPr>
        <w:t>NFP.</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jej podpoložky (prípadne podpodpoložky).</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xml:space="preserve">, podpoložky (podpodpoložky).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r w:rsidR="00E1761C" w:rsidRPr="0014645C">
        <w:rPr>
          <w:rFonts w:ascii="Arial" w:hAnsi="Arial" w:cs="Arial"/>
          <w:sz w:val="19"/>
          <w:szCs w:val="19"/>
          <w:lang w:val="sk-SK"/>
        </w:rPr>
        <w:t>podpodpoložka</w:t>
      </w:r>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Každá podpoložka (podpodpoložka)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(podpodpoložky).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je potrebné určiť hlavnú aktivitu projektu</w:t>
      </w:r>
      <w:r w:rsidR="00040949" w:rsidRPr="0014645C">
        <w:rPr>
          <w:rStyle w:val="Odkaznapoznmkupodiarou"/>
          <w:rFonts w:cs="Arial"/>
          <w:szCs w:val="19"/>
          <w:lang w:val="sk-SK"/>
        </w:rPr>
        <w:footnoteReference w:id="97"/>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r w:rsidR="001874B7" w:rsidRPr="0014645C">
        <w:rPr>
          <w:rFonts w:ascii="Arial" w:hAnsi="Arial" w:cs="Arial"/>
          <w:sz w:val="19"/>
          <w:szCs w:val="19"/>
          <w:lang w:val="sk-SK"/>
        </w:rPr>
        <w:t>Žo</w:t>
      </w:r>
      <w:r w:rsidR="004265FD" w:rsidRPr="0014645C">
        <w:rPr>
          <w:rFonts w:ascii="Arial" w:hAnsi="Arial" w:cs="Arial"/>
          <w:sz w:val="19"/>
          <w:szCs w:val="19"/>
          <w:lang w:val="sk-SK"/>
        </w:rPr>
        <w:t>NFP/vyzvania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98"/>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6C0D2088"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Výdavky podliehajú schváleniu RO pre OP EVS. To, že výdavok bude predbežne schválený, ešteneznamená,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423" w:name="_Toc417082820"/>
      <w:bookmarkStart w:id="424" w:name="_Toc417132510"/>
      <w:bookmarkStart w:id="425" w:name="_Toc417648923"/>
      <w:bookmarkStart w:id="426" w:name="_Toc440355014"/>
      <w:bookmarkStart w:id="427" w:name="_Toc440375345"/>
      <w:bookmarkStart w:id="428" w:name="_Toc458432931"/>
      <w:bookmarkStart w:id="429" w:name="_Toc458515683"/>
      <w:bookmarkEnd w:id="423"/>
    </w:p>
    <w:p w14:paraId="15B0CF43" w14:textId="10CC989B" w:rsidR="006069FC" w:rsidRPr="0014645C" w:rsidRDefault="00953D2E" w:rsidP="00551D65">
      <w:pPr>
        <w:pStyle w:val="Nadpis2"/>
        <w:spacing w:line="480" w:lineRule="auto"/>
        <w:rPr>
          <w:b/>
          <w:lang w:val="sk-SK"/>
        </w:rPr>
      </w:pPr>
      <w:r w:rsidRPr="0014645C">
        <w:rPr>
          <w:b/>
          <w:lang w:val="sk-SK"/>
        </w:rPr>
        <w:t>3.3</w:t>
      </w:r>
      <w:r w:rsidR="00400B1E" w:rsidRPr="0014645C">
        <w:rPr>
          <w:b/>
          <w:lang w:val="sk-SK"/>
        </w:rPr>
        <w:tab/>
      </w:r>
      <w:r w:rsidR="006069FC" w:rsidRPr="0014645C">
        <w:rPr>
          <w:b/>
          <w:lang w:val="sk-SK"/>
        </w:rPr>
        <w:t xml:space="preserve">Spôsob predloženia </w:t>
      </w:r>
      <w:r w:rsidR="009142A7" w:rsidRPr="0014645C">
        <w:rPr>
          <w:b/>
          <w:lang w:val="sk-SK"/>
        </w:rPr>
        <w:t>Ž</w:t>
      </w:r>
      <w:r w:rsidR="006069FC" w:rsidRPr="0014645C">
        <w:rPr>
          <w:b/>
          <w:lang w:val="sk-SK"/>
        </w:rPr>
        <w:t>oNFP</w:t>
      </w:r>
      <w:bookmarkEnd w:id="416"/>
      <w:bookmarkEnd w:id="424"/>
      <w:bookmarkEnd w:id="425"/>
      <w:bookmarkEnd w:id="426"/>
      <w:bookmarkEnd w:id="427"/>
      <w:bookmarkEnd w:id="428"/>
      <w:bookmarkEnd w:id="429"/>
    </w:p>
    <w:p w14:paraId="2F15966E"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Pre úspešné  predloženie  </w:t>
      </w:r>
      <w:r w:rsidR="00F220F5" w:rsidRPr="0014645C">
        <w:rPr>
          <w:rFonts w:ascii="Arial" w:hAnsi="Arial" w:cs="Arial"/>
          <w:sz w:val="19"/>
          <w:szCs w:val="19"/>
          <w:lang w:val="sk-SK"/>
        </w:rPr>
        <w:t xml:space="preserve">ŽoNFP </w:t>
      </w:r>
      <w:r w:rsidR="00C85E20" w:rsidRPr="0014645C">
        <w:rPr>
          <w:rFonts w:ascii="Arial" w:hAnsi="Arial" w:cs="Arial"/>
          <w:sz w:val="19"/>
          <w:szCs w:val="19"/>
          <w:lang w:val="sk-SK"/>
        </w:rPr>
        <w:t xml:space="preserve">je na </w:t>
      </w:r>
      <w:r w:rsidR="00F220F5" w:rsidRPr="0014645C">
        <w:rPr>
          <w:rFonts w:ascii="Arial" w:hAnsi="Arial" w:cs="Arial"/>
          <w:sz w:val="19"/>
          <w:szCs w:val="19"/>
          <w:lang w:val="sk-SK"/>
        </w:rPr>
        <w:t xml:space="preserve">RO pre OP EVS </w:t>
      </w:r>
      <w:r>
        <w:rPr>
          <w:rFonts w:ascii="Arial" w:hAnsi="Arial" w:cs="Arial"/>
          <w:sz w:val="19"/>
          <w:szCs w:val="19"/>
          <w:lang w:val="sk-SK"/>
        </w:rPr>
        <w:t>musí žiadateľ splniť podmienku doručenia stanovenú zákonom o príspevku z EŠIF a SR EŠIF upravenú pre aplikáciu v reáliách  OP EVS v  tejto príručke a konkrétnom vyzvaní.</w:t>
      </w:r>
    </w:p>
    <w:p w14:paraId="6A38BE5E" w14:textId="77777777" w:rsidR="00B221DB" w:rsidRPr="00174DF4" w:rsidRDefault="00B221DB" w:rsidP="00B221DB">
      <w:pPr>
        <w:pStyle w:val="Zkladntext"/>
        <w:tabs>
          <w:tab w:val="left" w:pos="720"/>
        </w:tabs>
        <w:spacing w:before="120" w:line="288" w:lineRule="auto"/>
        <w:jc w:val="both"/>
        <w:rPr>
          <w:rFonts w:ascii="Arial" w:hAnsi="Arial" w:cs="Arial"/>
          <w:sz w:val="19"/>
          <w:szCs w:val="19"/>
          <w:lang w:val="sk-SK"/>
        </w:rPr>
      </w:pPr>
      <w:r w:rsidRPr="00174DF4">
        <w:rPr>
          <w:rFonts w:ascii="Arial" w:hAnsi="Arial" w:cs="Arial"/>
          <w:sz w:val="19"/>
          <w:szCs w:val="19"/>
          <w:lang w:val="sk-SK"/>
        </w:rPr>
        <w:t xml:space="preserve">Pre splnenie podmienky doručenia musí byť ŽoNFP doručená </w:t>
      </w:r>
      <w:r w:rsidRPr="00174DF4">
        <w:rPr>
          <w:szCs w:val="22"/>
          <w:lang w:val="sk-SK"/>
        </w:rPr>
        <w:t>riadne, včas a vo forme určenej RO.</w:t>
      </w:r>
    </w:p>
    <w:p w14:paraId="1DEC162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 určenej forme</w:t>
      </w:r>
    </w:p>
    <w:p w14:paraId="0519E51B" w14:textId="3A0C9C80" w:rsidR="00B221DB" w:rsidRDefault="00B221DB" w:rsidP="00B221DB">
      <w:pPr>
        <w:pStyle w:val="Zkladntext"/>
        <w:tabs>
          <w:tab w:val="left" w:pos="720"/>
        </w:tabs>
        <w:spacing w:before="120" w:line="288" w:lineRule="auto"/>
        <w:jc w:val="both"/>
        <w:rPr>
          <w:rFonts w:ascii="Arial" w:hAnsi="Arial" w:cs="Arial"/>
          <w:sz w:val="19"/>
          <w:szCs w:val="19"/>
          <w:lang w:val="sk-SK"/>
        </w:rPr>
      </w:pPr>
      <w:r w:rsidRPr="00E11CC4">
        <w:rPr>
          <w:rFonts w:ascii="Arial" w:hAnsi="Arial" w:cs="Arial"/>
          <w:sz w:val="19"/>
          <w:szCs w:val="19"/>
          <w:lang w:val="sk-SK"/>
        </w:rPr>
        <w:t>ŽoNFP je doručená v určenej forme, ak je doručená prostredníctvom verejnej časti ITMS2014+</w:t>
      </w:r>
      <w:r>
        <w:rPr>
          <w:rFonts w:ascii="Arial" w:hAnsi="Arial" w:cs="Arial"/>
          <w:sz w:val="19"/>
          <w:szCs w:val="19"/>
          <w:lang w:val="sk-SK"/>
        </w:rPr>
        <w:t xml:space="preserve"> (bližšie kap.3.3.1)</w:t>
      </w:r>
      <w:r w:rsidRPr="00E11CC4">
        <w:rPr>
          <w:rFonts w:ascii="Arial" w:hAnsi="Arial" w:cs="Arial"/>
          <w:sz w:val="19"/>
          <w:szCs w:val="19"/>
          <w:lang w:val="sk-SK"/>
        </w:rPr>
        <w:t xml:space="preserve"> a zároveň v písomnej </w:t>
      </w:r>
      <w:r w:rsidR="00EC4985">
        <w:rPr>
          <w:rFonts w:ascii="Arial" w:hAnsi="Arial" w:cs="Arial"/>
          <w:sz w:val="19"/>
          <w:szCs w:val="19"/>
          <w:lang w:val="sk-SK"/>
        </w:rPr>
        <w:t>forme</w:t>
      </w:r>
      <w:r>
        <w:rPr>
          <w:rFonts w:ascii="Arial" w:hAnsi="Arial" w:cs="Arial"/>
          <w:sz w:val="19"/>
          <w:szCs w:val="19"/>
          <w:lang w:val="sk-SK"/>
        </w:rPr>
        <w:t xml:space="preserve"> (bližšie kap. 3.3.2)</w:t>
      </w:r>
      <w:r w:rsidRPr="00E11CC4">
        <w:rPr>
          <w:rFonts w:ascii="Arial" w:hAnsi="Arial" w:cs="Arial"/>
          <w:sz w:val="19"/>
          <w:szCs w:val="19"/>
          <w:lang w:val="sk-SK"/>
        </w:rPr>
        <w:t xml:space="preserve">. Elektronické doručenie ŽoNFP v zmysle zákona o e-Governmente sa považuje za doručenie v písomnej </w:t>
      </w:r>
      <w:r w:rsidR="00EC4985">
        <w:rPr>
          <w:rFonts w:ascii="Arial" w:hAnsi="Arial" w:cs="Arial"/>
          <w:sz w:val="19"/>
          <w:szCs w:val="19"/>
          <w:lang w:val="sk-SK"/>
        </w:rPr>
        <w:t>forme</w:t>
      </w:r>
      <w:r w:rsidRPr="00E11CC4">
        <w:rPr>
          <w:rFonts w:ascii="Arial" w:hAnsi="Arial" w:cs="Arial"/>
          <w:sz w:val="19"/>
          <w:szCs w:val="19"/>
          <w:lang w:val="sk-SK"/>
        </w:rPr>
        <w:t xml:space="preserve">. </w:t>
      </w:r>
    </w:p>
    <w:p w14:paraId="4D76EC9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včas</w:t>
      </w:r>
    </w:p>
    <w:p w14:paraId="66601887" w14:textId="7EE534ED"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ŽoNFP je doručená včas, ak je doručená </w:t>
      </w:r>
      <w:r w:rsidRPr="00E11CC4">
        <w:rPr>
          <w:rFonts w:ascii="Arial" w:hAnsi="Arial" w:cs="Arial"/>
          <w:sz w:val="19"/>
          <w:szCs w:val="19"/>
          <w:lang w:val="sk-SK"/>
        </w:rPr>
        <w:t>podľa lehoty na to určenej písomným vyzvaním, teda do dátumu, ktorý určuje uzavretie vyzvania</w:t>
      </w:r>
      <w:r>
        <w:rPr>
          <w:rFonts w:ascii="Arial" w:hAnsi="Arial" w:cs="Arial"/>
          <w:sz w:val="19"/>
          <w:szCs w:val="19"/>
          <w:lang w:val="sk-SK"/>
        </w:rPr>
        <w:t>. resp. hodnotiaceho kola</w:t>
      </w:r>
      <w:r w:rsidRPr="00E11CC4">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Pre splnenie podmienky podať ŽoNFP včas je rozhodujúci dátum podania</w:t>
      </w:r>
      <w:r w:rsidR="00EC4985">
        <w:rPr>
          <w:rFonts w:ascii="Arial" w:hAnsi="Arial" w:cs="Arial"/>
          <w:sz w:val="19"/>
          <w:szCs w:val="19"/>
          <w:lang w:val="sk-SK"/>
        </w:rPr>
        <w:t xml:space="preserve"> </w:t>
      </w:r>
      <w:r w:rsidRPr="00E11CC4">
        <w:rPr>
          <w:rFonts w:ascii="Arial" w:hAnsi="Arial" w:cs="Arial"/>
          <w:sz w:val="19"/>
          <w:szCs w:val="19"/>
          <w:lang w:val="sk-SK"/>
        </w:rPr>
        <w:t xml:space="preserve"> písomnej </w:t>
      </w:r>
      <w:r w:rsidR="00EC4985">
        <w:rPr>
          <w:rFonts w:ascii="Arial" w:hAnsi="Arial" w:cs="Arial"/>
          <w:sz w:val="19"/>
          <w:szCs w:val="19"/>
          <w:lang w:val="sk-SK"/>
        </w:rPr>
        <w:t>formy</w:t>
      </w:r>
      <w:r>
        <w:rPr>
          <w:rFonts w:ascii="Arial" w:hAnsi="Arial" w:cs="Arial"/>
          <w:sz w:val="19"/>
          <w:szCs w:val="19"/>
          <w:lang w:val="sk-SK"/>
        </w:rPr>
        <w:t xml:space="preserve"> ŽoNFP osobne u poskytovateľa </w:t>
      </w:r>
      <w:r w:rsidRPr="009B5A9B">
        <w:rPr>
          <w:rFonts w:ascii="Arial" w:hAnsi="Arial" w:cs="Arial"/>
          <w:sz w:val="19"/>
          <w:szCs w:val="19"/>
          <w:lang w:val="sk-SK"/>
        </w:rPr>
        <w:t>na podateľni SEP MV SR (RO o prijatí vystaví žiadateľovi potvrdenie s vyznačeným dátumom prijatia ŽoNFP)</w:t>
      </w:r>
      <w:r>
        <w:rPr>
          <w:rFonts w:ascii="Arial" w:hAnsi="Arial" w:cs="Arial"/>
          <w:sz w:val="19"/>
          <w:szCs w:val="19"/>
          <w:lang w:val="sk-SK"/>
        </w:rPr>
        <w:t xml:space="preserve"> </w:t>
      </w:r>
      <w:r w:rsidRPr="00E11CC4">
        <w:rPr>
          <w:rFonts w:ascii="Arial" w:hAnsi="Arial" w:cs="Arial"/>
          <w:sz w:val="19"/>
          <w:szCs w:val="19"/>
          <w:lang w:val="sk-SK"/>
        </w:rPr>
        <w:t>alebo dátum odovzdania na poštovú, resp. inú prepravu</w:t>
      </w:r>
      <w:r>
        <w:rPr>
          <w:rFonts w:ascii="Arial" w:hAnsi="Arial" w:cs="Arial"/>
          <w:sz w:val="19"/>
          <w:szCs w:val="19"/>
          <w:lang w:val="sk-SK"/>
        </w:rPr>
        <w:t xml:space="preserve"> </w:t>
      </w:r>
      <w:r w:rsidRPr="009B5A9B">
        <w:rPr>
          <w:rFonts w:ascii="Arial" w:hAnsi="Arial" w:cs="Arial"/>
          <w:sz w:val="19"/>
          <w:szCs w:val="19"/>
          <w:lang w:val="sk-SK"/>
        </w:rPr>
        <w:t>(napr. zasielanie prostredníctvom kuriéra)</w:t>
      </w:r>
      <w:r w:rsidRPr="00E11CC4">
        <w:rPr>
          <w:rFonts w:ascii="Arial" w:hAnsi="Arial" w:cs="Arial"/>
          <w:sz w:val="19"/>
          <w:szCs w:val="19"/>
          <w:lang w:val="sk-SK"/>
        </w:rPr>
        <w:t xml:space="preserve">. V prípade elektronického doručenia ŽoNFP v zmysle zákona o e-Governmente je rozhodujúci dátum podania ŽoNFP do elektronickej schránky RO. </w:t>
      </w:r>
    </w:p>
    <w:p w14:paraId="0F99D68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riadne</w:t>
      </w:r>
    </w:p>
    <w:p w14:paraId="1BC89B18" w14:textId="3A2C7770"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RO pre OP EVS ako poskytovateľ ŽoNFP na </w:t>
      </w:r>
      <w:r w:rsidRPr="00174DF4">
        <w:rPr>
          <w:rFonts w:ascii="Arial" w:hAnsi="Arial" w:cs="Arial"/>
          <w:sz w:val="19"/>
          <w:szCs w:val="19"/>
          <w:lang w:val="sk-SK"/>
        </w:rPr>
        <w:t xml:space="preserve">základe kapitoly 3.2.1.1 </w:t>
      </w:r>
      <w:r>
        <w:rPr>
          <w:rFonts w:ascii="Arial" w:hAnsi="Arial" w:cs="Arial"/>
          <w:sz w:val="19"/>
          <w:szCs w:val="19"/>
          <w:lang w:val="sk-SK"/>
        </w:rPr>
        <w:t>SR</w:t>
      </w:r>
      <w:r w:rsidRPr="00174DF4">
        <w:rPr>
          <w:rFonts w:ascii="Arial" w:hAnsi="Arial" w:cs="Arial"/>
          <w:sz w:val="19"/>
          <w:szCs w:val="19"/>
          <w:lang w:val="sk-SK"/>
        </w:rPr>
        <w:t xml:space="preserve"> EŠIF </w:t>
      </w:r>
      <w:r>
        <w:rPr>
          <w:rFonts w:ascii="Arial" w:hAnsi="Arial" w:cs="Arial"/>
          <w:sz w:val="19"/>
          <w:szCs w:val="19"/>
          <w:lang w:val="sk-SK"/>
        </w:rPr>
        <w:t xml:space="preserve">určí vo výzve </w:t>
      </w:r>
      <w:r w:rsidRPr="00174DF4">
        <w:rPr>
          <w:rFonts w:ascii="Arial" w:hAnsi="Arial" w:cs="Arial"/>
          <w:sz w:val="19"/>
          <w:szCs w:val="19"/>
          <w:lang w:val="sk-SK"/>
        </w:rPr>
        <w:t>podmi</w:t>
      </w:r>
      <w:r>
        <w:rPr>
          <w:rFonts w:ascii="Arial" w:hAnsi="Arial" w:cs="Arial"/>
          <w:sz w:val="19"/>
          <w:szCs w:val="19"/>
          <w:lang w:val="sk-SK"/>
        </w:rPr>
        <w:t xml:space="preserve">enky pre riadne doručenie ŽoNFP. Obvykle musí byť </w:t>
      </w:r>
      <w:r w:rsidRPr="00174DF4">
        <w:rPr>
          <w:rFonts w:ascii="Arial" w:hAnsi="Arial" w:cs="Arial"/>
          <w:sz w:val="19"/>
          <w:szCs w:val="19"/>
          <w:lang w:val="sk-SK"/>
        </w:rPr>
        <w:t>ŽoNFP vyplnená v slovenskom jazyku  písmom umožňujúcim rozpoznanie obsahu textu</w:t>
      </w:r>
      <w:r>
        <w:rPr>
          <w:rFonts w:ascii="Arial" w:hAnsi="Arial" w:cs="Arial"/>
          <w:sz w:val="19"/>
          <w:szCs w:val="19"/>
          <w:lang w:val="sk-SK"/>
        </w:rPr>
        <w:t xml:space="preserve"> a  </w:t>
      </w:r>
      <w:r w:rsidRPr="00174DF4">
        <w:rPr>
          <w:rFonts w:ascii="Arial" w:hAnsi="Arial" w:cs="Arial"/>
          <w:sz w:val="19"/>
          <w:szCs w:val="19"/>
          <w:lang w:val="sk-SK"/>
        </w:rPr>
        <w:t xml:space="preserve"> v písomnej </w:t>
      </w:r>
      <w:r w:rsidR="00780F49">
        <w:rPr>
          <w:rFonts w:ascii="Arial" w:hAnsi="Arial" w:cs="Arial"/>
          <w:sz w:val="19"/>
          <w:szCs w:val="19"/>
          <w:lang w:val="sk-SK"/>
        </w:rPr>
        <w:t>forme</w:t>
      </w:r>
      <w:r w:rsidRPr="00174DF4">
        <w:rPr>
          <w:rFonts w:ascii="Arial" w:hAnsi="Arial" w:cs="Arial"/>
          <w:sz w:val="19"/>
          <w:szCs w:val="19"/>
          <w:lang w:val="sk-SK"/>
        </w:rPr>
        <w:t xml:space="preserve">  podpísaná  štatutárnym orgánom</w:t>
      </w:r>
      <w:r>
        <w:rPr>
          <w:rFonts w:ascii="Arial" w:hAnsi="Arial" w:cs="Arial"/>
          <w:sz w:val="19"/>
          <w:szCs w:val="19"/>
          <w:lang w:val="sk-SK"/>
        </w:rPr>
        <w:t xml:space="preserve"> žiadateľa.</w:t>
      </w:r>
    </w:p>
    <w:p w14:paraId="6FB647EF"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t>V prípade predkladania príloh k ŽoNFP požadovaných výzvou/vyzvaním na overenie podmienok poskytnutia príspevku sa pre prílohy primerane aplikujú</w:t>
      </w:r>
      <w:r w:rsidRPr="0014645C">
        <w:rPr>
          <w:rStyle w:val="Odkaznapoznmkupodiarou"/>
          <w:rFonts w:cs="Arial"/>
          <w:szCs w:val="19"/>
          <w:lang w:val="sk-SK"/>
        </w:rPr>
        <w:footnoteReference w:id="99"/>
      </w:r>
      <w:r w:rsidRPr="0014645C">
        <w:rPr>
          <w:rFonts w:ascii="Arial" w:hAnsi="Arial" w:cs="Arial"/>
          <w:sz w:val="19"/>
          <w:szCs w:val="19"/>
          <w:lang w:val="sk-SK"/>
        </w:rPr>
        <w:t xml:space="preserve"> </w:t>
      </w:r>
      <w:r>
        <w:rPr>
          <w:rFonts w:ascii="Arial" w:hAnsi="Arial" w:cs="Arial"/>
          <w:sz w:val="19"/>
          <w:szCs w:val="19"/>
          <w:lang w:val="sk-SK"/>
        </w:rPr>
        <w:t>podmienky</w:t>
      </w:r>
      <w:r w:rsidRPr="0014645C">
        <w:rPr>
          <w:rFonts w:ascii="Arial" w:hAnsi="Arial" w:cs="Arial"/>
          <w:sz w:val="19"/>
          <w:szCs w:val="19"/>
          <w:lang w:val="sk-SK"/>
        </w:rPr>
        <w:t xml:space="preserve"> pre riadne doručenie ako sú stanovené  vo vyzvaní/výzve</w:t>
      </w:r>
      <w:r>
        <w:rPr>
          <w:rFonts w:ascii="Arial" w:hAnsi="Arial" w:cs="Arial"/>
          <w:sz w:val="19"/>
          <w:szCs w:val="19"/>
          <w:lang w:val="sk-SK"/>
        </w:rPr>
        <w:t xml:space="preserve"> pre ŽoNFP</w:t>
      </w:r>
      <w:r w:rsidRPr="0014645C">
        <w:rPr>
          <w:rFonts w:ascii="Arial" w:hAnsi="Arial" w:cs="Arial"/>
          <w:sz w:val="19"/>
          <w:szCs w:val="19"/>
          <w:lang w:val="sk-SK"/>
        </w:rPr>
        <w:t>.</w:t>
      </w:r>
    </w:p>
    <w:p w14:paraId="15B0CF45" w14:textId="77777777" w:rsidR="00F220F5"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ŽoNFP</w:t>
      </w:r>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ŽoNFP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Potvrdenie o registrácii ŽoNFP</w:t>
      </w:r>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2B2B2ED9" w14:textId="49EDE036" w:rsidR="00B221DB" w:rsidRPr="0014645C" w:rsidRDefault="00B221DB"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b/>
          <w:sz w:val="19"/>
          <w:szCs w:val="19"/>
          <w:lang w:val="sk-SK"/>
        </w:rPr>
        <w:t>V prípade, ak žiadateľ nepredložil ŽoNFP riadne, včas alebo v určenej forme, RO vydá rozhodnutie o zastavení konania o ŽoNFP.</w:t>
      </w:r>
      <w:r>
        <w:rPr>
          <w:rFonts w:ascii="Arial" w:hAnsi="Arial" w:cs="Arial"/>
          <w:b/>
          <w:sz w:val="19"/>
          <w:szCs w:val="19"/>
          <w:lang w:val="sk-SK"/>
        </w:rPr>
        <w:t xml:space="preserve"> </w:t>
      </w:r>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430" w:name="_Toc413832245"/>
      <w:bookmarkStart w:id="431" w:name="_Toc417132511"/>
      <w:bookmarkStart w:id="432" w:name="_Toc417648924"/>
      <w:bookmarkStart w:id="433" w:name="_Toc440355015"/>
      <w:bookmarkStart w:id="434" w:name="_Toc440375346"/>
      <w:bookmarkStart w:id="435" w:name="_Toc458432932"/>
      <w:bookmarkStart w:id="436" w:name="_Toc458515684"/>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elektronicky prostredníctvom ITMS2014+</w:t>
      </w:r>
      <w:bookmarkEnd w:id="430"/>
      <w:bookmarkEnd w:id="431"/>
      <w:bookmarkEnd w:id="432"/>
      <w:bookmarkEnd w:id="433"/>
      <w:bookmarkEnd w:id="434"/>
      <w:bookmarkEnd w:id="435"/>
      <w:bookmarkEnd w:id="436"/>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lastRenderedPageBreak/>
        <w:t>O prístup do verejnej časti ITMS2014+ sa žiada vyplnením a odoslaním elektronickej žiadosti o aktiváciu konta (ďalej len ŽoAK). ŽoAK je potrebné vyplniť a odoslať v elektronickej podobe prostredníctvom verejnej časti ITMS2014+ (</w:t>
      </w:r>
      <w:hyperlink r:id="rId24"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14645C">
        <w:rPr>
          <w:rFonts w:ascii="Arial" w:hAnsi="Arial" w:cs="Arial"/>
          <w:sz w:val="19"/>
          <w:szCs w:val="19"/>
          <w:lang w:val="sk-SK" w:eastAsia="sk-SK"/>
        </w:rPr>
        <w:t>y</w:t>
      </w:r>
      <w:r w:rsidRPr="0014645C">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Procesný postup predloženia ŽoNFP prostredníctvom ITMS</w:t>
      </w:r>
    </w:p>
    <w:p w14:paraId="264622E7" w14:textId="0EB3F5EC"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Žiadateľ</w:t>
      </w:r>
      <w:r w:rsidR="00B221DB">
        <w:rPr>
          <w:rFonts w:ascii="Arial" w:hAnsi="Arial" w:cs="Arial"/>
          <w:sz w:val="19"/>
          <w:szCs w:val="19"/>
          <w:lang w:val="sk-SK"/>
        </w:rPr>
        <w:t xml:space="preserve"> najprv</w:t>
      </w:r>
      <w:r w:rsidRPr="0014645C">
        <w:rPr>
          <w:rFonts w:ascii="Arial" w:hAnsi="Arial" w:cs="Arial"/>
          <w:sz w:val="19"/>
          <w:szCs w:val="19"/>
          <w:lang w:val="sk-SK"/>
        </w:rPr>
        <w:t xml:space="preserve"> predkladá ŽoNFP elektronicky prostredníctvom verejnej časti ITMS2014+</w:t>
      </w:r>
      <w:r w:rsidR="00B221DB">
        <w:rPr>
          <w:rFonts w:ascii="Arial" w:hAnsi="Arial" w:cs="Arial"/>
          <w:sz w:val="19"/>
          <w:szCs w:val="19"/>
          <w:lang w:val="sk-SK"/>
        </w:rPr>
        <w:t>.</w:t>
      </w:r>
      <w:r w:rsidRPr="0014645C">
        <w:rPr>
          <w:rFonts w:ascii="Arial" w:hAnsi="Arial" w:cs="Arial"/>
          <w:sz w:val="19"/>
          <w:szCs w:val="19"/>
          <w:lang w:val="sk-SK"/>
        </w:rPr>
        <w:t xml:space="preserve"> </w:t>
      </w:r>
      <w:r w:rsidRPr="0014645C">
        <w:rPr>
          <w:rFonts w:ascii="Arial" w:hAnsi="Arial" w:cs="Arial"/>
          <w:sz w:val="19"/>
          <w:szCs w:val="19"/>
          <w:lang w:val="sk-SK"/>
        </w:rPr>
        <w:br/>
        <w:t xml:space="preserve"> Odoslanie ŽoNFP </w:t>
      </w:r>
      <w:r w:rsidRPr="0014645C">
        <w:rPr>
          <w:rFonts w:ascii="Arial" w:hAnsi="Arial" w:cs="Arial"/>
          <w:sz w:val="19"/>
          <w:szCs w:val="19"/>
          <w:lang w:val="sk-SK"/>
        </w:rPr>
        <w:br/>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5"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6" w:history="1"/>
      <w:r w:rsidRPr="0014645C">
        <w:rPr>
          <w:rFonts w:ascii="Arial" w:hAnsi="Arial" w:cs="Arial"/>
          <w:sz w:val="19"/>
          <w:szCs w:val="19"/>
          <w:lang w:val="sk-SK"/>
        </w:rPr>
        <w:t xml:space="preserve">v Usmernení CKO č. 1 k postupu administrácie ŽoNFP cez ITMS2014+. </w:t>
      </w:r>
    </w:p>
    <w:p w14:paraId="6BB5C132"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14645C"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Prvým krokom je wizard</w:t>
      </w:r>
      <w:r w:rsidRPr="0014645C">
        <w:rPr>
          <w:rFonts w:ascii="Arial" w:hAnsi="Arial" w:cs="Arial"/>
          <w:sz w:val="19"/>
          <w:szCs w:val="19"/>
          <w:lang w:val="sk-SK"/>
        </w:rPr>
        <w:t>, ktorý slúži na vytvorenie ŽoNFP, výber a zadanie primárnych údajov ŽoNFP.</w:t>
      </w:r>
      <w:r w:rsidR="001B2286" w:rsidRPr="0014645C">
        <w:rPr>
          <w:rFonts w:ascii="Arial" w:hAnsi="Arial" w:cs="Arial"/>
          <w:sz w:val="19"/>
          <w:szCs w:val="19"/>
          <w:lang w:val="sk-SK"/>
        </w:rPr>
        <w:t xml:space="preserve"> Wizard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ŽoNFP</w:t>
      </w:r>
      <w:r w:rsidRPr="0014645C">
        <w:rPr>
          <w:rFonts w:ascii="Arial" w:hAnsi="Arial" w:cs="Arial"/>
          <w:sz w:val="19"/>
          <w:szCs w:val="19"/>
          <w:lang w:val="sk-SK"/>
        </w:rPr>
        <w:t xml:space="preserve">, ktorý sa zobrazí automaticky po ukončení wizardu vytvorenia ŽoNFP. </w:t>
      </w:r>
      <w:r w:rsidR="00AF7EB8" w:rsidRPr="0014645C">
        <w:rPr>
          <w:rFonts w:ascii="Arial" w:hAnsi="Arial" w:cs="Arial"/>
          <w:sz w:val="19"/>
          <w:szCs w:val="19"/>
          <w:lang w:val="sk-SK"/>
        </w:rPr>
        <w:t>Elektronický formulár ŽoNFP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437" w:name="_Toc418003090"/>
      <w:bookmarkStart w:id="438" w:name="_Toc417132512"/>
      <w:bookmarkStart w:id="439" w:name="_Toc417648925"/>
      <w:bookmarkStart w:id="440" w:name="_Toc440355016"/>
      <w:bookmarkStart w:id="441" w:name="_Toc440375347"/>
      <w:bookmarkStart w:id="442" w:name="_Toc458432933"/>
      <w:bookmarkStart w:id="443" w:name="_Toc458515685"/>
      <w:bookmarkEnd w:id="437"/>
      <w:r w:rsidRPr="0014645C">
        <w:rPr>
          <w:b/>
          <w:color w:val="3C8A2E" w:themeColor="accent5"/>
          <w:sz w:val="24"/>
          <w:szCs w:val="24"/>
          <w:lang w:val="sk-SK"/>
        </w:rPr>
        <w:t>3.3.2</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v písomnej forme</w:t>
      </w:r>
      <w:bookmarkEnd w:id="438"/>
      <w:bookmarkEnd w:id="439"/>
      <w:bookmarkEnd w:id="440"/>
      <w:bookmarkEnd w:id="441"/>
      <w:bookmarkEnd w:id="442"/>
      <w:bookmarkEnd w:id="443"/>
    </w:p>
    <w:p w14:paraId="6C6EE56C" w14:textId="2AB1D70B"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ŽoNFP elektronicky prostredníctvom verejnej časti ITMS2014+, predkladá žiadateľ fyzicky pevne zviazanú kompletnú </w:t>
      </w:r>
      <w:r w:rsidR="00887135" w:rsidRPr="0014645C">
        <w:rPr>
          <w:rFonts w:ascii="Arial" w:hAnsi="Arial" w:cs="Arial"/>
          <w:sz w:val="19"/>
          <w:szCs w:val="19"/>
          <w:lang w:val="sk-SK"/>
        </w:rPr>
        <w:t>Ž</w:t>
      </w:r>
      <w:r w:rsidRPr="0014645C">
        <w:rPr>
          <w:rFonts w:ascii="Arial" w:hAnsi="Arial" w:cs="Arial"/>
          <w:sz w:val="19"/>
          <w:szCs w:val="19"/>
          <w:lang w:val="sk-SK"/>
        </w:rPr>
        <w:t xml:space="preserve">oNFP vytlačenú cez aplikáciu ITMS2014+ vrátane všetkých príloh (originál alebo 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ŽoNFP a jej príloh na adresu RO pre OP EVS pre doručovanie poštových zásielok:  </w:t>
      </w:r>
    </w:p>
    <w:p w14:paraId="15B0CF4A" w14:textId="039383C3" w:rsidR="00F220F5" w:rsidRPr="0014645C" w:rsidRDefault="00F220F5" w:rsidP="003868A0">
      <w:pPr>
        <w:spacing w:before="120" w:after="120" w:line="288" w:lineRule="auto"/>
        <w:jc w:val="both"/>
        <w:rPr>
          <w:rFonts w:ascii="Arial" w:hAnsi="Arial" w:cs="Arial"/>
          <w:sz w:val="19"/>
          <w:szCs w:val="19"/>
          <w:lang w:val="sk-SK"/>
        </w:rPr>
      </w:pPr>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Žiadateľovi sa odporúča</w:t>
      </w:r>
      <w:r w:rsidRPr="0014645C">
        <w:rPr>
          <w:rFonts w:ascii="Arial" w:hAnsi="Arial" w:cs="Arial"/>
          <w:sz w:val="19"/>
          <w:szCs w:val="19"/>
          <w:lang w:val="sk-SK"/>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Spôsoby fyzického doručenia ŽoNFP:</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0FDFF73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Preberanie fyzicky doručených ŽoNFP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0B2031" w:rsidRPr="0014645C">
        <w:rPr>
          <w:rFonts w:ascii="Arial" w:hAnsi="Arial" w:cs="Arial"/>
          <w:sz w:val="19"/>
          <w:szCs w:val="19"/>
          <w:lang w:val="sk-SK"/>
        </w:rPr>
        <w:t>3</w:t>
      </w:r>
      <w:r w:rsidRPr="0014645C">
        <w:rPr>
          <w:rFonts w:ascii="Arial" w:hAnsi="Arial" w:cs="Arial"/>
          <w:sz w:val="19"/>
          <w:szCs w:val="19"/>
          <w:lang w:val="sk-SK"/>
        </w:rPr>
        <w:t>0 hod. do 15:</w:t>
      </w:r>
      <w:r w:rsidR="000B2031" w:rsidRPr="0014645C">
        <w:rPr>
          <w:rFonts w:ascii="Arial" w:hAnsi="Arial" w:cs="Arial"/>
          <w:sz w:val="19"/>
          <w:szCs w:val="19"/>
          <w:lang w:val="sk-SK"/>
        </w:rPr>
        <w:t>30</w:t>
      </w:r>
      <w:r w:rsidRPr="0014645C">
        <w:rPr>
          <w:rFonts w:ascii="Arial" w:hAnsi="Arial" w:cs="Arial"/>
          <w:sz w:val="19"/>
          <w:szCs w:val="19"/>
          <w:lang w:val="sk-SK"/>
        </w:rPr>
        <w:t xml:space="preserve"> hod.</w:t>
      </w:r>
    </w:p>
    <w:p w14:paraId="15B0CF54" w14:textId="0C871CD0"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ŽoNFP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w:t>
      </w:r>
      <w:r w:rsidR="00B221DB">
        <w:rPr>
          <w:rFonts w:ascii="Arial" w:hAnsi="Arial" w:cs="Arial"/>
          <w:sz w:val="19"/>
          <w:szCs w:val="19"/>
          <w:lang w:val="sk-SK"/>
        </w:rPr>
        <w:t xml:space="preserve"> sú </w:t>
      </w:r>
      <w:r w:rsidRPr="0014645C">
        <w:rPr>
          <w:rFonts w:ascii="Arial" w:hAnsi="Arial" w:cs="Arial"/>
          <w:sz w:val="19"/>
          <w:szCs w:val="19"/>
          <w:lang w:val="sk-SK"/>
        </w:rPr>
        <w:t xml:space="preserve">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identifikátor žiadosti o NFP</w:t>
      </w:r>
      <w:r w:rsidRPr="0014645C">
        <w:rPr>
          <w:rStyle w:val="Odkaznapoznmkupodiarou"/>
          <w:rFonts w:cs="Arial"/>
          <w:sz w:val="19"/>
          <w:szCs w:val="19"/>
          <w:lang w:val="sk-SK"/>
        </w:rPr>
        <w:footnoteReference w:id="100"/>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43E563ED" w14:textId="366908B7" w:rsidR="00B221DB" w:rsidRDefault="00B221DB" w:rsidP="00E41C60">
      <w:pPr>
        <w:spacing w:before="120" w:after="120" w:line="288" w:lineRule="auto"/>
        <w:ind w:left="720"/>
        <w:jc w:val="both"/>
        <w:rPr>
          <w:rFonts w:ascii="Arial" w:hAnsi="Arial" w:cs="Arial"/>
          <w:sz w:val="19"/>
          <w:szCs w:val="19"/>
          <w:lang w:val="sk-SK"/>
        </w:rPr>
      </w:pPr>
      <w:r w:rsidRPr="009F1FE3">
        <w:rPr>
          <w:rFonts w:ascii="Arial" w:hAnsi="Arial" w:cs="Arial"/>
          <w:sz w:val="19"/>
          <w:szCs w:val="19"/>
          <w:lang w:val="sk-SK"/>
        </w:rPr>
        <w:lastRenderedPageBreak/>
        <w:t xml:space="preserve">V rámci konania o ŽoNFP sa za písomnú </w:t>
      </w:r>
      <w:r w:rsidR="00EC4985">
        <w:rPr>
          <w:rFonts w:ascii="Arial" w:hAnsi="Arial" w:cs="Arial"/>
          <w:sz w:val="19"/>
          <w:szCs w:val="19"/>
          <w:lang w:val="sk-SK"/>
        </w:rPr>
        <w:t>formu</w:t>
      </w:r>
      <w:r w:rsidRPr="009F1FE3">
        <w:rPr>
          <w:rFonts w:ascii="Arial" w:hAnsi="Arial" w:cs="Arial"/>
          <w:sz w:val="19"/>
          <w:szCs w:val="19"/>
          <w:lang w:val="sk-SK"/>
        </w:rPr>
        <w:t xml:space="preserve"> v zmysle zákona o e-Governmente, považuje aj doručenie ŽoNFP resp. ďalších dokumentov autorizovaných kvalifikovaným elektronickým podpisom, kvalifikovaným elektronickým podpisom s mandátnym certifikátom alebo kvalifikovanou elektronickou pečaťou do elektronickej schránky RO. Elektronické predloženie ŽoNFP môže žiadateľ realizovať priamo v prostredí ITMS2014+  alebo prostredníctvom portálu https://www.slovensko.sk s  využitím služby "Všeobecná agenda" resp. využitím špecifickej služby " Podania v  procese  implementácie EŠIF pre programové obdobie 2014-2020</w:t>
      </w:r>
      <w:r w:rsidRPr="00F673F7">
        <w:rPr>
          <w:rFonts w:ascii="Arial" w:hAnsi="Arial" w:cs="Arial"/>
          <w:sz w:val="19"/>
          <w:szCs w:val="19"/>
          <w:lang w:val="sk-SK"/>
        </w:rPr>
        <w:t>“</w:t>
      </w:r>
      <w:r>
        <w:rPr>
          <w:rFonts w:ascii="Arial" w:hAnsi="Arial" w:cs="Arial"/>
          <w:sz w:val="19"/>
          <w:szCs w:val="19"/>
          <w:lang w:val="sk-SK"/>
        </w:rPr>
        <w:t>.</w:t>
      </w:r>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15B0CF60" w14:textId="77777777" w:rsidR="00F220F5" w:rsidRPr="0014645C" w:rsidRDefault="00F220F5" w:rsidP="001545E4">
      <w:pPr>
        <w:pStyle w:val="Nadpis1"/>
        <w:numPr>
          <w:ilvl w:val="0"/>
          <w:numId w:val="29"/>
        </w:numPr>
        <w:spacing w:after="480" w:line="288" w:lineRule="auto"/>
        <w:rPr>
          <w:i w:val="0"/>
          <w:lang w:val="sk-SK"/>
        </w:rPr>
      </w:pPr>
      <w:bookmarkStart w:id="444" w:name="_Toc417132513"/>
      <w:bookmarkStart w:id="445" w:name="_Toc417648926"/>
      <w:bookmarkStart w:id="446" w:name="_Toc440355017"/>
      <w:bookmarkStart w:id="447" w:name="_Toc440375348"/>
      <w:bookmarkStart w:id="448" w:name="_Toc458432934"/>
      <w:bookmarkStart w:id="449" w:name="_Toc458515686"/>
      <w:r w:rsidRPr="0014645C">
        <w:rPr>
          <w:i w:val="0"/>
          <w:lang w:val="sk-SK"/>
        </w:rPr>
        <w:lastRenderedPageBreak/>
        <w:t>Postup schvaľovania ŽoNFP</w:t>
      </w:r>
      <w:bookmarkEnd w:id="444"/>
      <w:bookmarkEnd w:id="445"/>
      <w:bookmarkEnd w:id="446"/>
      <w:bookmarkEnd w:id="447"/>
      <w:bookmarkEnd w:id="448"/>
      <w:bookmarkEnd w:id="449"/>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ŽoNFP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450" w:name="_Toc413832248"/>
      <w:bookmarkStart w:id="451" w:name="_Toc417132514"/>
      <w:bookmarkStart w:id="452" w:name="_Toc417648927"/>
      <w:bookmarkStart w:id="453" w:name="_Toc440355018"/>
      <w:bookmarkStart w:id="454" w:name="_Toc440375349"/>
      <w:bookmarkStart w:id="455" w:name="_Toc458432935"/>
      <w:bookmarkStart w:id="456" w:name="_Toc458515687"/>
    </w:p>
    <w:p w14:paraId="15B0CF68" w14:textId="567B11C8" w:rsidR="00F220F5" w:rsidRPr="0014645C" w:rsidRDefault="00953D2E" w:rsidP="00551D65">
      <w:pPr>
        <w:pStyle w:val="Nadpis2"/>
        <w:tabs>
          <w:tab w:val="num" w:pos="709"/>
        </w:tabs>
        <w:spacing w:after="180" w:line="480" w:lineRule="auto"/>
        <w:rPr>
          <w:b/>
          <w:lang w:val="sk-SK"/>
        </w:rPr>
      </w:pPr>
      <w:r w:rsidRPr="0014645C">
        <w:rPr>
          <w:b/>
          <w:lang w:val="sk-SK"/>
        </w:rPr>
        <w:t>4.1</w:t>
      </w:r>
      <w:r w:rsidR="00400B1E" w:rsidRPr="0014645C">
        <w:rPr>
          <w:b/>
          <w:lang w:val="sk-SK"/>
        </w:rPr>
        <w:tab/>
      </w:r>
      <w:r w:rsidR="00F220F5" w:rsidRPr="0014645C">
        <w:rPr>
          <w:b/>
          <w:lang w:val="sk-SK"/>
        </w:rPr>
        <w:t>Administratívne overenie ŽoNFP</w:t>
      </w:r>
      <w:bookmarkEnd w:id="450"/>
      <w:bookmarkEnd w:id="451"/>
      <w:bookmarkEnd w:id="452"/>
      <w:bookmarkEnd w:id="453"/>
      <w:bookmarkEnd w:id="454"/>
      <w:bookmarkEnd w:id="455"/>
      <w:bookmarkEnd w:id="456"/>
    </w:p>
    <w:p w14:paraId="15B0CF69" w14:textId="2496348B" w:rsidR="00F220F5"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Predmetom administratívneho overenia ŽoNFP je overenie:</w:t>
      </w:r>
    </w:p>
    <w:p w14:paraId="48ADB50E" w14:textId="41E0D4D9"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r w:rsidRPr="00C30B5B">
        <w:rPr>
          <w:rFonts w:ascii="Arial" w:hAnsi="Arial" w:cs="Arial"/>
          <w:sz w:val="19"/>
          <w:szCs w:val="19"/>
          <w:lang w:val="sk-SK"/>
        </w:rPr>
        <w:t>podmienky doručenia ŽoNFP riadne, včas vo forme určenej RO</w:t>
      </w:r>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úplnosti predloženej ŽoNFP.</w:t>
      </w:r>
    </w:p>
    <w:p w14:paraId="1164A880" w14:textId="7FE5E471" w:rsidR="00FC532B" w:rsidRPr="00C30B5B"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Po overení splnenia podmienky doručiť ŽoNFP riadne, včas a v určenej forme RO zaregistruje ŽoNFP v  ITMS 2014+.</w:t>
      </w:r>
    </w:p>
    <w:p w14:paraId="77647F79" w14:textId="3B61DBBF" w:rsidR="00FC532B" w:rsidRPr="00C30B5B" w:rsidRDefault="00C30B5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V prípade, že žiadateľ nesplnil podmienku doručenia ŽoNFP RO zastaví konanie vydaním rozhodnutia o zastavení konania o ŽoNFP a o tejto skutočnosti informuje žiadateľa.</w:t>
      </w:r>
    </w:p>
    <w:p w14:paraId="01F06F2E" w14:textId="24554C80" w:rsidR="00FC532B" w:rsidRPr="0014645C"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Pri ŽoNFP, ktoré splnili podmienky doručenia, RO ďalej overí v rámci administratívneho overenia splnenie každej jednotlivej podmienky poskytnutia príspevku na základe údajov uvedených žiadateľom.</w:t>
      </w:r>
    </w:p>
    <w:p w14:paraId="15B0CF6C" w14:textId="7AC3F5BA"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w:t>
      </w:r>
      <w:r w:rsidR="00794177">
        <w:rPr>
          <w:rFonts w:ascii="Arial" w:hAnsi="Arial" w:cs="Arial"/>
          <w:sz w:val="19"/>
          <w:szCs w:val="19"/>
          <w:lang w:val="sk-SK"/>
        </w:rPr>
        <w:t>imálne</w:t>
      </w:r>
      <w:r w:rsidRPr="0014645C">
        <w:rPr>
          <w:rFonts w:ascii="Arial" w:hAnsi="Arial" w:cs="Arial"/>
          <w:sz w:val="19"/>
          <w:szCs w:val="19"/>
          <w:lang w:val="sk-SK"/>
        </w:rPr>
        <w:t xml:space="preserve"> </w:t>
      </w:r>
      <w:r w:rsidR="00794177">
        <w:rPr>
          <w:rFonts w:ascii="Arial" w:hAnsi="Arial" w:cs="Arial"/>
          <w:sz w:val="19"/>
          <w:szCs w:val="19"/>
          <w:lang w:val="sk-SK"/>
        </w:rPr>
        <w:br/>
      </w:r>
      <w:r w:rsidRPr="0014645C">
        <w:rPr>
          <w:rFonts w:ascii="Arial" w:hAnsi="Arial" w:cs="Arial"/>
          <w:sz w:val="19"/>
          <w:szCs w:val="19"/>
          <w:lang w:val="sk-SK"/>
        </w:rPr>
        <w:t>5 pracovných dní</w:t>
      </w:r>
      <w:r w:rsidR="00B01420">
        <w:rPr>
          <w:rFonts w:ascii="Arial" w:hAnsi="Arial" w:cs="Arial"/>
          <w:sz w:val="19"/>
          <w:szCs w:val="19"/>
          <w:lang w:val="sk-SK"/>
        </w:rPr>
        <w:t xml:space="preserve"> od jej doručenia</w:t>
      </w:r>
      <w:r w:rsidR="00794177">
        <w:rPr>
          <w:rFonts w:ascii="Arial" w:hAnsi="Arial" w:cs="Arial"/>
          <w:sz w:val="19"/>
          <w:szCs w:val="19"/>
          <w:lang w:val="sk-SK"/>
        </w:rPr>
        <w:t xml:space="preserve">. </w:t>
      </w:r>
      <w:r w:rsidR="00B01420">
        <w:rPr>
          <w:rFonts w:ascii="Arial" w:hAnsi="Arial" w:cs="Arial"/>
          <w:sz w:val="19"/>
          <w:szCs w:val="19"/>
          <w:lang w:val="sk-SK"/>
        </w:rPr>
        <w:t>Lehota musí byť poskytnutá zhodne pre všetkých žiadateľov v rámci konania o ŽoNFP na základe tej istej výzvy na predkladanie ŽoNFP.</w:t>
      </w:r>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v prípade splnenia všetkých podmienok poskytnutia príspevku, ktorých overenie je súčasťou administratívneho overenia, RO postúpi ŽoNFP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ozhodnutie o neschválení ŽoNFP</w:t>
      </w:r>
      <w:r w:rsidRPr="0014645C">
        <w:rPr>
          <w:rFonts w:ascii="Arial" w:hAnsi="Arial" w:cs="Arial"/>
          <w:sz w:val="19"/>
          <w:szCs w:val="19"/>
          <w:lang w:val="sk-SK"/>
        </w:rPr>
        <w:t>, pričom v rozhodnutí identifikuje, ktorá z podmienok nebola splnená;</w:t>
      </w:r>
    </w:p>
    <w:p w14:paraId="15B0CF70" w14:textId="53D28ED8"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w:t>
      </w:r>
      <w:r w:rsidRPr="0014645C">
        <w:rPr>
          <w:rFonts w:ascii="Arial" w:hAnsi="Arial" w:cs="Arial"/>
          <w:sz w:val="19"/>
          <w:szCs w:val="19"/>
          <w:lang w:val="sk-SK"/>
        </w:rPr>
        <w:lastRenderedPageBreak/>
        <w:t>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ozhodnutie o zastavení ŽoNFP</w:t>
      </w:r>
      <w:r w:rsidRPr="0014645C">
        <w:rPr>
          <w:rFonts w:ascii="Arial" w:hAnsi="Arial" w:cs="Arial"/>
          <w:sz w:val="19"/>
          <w:szCs w:val="19"/>
          <w:lang w:val="sk-SK"/>
        </w:rPr>
        <w:t xml:space="preserve">. </w:t>
      </w:r>
    </w:p>
    <w:p w14:paraId="15B0CF71" w14:textId="0E12459B" w:rsidR="00F220F5" w:rsidRPr="0014645C" w:rsidRDefault="00953D2E" w:rsidP="00551D65">
      <w:pPr>
        <w:pStyle w:val="Nadpis2"/>
        <w:tabs>
          <w:tab w:val="num" w:pos="709"/>
        </w:tabs>
        <w:spacing w:after="180" w:line="480" w:lineRule="auto"/>
        <w:rPr>
          <w:b/>
          <w:lang w:val="sk-SK"/>
        </w:rPr>
      </w:pPr>
      <w:bookmarkStart w:id="457" w:name="_Toc413832249"/>
      <w:bookmarkStart w:id="458" w:name="_Toc417132515"/>
      <w:bookmarkStart w:id="459" w:name="_Toc417648928"/>
      <w:bookmarkStart w:id="460" w:name="_Toc440355019"/>
      <w:bookmarkStart w:id="461" w:name="_Toc440375350"/>
      <w:bookmarkStart w:id="462" w:name="_Toc458432936"/>
      <w:bookmarkStart w:id="463" w:name="_Toc458515688"/>
      <w:r w:rsidRPr="0014645C">
        <w:rPr>
          <w:b/>
          <w:lang w:val="sk-SK"/>
        </w:rPr>
        <w:t>4.2</w:t>
      </w:r>
      <w:r w:rsidR="00400B1E" w:rsidRPr="0014645C">
        <w:rPr>
          <w:b/>
          <w:lang w:val="sk-SK"/>
        </w:rPr>
        <w:tab/>
      </w:r>
      <w:r w:rsidR="00F220F5" w:rsidRPr="0014645C">
        <w:rPr>
          <w:b/>
          <w:lang w:val="sk-SK"/>
        </w:rPr>
        <w:t>Odborné hodnotenie ŽoNFP</w:t>
      </w:r>
      <w:bookmarkEnd w:id="457"/>
      <w:bookmarkEnd w:id="458"/>
      <w:bookmarkEnd w:id="459"/>
      <w:bookmarkEnd w:id="460"/>
      <w:bookmarkEnd w:id="461"/>
      <w:bookmarkEnd w:id="462"/>
      <w:bookmarkEnd w:id="463"/>
    </w:p>
    <w:p w14:paraId="15B0CF72" w14:textId="20C16988"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ŽoNFP je vykonať odborné, objektívne, nezávislé a transparentné posúdenie </w:t>
      </w:r>
      <w:r w:rsidRPr="0014645C">
        <w:rPr>
          <w:rFonts w:ascii="Arial" w:hAnsi="Arial" w:cs="Arial"/>
          <w:b/>
          <w:sz w:val="19"/>
          <w:szCs w:val="19"/>
          <w:lang w:val="sk-SK"/>
        </w:rPr>
        <w:t>súladu ŽoNFP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7" w:history="1">
        <w:r w:rsidR="00C85E20" w:rsidRPr="0014645C">
          <w:rPr>
            <w:rStyle w:val="Hypertextovprepojenie"/>
            <w:rFonts w:cs="Arial"/>
            <w:szCs w:val="19"/>
            <w:lang w:val="sk-SK"/>
          </w:rPr>
          <w:t>www.opevs.eu</w:t>
        </w:r>
      </w:hyperlink>
      <w:r w:rsidR="00586DBE">
        <w:rPr>
          <w:rStyle w:val="Hypertextovprepojenie"/>
          <w:rFonts w:cs="Arial"/>
          <w:szCs w:val="19"/>
          <w:lang w:val="sk-SK"/>
        </w:rPr>
        <w:t xml:space="preserve">, </w:t>
      </w:r>
      <w:r w:rsidR="00586DBE" w:rsidRPr="00113E54">
        <w:rPr>
          <w:rStyle w:val="Hypertextovprepojenie"/>
          <w:rFonts w:cs="Arial"/>
          <w:color w:val="auto"/>
          <w:szCs w:val="19"/>
          <w:u w:val="none"/>
          <w:lang w:val="sk-SK"/>
        </w:rPr>
        <w:t>resp.</w:t>
      </w:r>
      <w:r w:rsidR="00426E7C">
        <w:rPr>
          <w:rFonts w:ascii="Arial" w:hAnsi="Arial" w:cs="Arial"/>
          <w:sz w:val="19"/>
          <w:szCs w:val="19"/>
          <w:lang w:val="sk-SK"/>
        </w:rPr>
        <w:t xml:space="preserve"> </w:t>
      </w:r>
      <w:r w:rsidR="00426E7C" w:rsidRPr="00113E54">
        <w:rPr>
          <w:rFonts w:ascii="Arial" w:hAnsi="Arial" w:cs="Arial"/>
          <w:color w:val="00B0F0"/>
          <w:sz w:val="19"/>
          <w:szCs w:val="19"/>
          <w:u w:val="single"/>
          <w:lang w:val="sk-SK"/>
        </w:rPr>
        <w:t>www.reformuj.sk</w:t>
      </w:r>
      <w:r w:rsidR="00113E54">
        <w:rPr>
          <w:rFonts w:ascii="Arial" w:hAnsi="Arial" w:cs="Arial"/>
          <w:color w:val="00B0F0"/>
          <w:sz w:val="19"/>
          <w:szCs w:val="19"/>
          <w:u w:val="single"/>
          <w:lang w:val="sk-SK"/>
        </w:rPr>
        <w:t>.</w:t>
      </w:r>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ŽoNFP</w:t>
      </w:r>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lang w:val="sk-SK"/>
        </w:rPr>
        <w:t>ŽoNFP,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schválení ŽoNFP.</w:t>
      </w:r>
    </w:p>
    <w:p w14:paraId="6BCB1FAA" w14:textId="77777777" w:rsidR="00AC1F93" w:rsidRPr="0014645C" w:rsidRDefault="00AC1F93" w:rsidP="00AC1F93">
      <w:pPr>
        <w:pStyle w:val="Nadpis2"/>
        <w:tabs>
          <w:tab w:val="num" w:pos="709"/>
        </w:tabs>
        <w:spacing w:after="180"/>
        <w:rPr>
          <w:b/>
          <w:lang w:val="sk-SK"/>
        </w:rPr>
      </w:pPr>
      <w:bookmarkStart w:id="464" w:name="_Toc413832250"/>
      <w:bookmarkStart w:id="465" w:name="_Toc417132516"/>
      <w:bookmarkStart w:id="466" w:name="_Toc417648929"/>
      <w:bookmarkStart w:id="467" w:name="_Toc440355020"/>
      <w:bookmarkStart w:id="468" w:name="_Toc440375351"/>
      <w:bookmarkStart w:id="469" w:name="_Toc458432937"/>
      <w:bookmarkStart w:id="470" w:name="_Toc458515689"/>
    </w:p>
    <w:p w14:paraId="15B0CF79" w14:textId="513A84AF" w:rsidR="00F220F5" w:rsidRPr="0014645C" w:rsidRDefault="00953D2E" w:rsidP="00551D65">
      <w:pPr>
        <w:pStyle w:val="Nadpis2"/>
        <w:tabs>
          <w:tab w:val="num" w:pos="709"/>
        </w:tabs>
        <w:spacing w:after="180" w:line="480" w:lineRule="auto"/>
        <w:rPr>
          <w:b/>
          <w:lang w:val="sk-SK"/>
        </w:rPr>
      </w:pPr>
      <w:r w:rsidRPr="0014645C">
        <w:rPr>
          <w:b/>
          <w:lang w:val="sk-SK"/>
        </w:rPr>
        <w:t>4.3</w:t>
      </w:r>
      <w:r w:rsidR="00400B1E" w:rsidRPr="0014645C">
        <w:rPr>
          <w:b/>
          <w:lang w:val="sk-SK"/>
        </w:rPr>
        <w:tab/>
      </w:r>
      <w:r w:rsidR="00F220F5" w:rsidRPr="0014645C">
        <w:rPr>
          <w:b/>
          <w:lang w:val="sk-SK"/>
        </w:rPr>
        <w:t>Vydávanie rozhodnutia</w:t>
      </w:r>
      <w:bookmarkEnd w:id="464"/>
      <w:r w:rsidR="00D86ED1" w:rsidRPr="0014645C">
        <w:rPr>
          <w:b/>
          <w:lang w:val="sk-SK"/>
        </w:rPr>
        <w:t xml:space="preserve"> a zverejňovanie</w:t>
      </w:r>
      <w:bookmarkEnd w:id="465"/>
      <w:bookmarkEnd w:id="466"/>
      <w:bookmarkEnd w:id="467"/>
      <w:bookmarkEnd w:id="468"/>
      <w:bookmarkEnd w:id="469"/>
      <w:bookmarkEnd w:id="470"/>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Na základe skutočností zistených v rámci konania o ŽoNFP, t.j.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ŽoNFP:</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067F1D51"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35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Rozhodnutím o schválení ŽoNFP</w:t>
      </w:r>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neschválení ŽoNFP</w:t>
      </w:r>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1423E6DF"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 xml:space="preserve">RO pre OP EVS v písomnej </w:t>
      </w:r>
      <w:r w:rsidR="00780F49">
        <w:rPr>
          <w:rFonts w:ascii="Arial" w:hAnsi="Arial" w:cs="Arial"/>
          <w:sz w:val="19"/>
          <w:szCs w:val="19"/>
          <w:lang w:val="sk-SK"/>
        </w:rPr>
        <w:t>forme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späťvzatia </w:t>
      </w:r>
      <w:r w:rsidR="00B15967" w:rsidRPr="0014645C">
        <w:rPr>
          <w:rFonts w:ascii="Arial" w:hAnsi="Arial" w:cs="Arial"/>
          <w:sz w:val="19"/>
          <w:szCs w:val="19"/>
          <w:lang w:val="sk-SK"/>
        </w:rPr>
        <w:t xml:space="preserve">ŽoNFP </w:t>
      </w:r>
      <w:r w:rsidRPr="0014645C">
        <w:rPr>
          <w:rFonts w:ascii="Arial" w:hAnsi="Arial" w:cs="Arial"/>
          <w:sz w:val="19"/>
          <w:szCs w:val="19"/>
          <w:lang w:val="sk-SK"/>
        </w:rPr>
        <w:t xml:space="preserve">RO pre OP EVS konanie o ŽoNFP rozhodnutím zastaví ku dňu doručenia späťvzatia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405CB2DB"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 xml:space="preserve">V  prípade zastavenia konania je žiadateľ, ktorý  k ŽoNFP priložil aj kópiu ŽoNFP v akomkoľvek formáte (napr. elektronicky na CD alebo v </w:t>
      </w:r>
      <w:r w:rsidR="008B57B2">
        <w:rPr>
          <w:rFonts w:ascii="Arial" w:hAnsi="Arial" w:cs="Arial"/>
          <w:sz w:val="19"/>
          <w:szCs w:val="19"/>
          <w:lang w:val="sk-SK"/>
        </w:rPr>
        <w:t>listinnej</w:t>
      </w:r>
      <w:r w:rsidR="008B57B2" w:rsidRPr="0014645C">
        <w:rPr>
          <w:rFonts w:ascii="Arial" w:hAnsi="Arial" w:cs="Arial"/>
          <w:sz w:val="19"/>
          <w:szCs w:val="19"/>
          <w:lang w:val="sk-SK"/>
        </w:rPr>
        <w:t xml:space="preserve"> </w:t>
      </w:r>
      <w:r w:rsidRPr="0014645C">
        <w:rPr>
          <w:rFonts w:ascii="Arial" w:hAnsi="Arial" w:cs="Arial"/>
          <w:sz w:val="19"/>
          <w:szCs w:val="19"/>
          <w:lang w:val="sk-SK"/>
        </w:rPr>
        <w:t>podobe), oprávnený si prevziať takúto kópiu späť do 30 dní od doručenia príslušného rozhodnutia o zastavení konania o ŽoNFP.</w:t>
      </w:r>
    </w:p>
    <w:p w14:paraId="15B0CF83" w14:textId="2E8E3B75"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ŽoNFP</w:t>
      </w:r>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35 pracovných dní </w:t>
      </w:r>
      <w:r w:rsidR="00BE798C" w:rsidRPr="0014645C">
        <w:rPr>
          <w:rFonts w:ascii="Arial" w:hAnsi="Arial" w:cs="Arial"/>
          <w:sz w:val="19"/>
          <w:szCs w:val="19"/>
          <w:lang w:val="sk-SK"/>
        </w:rPr>
        <w:t>od konečného termínu na predkladanie ŽoNFP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35 dní</w:t>
      </w:r>
      <w:r w:rsidR="00BE798C" w:rsidRPr="0014645C">
        <w:rPr>
          <w:rFonts w:ascii="Arial" w:hAnsi="Arial" w:cs="Arial"/>
          <w:sz w:val="19"/>
          <w:szCs w:val="19"/>
          <w:lang w:val="sk-SK"/>
        </w:rPr>
        <w:t xml:space="preserve">. </w:t>
      </w:r>
    </w:p>
    <w:p w14:paraId="15B0CF84" w14:textId="2AC6478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8" w:history="1">
        <w:r w:rsidR="00D86ED1" w:rsidRPr="0014645C">
          <w:rPr>
            <w:rStyle w:val="Hypertextovprepojenie"/>
            <w:rFonts w:cs="Arial"/>
            <w:szCs w:val="19"/>
            <w:lang w:val="sk-SK" w:eastAsia="sk-SK"/>
          </w:rPr>
          <w:t>www.opevs.eu</w:t>
        </w:r>
      </w:hyperlink>
      <w:r w:rsidR="00586DBE">
        <w:rPr>
          <w:rStyle w:val="Hypertextovprepojenie"/>
          <w:rFonts w:cs="Arial"/>
          <w:szCs w:val="19"/>
          <w:lang w:val="sk-SK" w:eastAsia="sk-SK"/>
        </w:rPr>
        <w:t>,</w:t>
      </w:r>
      <w:r w:rsidR="00D86ED1" w:rsidRPr="0014645C">
        <w:rPr>
          <w:rFonts w:ascii="Arial" w:hAnsi="Arial" w:cs="Arial"/>
          <w:sz w:val="19"/>
          <w:szCs w:val="19"/>
          <w:lang w:val="sk-SK" w:eastAsia="sk-SK"/>
        </w:rPr>
        <w:t xml:space="preserve"> </w:t>
      </w:r>
      <w:r w:rsidR="00586DBE">
        <w:rPr>
          <w:rFonts w:ascii="Arial" w:hAnsi="Arial" w:cs="Arial"/>
          <w:sz w:val="19"/>
          <w:szCs w:val="19"/>
          <w:lang w:val="sk-SK" w:eastAsia="sk-SK"/>
        </w:rPr>
        <w:t xml:space="preserve">resp. </w:t>
      </w:r>
      <w:hyperlink r:id="rId29"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eastAsia="sk-SK"/>
        </w:rPr>
        <w:t>do 60 pracovných dní od skončenia rozhodovania o ŽoNFP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3B1D9C9"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30" w:history="1">
        <w:r w:rsidR="00D86ED1" w:rsidRPr="0014645C">
          <w:rPr>
            <w:rStyle w:val="Hypertextovprepojenie"/>
            <w:rFonts w:cs="Arial"/>
            <w:szCs w:val="19"/>
            <w:lang w:val="sk-SK"/>
          </w:rPr>
          <w:t>www.opevs.eu</w:t>
        </w:r>
      </w:hyperlink>
      <w:r w:rsidR="00586DBE">
        <w:rPr>
          <w:rStyle w:val="Hypertextovprepojenie"/>
          <w:rFonts w:cs="Arial"/>
          <w:szCs w:val="19"/>
          <w:lang w:val="sk-SK"/>
        </w:rPr>
        <w:t>,</w:t>
      </w:r>
      <w:r w:rsidR="00D86ED1" w:rsidRPr="0014645C">
        <w:rPr>
          <w:rFonts w:ascii="Arial" w:hAnsi="Arial" w:cs="Arial"/>
          <w:sz w:val="19"/>
          <w:szCs w:val="19"/>
          <w:lang w:val="sk-SK"/>
        </w:rPr>
        <w:t xml:space="preserve"> </w:t>
      </w:r>
      <w:r w:rsidR="00586DBE">
        <w:rPr>
          <w:rFonts w:ascii="Arial" w:hAnsi="Arial" w:cs="Arial"/>
          <w:sz w:val="19"/>
          <w:szCs w:val="19"/>
          <w:lang w:val="sk-SK" w:eastAsia="sk-SK"/>
        </w:rPr>
        <w:t xml:space="preserve">resp. </w:t>
      </w:r>
      <w:hyperlink r:id="rId31"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rPr>
        <w:t>do 60 pracovných dní od skončenia rozhodovania o ŽoNFP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lastRenderedPageBreak/>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15B0CF8E" w14:textId="4F4AC6BA" w:rsidR="00F220F5" w:rsidRPr="0014645C" w:rsidRDefault="00953D2E" w:rsidP="00551D65">
      <w:pPr>
        <w:pStyle w:val="Nadpis2"/>
        <w:tabs>
          <w:tab w:val="num" w:pos="709"/>
        </w:tabs>
        <w:spacing w:after="180" w:line="480" w:lineRule="auto"/>
        <w:rPr>
          <w:b/>
          <w:lang w:val="sk-SK"/>
        </w:rPr>
      </w:pPr>
      <w:bookmarkStart w:id="471" w:name="_Toc413832252"/>
      <w:bookmarkStart w:id="472" w:name="_Toc417132517"/>
      <w:bookmarkStart w:id="473" w:name="_Toc417648930"/>
      <w:bookmarkStart w:id="474" w:name="_Toc440355021"/>
      <w:bookmarkStart w:id="475" w:name="_Toc440375352"/>
      <w:bookmarkStart w:id="476" w:name="_Toc458432938"/>
      <w:bookmarkStart w:id="477" w:name="_Toc458515690"/>
      <w:r w:rsidRPr="0014645C">
        <w:rPr>
          <w:b/>
          <w:lang w:val="sk-SK"/>
        </w:rPr>
        <w:t>4.4</w:t>
      </w:r>
      <w:r w:rsidR="00400B1E" w:rsidRPr="0014645C">
        <w:rPr>
          <w:b/>
          <w:lang w:val="sk-SK"/>
        </w:rPr>
        <w:tab/>
      </w:r>
      <w:r w:rsidR="00F220F5" w:rsidRPr="0014645C">
        <w:rPr>
          <w:b/>
          <w:lang w:val="sk-SK"/>
        </w:rPr>
        <w:t>Opravné prostriedky</w:t>
      </w:r>
      <w:bookmarkEnd w:id="471"/>
      <w:bookmarkEnd w:id="472"/>
      <w:bookmarkEnd w:id="473"/>
      <w:bookmarkEnd w:id="474"/>
      <w:bookmarkEnd w:id="475"/>
      <w:bookmarkEnd w:id="476"/>
      <w:bookmarkEnd w:id="477"/>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478" w:name="_Toc413832253"/>
      <w:bookmarkStart w:id="479" w:name="_Toc417132518"/>
      <w:bookmarkStart w:id="480" w:name="_Toc417648931"/>
      <w:bookmarkStart w:id="481" w:name="_Toc440355022"/>
      <w:bookmarkStart w:id="482" w:name="_Toc440375353"/>
      <w:bookmarkStart w:id="483" w:name="_Toc458432939"/>
      <w:bookmarkStart w:id="484" w:name="_Toc458515691"/>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478"/>
      <w:bookmarkEnd w:id="479"/>
      <w:bookmarkEnd w:id="480"/>
      <w:bookmarkEnd w:id="481"/>
      <w:bookmarkEnd w:id="482"/>
      <w:bookmarkEnd w:id="483"/>
      <w:bookmarkEnd w:id="484"/>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485" w:name="_Toc413832254"/>
      <w:bookmarkStart w:id="486" w:name="_Toc417132519"/>
      <w:bookmarkStart w:id="487" w:name="_Toc417648932"/>
      <w:bookmarkStart w:id="488" w:name="_Toc440355023"/>
      <w:bookmarkStart w:id="489" w:name="_Toc440375354"/>
      <w:bookmarkStart w:id="490" w:name="_Toc458432940"/>
      <w:bookmarkStart w:id="491" w:name="_Toc458515692"/>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485"/>
      <w:bookmarkEnd w:id="486"/>
      <w:bookmarkEnd w:id="487"/>
      <w:bookmarkEnd w:id="488"/>
      <w:bookmarkEnd w:id="489"/>
      <w:bookmarkEnd w:id="490"/>
      <w:bookmarkEnd w:id="491"/>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w:t>
      </w:r>
      <w:r w:rsidRPr="0014645C">
        <w:rPr>
          <w:rFonts w:ascii="Arial" w:hAnsi="Arial" w:cs="Arial"/>
          <w:sz w:val="19"/>
          <w:szCs w:val="19"/>
          <w:lang w:val="sk-SK"/>
        </w:rPr>
        <w:lastRenderedPageBreak/>
        <w:t xml:space="preserve">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492" w:name="_Toc413832255"/>
      <w:bookmarkStart w:id="493" w:name="_Toc417132520"/>
      <w:bookmarkStart w:id="494" w:name="_Toc417648933"/>
      <w:bookmarkStart w:id="495" w:name="_Toc440355024"/>
      <w:bookmarkStart w:id="496" w:name="_Toc440375355"/>
      <w:bookmarkStart w:id="497" w:name="_Toc458432941"/>
      <w:bookmarkStart w:id="498" w:name="_Toc458515693"/>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492"/>
      <w:bookmarkEnd w:id="493"/>
      <w:bookmarkEnd w:id="494"/>
      <w:bookmarkEnd w:id="495"/>
      <w:bookmarkEnd w:id="496"/>
      <w:bookmarkEnd w:id="497"/>
      <w:bookmarkEnd w:id="498"/>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499" w:name="_Toc417132521"/>
      <w:bookmarkStart w:id="500" w:name="_Toc417648934"/>
      <w:bookmarkStart w:id="501" w:name="_Toc440355025"/>
      <w:bookmarkStart w:id="502" w:name="_Toc440375356"/>
      <w:bookmarkStart w:id="503" w:name="_Toc458432942"/>
      <w:bookmarkStart w:id="504" w:name="_Toc458515694"/>
      <w:r w:rsidRPr="0014645C">
        <w:rPr>
          <w:i w:val="0"/>
          <w:lang w:val="sk-SK"/>
        </w:rPr>
        <w:lastRenderedPageBreak/>
        <w:t>Informácia o horizontálnych princípoch</w:t>
      </w:r>
      <w:bookmarkEnd w:id="499"/>
      <w:bookmarkEnd w:id="500"/>
      <w:bookmarkEnd w:id="501"/>
      <w:bookmarkEnd w:id="502"/>
      <w:bookmarkEnd w:id="503"/>
      <w:bookmarkEnd w:id="504"/>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1"/>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14FFE4F9"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lastRenderedPageBreak/>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456CE198"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lang w:val="sk-SK"/>
        </w:rPr>
        <w:footnoteReference w:id="102"/>
      </w:r>
      <w:r w:rsidRPr="0014645C">
        <w:rPr>
          <w:sz w:val="19"/>
          <w:szCs w:val="19"/>
          <w:lang w:val="sk-SK"/>
        </w:rPr>
        <w:t>.</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505" w:name="_Toc417648936"/>
      <w:bookmarkStart w:id="506" w:name="_Toc417132522"/>
      <w:bookmarkStart w:id="507" w:name="_Toc417648937"/>
      <w:bookmarkStart w:id="508" w:name="_Toc440355026"/>
      <w:bookmarkStart w:id="509" w:name="_Toc440375357"/>
      <w:bookmarkStart w:id="510" w:name="_Toc458432943"/>
      <w:bookmarkStart w:id="511" w:name="_Toc458515695"/>
      <w:bookmarkEnd w:id="505"/>
      <w:r w:rsidRPr="0014645C">
        <w:rPr>
          <w:i w:val="0"/>
          <w:lang w:val="sk-SK"/>
        </w:rPr>
        <w:lastRenderedPageBreak/>
        <w:t>Uzavretie zmluvy o </w:t>
      </w:r>
      <w:r w:rsidR="003C3D5D" w:rsidRPr="0014645C">
        <w:rPr>
          <w:i w:val="0"/>
          <w:lang w:val="sk-SK"/>
        </w:rPr>
        <w:t>NFP</w:t>
      </w:r>
      <w:bookmarkEnd w:id="506"/>
      <w:bookmarkEnd w:id="507"/>
      <w:bookmarkEnd w:id="508"/>
      <w:bookmarkEnd w:id="509"/>
      <w:bookmarkEnd w:id="510"/>
      <w:bookmarkEnd w:id="511"/>
    </w:p>
    <w:p w14:paraId="15B0CFB6" w14:textId="6535D989"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32"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w:t>
      </w:r>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ŽoNFP.</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r w:rsidR="000A7D06" w:rsidRPr="0014645C">
        <w:rPr>
          <w:rFonts w:ascii="Arial" w:hAnsi="Arial" w:cs="Arial"/>
          <w:sz w:val="19"/>
          <w:szCs w:val="19"/>
          <w:lang w:val="sk-SK"/>
        </w:rPr>
        <w:t xml:space="preserve">ŽoNFP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0E5CBFDA"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práva a povinnosti sú upravené rozhodnutím o schválení ŽoNFP</w:t>
      </w:r>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3"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 xml:space="preserve">, resp. </w:t>
      </w:r>
      <w:r w:rsidR="006F20CF" w:rsidRPr="006F20CF">
        <w:rPr>
          <w:rStyle w:val="Hypertextovprepojenie"/>
          <w:rFonts w:cs="Arial"/>
          <w:szCs w:val="19"/>
          <w:lang w:val="sk-SK"/>
        </w:rPr>
        <w:t>http://www.reformuj.sk/dokument/vzory-zmluv-a-rozhodnuti/</w:t>
      </w:r>
      <w:r w:rsidR="00DE50FB" w:rsidRPr="0014645C">
        <w:rPr>
          <w:rFonts w:ascii="Arial" w:hAnsi="Arial" w:cs="Arial"/>
          <w:sz w:val="19"/>
          <w:szCs w:val="19"/>
          <w:lang w:val="sk-SK"/>
        </w:rPr>
        <w:t xml:space="preserve">). </w:t>
      </w:r>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512" w:name="_Toc440355027"/>
      <w:bookmarkStart w:id="513" w:name="_Toc440374966"/>
      <w:bookmarkStart w:id="514" w:name="_Toc440634450"/>
      <w:bookmarkStart w:id="515" w:name="_Toc440355028"/>
      <w:bookmarkStart w:id="516" w:name="_Toc440374967"/>
      <w:bookmarkStart w:id="517" w:name="_Toc440634451"/>
      <w:bookmarkStart w:id="518" w:name="_Toc440355029"/>
      <w:bookmarkStart w:id="519" w:name="_Toc440374968"/>
      <w:bookmarkStart w:id="520" w:name="_Toc440634452"/>
      <w:bookmarkStart w:id="521" w:name="_Toc440355030"/>
      <w:bookmarkStart w:id="522" w:name="_Toc440374969"/>
      <w:bookmarkStart w:id="523" w:name="_Toc440634453"/>
      <w:bookmarkStart w:id="524" w:name="_Toc440355031"/>
      <w:bookmarkStart w:id="525" w:name="_Toc440374970"/>
      <w:bookmarkStart w:id="526" w:name="_Toc440634454"/>
      <w:bookmarkStart w:id="527" w:name="_Toc440355032"/>
      <w:bookmarkStart w:id="528" w:name="_Toc440374971"/>
      <w:bookmarkStart w:id="529" w:name="_Toc440634455"/>
      <w:bookmarkStart w:id="530" w:name="_Toc440355033"/>
      <w:bookmarkStart w:id="531" w:name="_Toc440374972"/>
      <w:bookmarkStart w:id="532" w:name="_Toc440634456"/>
      <w:bookmarkStart w:id="533" w:name="_Toc440355034"/>
      <w:bookmarkStart w:id="534" w:name="_Toc440374973"/>
      <w:bookmarkStart w:id="535" w:name="_Toc440634457"/>
      <w:bookmarkStart w:id="536" w:name="_Toc417132523"/>
      <w:bookmarkStart w:id="537" w:name="_Toc417648938"/>
      <w:bookmarkStart w:id="538" w:name="_Toc440355035"/>
      <w:bookmarkStart w:id="539" w:name="_Toc440375358"/>
      <w:bookmarkStart w:id="540" w:name="_Toc458432944"/>
      <w:bookmarkStart w:id="541" w:name="_Toc458515696"/>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36"/>
      <w:bookmarkEnd w:id="537"/>
      <w:bookmarkEnd w:id="538"/>
      <w:bookmarkEnd w:id="539"/>
      <w:bookmarkEnd w:id="540"/>
      <w:bookmarkEnd w:id="541"/>
    </w:p>
    <w:p w14:paraId="55B75C3D" w14:textId="3F3FCCB6" w:rsidR="00FA7A4F" w:rsidRPr="0014645C" w:rsidRDefault="00FA7A4F" w:rsidP="00FA7A4F">
      <w:pPr>
        <w:pStyle w:val="Nadpis2"/>
        <w:spacing w:line="480" w:lineRule="auto"/>
        <w:rPr>
          <w:rFonts w:ascii="Arial" w:hAnsi="Arial" w:cs="Arial"/>
          <w:b/>
          <w:szCs w:val="24"/>
          <w:lang w:val="sk-SK"/>
        </w:rPr>
      </w:pPr>
      <w:bookmarkStart w:id="542" w:name="_Toc458515697"/>
      <w:r w:rsidRPr="0014645C">
        <w:rPr>
          <w:rFonts w:ascii="Arial" w:hAnsi="Arial" w:cs="Arial"/>
          <w:b/>
          <w:szCs w:val="24"/>
          <w:lang w:val="sk-SK"/>
        </w:rPr>
        <w:t>7.1 Žiadateľ (potenciálny prijímateľ)</w:t>
      </w:r>
      <w:bookmarkEnd w:id="542"/>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bookmarkStart w:id="543" w:name="_Toc458515698"/>
    </w:p>
    <w:p w14:paraId="726A81C7" w14:textId="0883063C" w:rsidR="00FA7A4F" w:rsidRPr="0014645C" w:rsidRDefault="00FA7A4F" w:rsidP="00FA7A4F">
      <w:pPr>
        <w:pStyle w:val="Nadpis2"/>
        <w:spacing w:line="480" w:lineRule="auto"/>
        <w:rPr>
          <w:b/>
          <w:lang w:val="sk-SK"/>
        </w:rPr>
      </w:pPr>
      <w:r w:rsidRPr="0014645C">
        <w:rPr>
          <w:b/>
          <w:lang w:val="sk-SK"/>
        </w:rPr>
        <w:t>7.2 Na úrovni CKO</w:t>
      </w:r>
      <w:bookmarkEnd w:id="543"/>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544" w:name="_Toc440355038"/>
      <w:bookmarkStart w:id="545" w:name="_Toc440375361"/>
      <w:bookmarkStart w:id="546" w:name="_Toc458432947"/>
      <w:bookmarkStart w:id="547" w:name="_Toc458515699"/>
      <w:r w:rsidRPr="0014645C">
        <w:rPr>
          <w:b/>
          <w:lang w:val="sk-SK"/>
        </w:rPr>
        <w:t>7.3</w:t>
      </w:r>
      <w:r w:rsidRPr="0014645C">
        <w:rPr>
          <w:b/>
          <w:lang w:val="sk-SK"/>
        </w:rPr>
        <w:tab/>
      </w:r>
      <w:r w:rsidR="009408CE" w:rsidRPr="0014645C">
        <w:rPr>
          <w:b/>
          <w:lang w:val="sk-SK"/>
        </w:rPr>
        <w:t>Na úrovni RO</w:t>
      </w:r>
      <w:bookmarkEnd w:id="544"/>
      <w:bookmarkEnd w:id="545"/>
      <w:bookmarkEnd w:id="546"/>
      <w:bookmarkEnd w:id="547"/>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o zozname projektov, ktorý je aktualizovaný v mesačnom intervale v *.cvs alebo *.xml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1738B65C"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5B0D01D" w14:textId="35E413B4"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5B0D01E" w14:textId="3057DDC8"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8" w:name="_Toc440372893"/>
      <w:bookmarkStart w:id="549" w:name="_Toc440375362"/>
      <w:bookmarkStart w:id="550" w:name="_Toc458432948"/>
      <w:bookmarkStart w:id="551" w:name="_Toc458515700"/>
      <w:bookmarkStart w:id="552" w:name="_Toc440355039"/>
      <w:r w:rsidRPr="0014645C">
        <w:rPr>
          <w:rFonts w:ascii="Arial" w:hAnsi="Arial" w:cs="Arial"/>
          <w:i w:val="0"/>
          <w:lang w:val="sk-SK"/>
        </w:rPr>
        <w:lastRenderedPageBreak/>
        <w:t>Prechodné a záverečné ustanovenia</w:t>
      </w:r>
      <w:bookmarkEnd w:id="548"/>
      <w:bookmarkEnd w:id="549"/>
      <w:bookmarkEnd w:id="550"/>
      <w:bookmarkEnd w:id="551"/>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p>
    <w:p w14:paraId="21F0FB4C" w14:textId="71103DE9" w:rsidR="00B02E5E" w:rsidRPr="0014645C" w:rsidRDefault="00B02E5E" w:rsidP="00062A9E">
      <w:pPr>
        <w:pStyle w:val="Nadpis1"/>
        <w:numPr>
          <w:ilvl w:val="0"/>
          <w:numId w:val="29"/>
        </w:numPr>
        <w:spacing w:after="480" w:line="288" w:lineRule="auto"/>
        <w:rPr>
          <w:i w:val="0"/>
          <w:lang w:val="sk-SK"/>
        </w:rPr>
      </w:pPr>
      <w:bookmarkStart w:id="553" w:name="_Toc440375363"/>
      <w:bookmarkStart w:id="554" w:name="_Toc458432949"/>
      <w:bookmarkStart w:id="555" w:name="_Toc458515701"/>
      <w:r w:rsidRPr="0014645C">
        <w:rPr>
          <w:i w:val="0"/>
          <w:lang w:val="sk-SK"/>
        </w:rPr>
        <w:lastRenderedPageBreak/>
        <w:t>Prílohy</w:t>
      </w:r>
      <w:bookmarkEnd w:id="552"/>
      <w:bookmarkEnd w:id="553"/>
      <w:bookmarkEnd w:id="554"/>
      <w:bookmarkEnd w:id="555"/>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3203F9C4" w14:textId="6058157D" w:rsidR="003B7C6D" w:rsidRPr="0014645C" w:rsidRDefault="000A25E4"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5c – Rozpočet projektu dopytovo orientované projekty</w:t>
      </w:r>
      <w:r w:rsidR="006F20CF">
        <w:rPr>
          <w:rFonts w:ascii="Arial" w:eastAsiaTheme="minorHAnsi" w:hAnsi="Arial" w:cs="Arial"/>
          <w:color w:val="auto"/>
          <w:sz w:val="19"/>
          <w:szCs w:val="19"/>
          <w:lang w:val="sk-SK"/>
        </w:rPr>
        <w:t>_paušálna sadzba_</w:t>
      </w:r>
      <w:r w:rsidR="002E6A47">
        <w:rPr>
          <w:rFonts w:ascii="Arial" w:eastAsiaTheme="minorHAnsi" w:hAnsi="Arial" w:cs="Arial"/>
          <w:color w:val="auto"/>
          <w:sz w:val="19"/>
          <w:szCs w:val="19"/>
          <w:lang w:val="sk-SK"/>
        </w:rPr>
        <w:t>podľa VN</w:t>
      </w:r>
      <w:r w:rsidR="003B7C6D"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3B7C6D"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003B7C6D"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BFE731" w14:textId="77777777" w:rsidR="003C4051" w:rsidRDefault="003C4051">
      <w:r>
        <w:separator/>
      </w:r>
    </w:p>
    <w:p w14:paraId="5A1512E6" w14:textId="77777777" w:rsidR="003C4051" w:rsidRDefault="003C4051"/>
  </w:endnote>
  <w:endnote w:type="continuationSeparator" w:id="0">
    <w:p w14:paraId="392757DB" w14:textId="77777777" w:rsidR="003C4051" w:rsidRDefault="003C4051">
      <w:r>
        <w:continuationSeparator/>
      </w:r>
    </w:p>
    <w:p w14:paraId="35623085" w14:textId="77777777" w:rsidR="003C4051" w:rsidRDefault="003C4051"/>
  </w:endnote>
  <w:endnote w:type="continuationNotice" w:id="1">
    <w:p w14:paraId="09C058E4" w14:textId="77777777" w:rsidR="003C4051" w:rsidRDefault="003C40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EC4985" w:rsidRPr="004B1810" w:rsidRDefault="00EC4985" w:rsidP="00646F25">
        <w:pPr>
          <w:tabs>
            <w:tab w:val="left" w:pos="709"/>
            <w:tab w:val="center" w:pos="4703"/>
            <w:tab w:val="right" w:pos="9406"/>
          </w:tabs>
          <w:jc w:val="center"/>
          <w:rPr>
            <w:b/>
            <w:sz w:val="16"/>
            <w:lang w:val="sk-SK"/>
          </w:rPr>
        </w:pPr>
      </w:p>
      <w:p w14:paraId="15B0D02E" w14:textId="22B85AA1" w:rsidR="00EC4985" w:rsidRDefault="00EC4985">
        <w:pPr>
          <w:pStyle w:val="Pta"/>
          <w:jc w:val="right"/>
        </w:pPr>
        <w:r>
          <w:fldChar w:fldCharType="begin"/>
        </w:r>
        <w:r>
          <w:instrText xml:space="preserve"> PAGE   \* MERGEFORMAT </w:instrText>
        </w:r>
        <w:r>
          <w:fldChar w:fldCharType="separate"/>
        </w:r>
        <w:r w:rsidR="00E31C1E">
          <w:rPr>
            <w:noProof/>
          </w:rPr>
          <w:t>1</w:t>
        </w:r>
        <w:r>
          <w:rPr>
            <w:noProof/>
          </w:rPr>
          <w:fldChar w:fldCharType="end"/>
        </w:r>
      </w:p>
    </w:sdtContent>
  </w:sdt>
  <w:p w14:paraId="15B0D02F" w14:textId="77777777" w:rsidR="00EC4985" w:rsidRPr="003530AF" w:rsidRDefault="00EC4985"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6254B" w14:textId="77777777" w:rsidR="003C4051" w:rsidRDefault="003C4051">
      <w:r>
        <w:separator/>
      </w:r>
    </w:p>
    <w:p w14:paraId="79117E44" w14:textId="77777777" w:rsidR="003C4051" w:rsidRDefault="003C4051"/>
  </w:footnote>
  <w:footnote w:type="continuationSeparator" w:id="0">
    <w:p w14:paraId="5E72748B" w14:textId="77777777" w:rsidR="003C4051" w:rsidRDefault="003C4051">
      <w:r>
        <w:continuationSeparator/>
      </w:r>
    </w:p>
    <w:p w14:paraId="67EDE956" w14:textId="77777777" w:rsidR="003C4051" w:rsidRDefault="003C4051"/>
  </w:footnote>
  <w:footnote w:type="continuationNotice" w:id="1">
    <w:p w14:paraId="5E732CD4" w14:textId="77777777" w:rsidR="003C4051" w:rsidRDefault="003C4051"/>
  </w:footnote>
  <w:footnote w:id="2">
    <w:p w14:paraId="15B0D038" w14:textId="77777777" w:rsidR="00EC4985" w:rsidRPr="007F7349" w:rsidRDefault="00EC4985"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EC4985" w:rsidRPr="007F7349" w:rsidRDefault="00EC4985"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EC4985" w:rsidRPr="007708E2" w:rsidRDefault="00EC4985"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15B0D03C" w14:textId="77777777" w:rsidR="00EC4985" w:rsidRPr="00FC5FD7" w:rsidRDefault="00EC4985"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6">
    <w:p w14:paraId="15B0D03D" w14:textId="77777777" w:rsidR="00EC4985" w:rsidRPr="006E4CC8" w:rsidRDefault="00EC4985"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EC4985" w:rsidRPr="00F02256" w:rsidRDefault="00EC498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EC4985" w:rsidRPr="00F02256" w:rsidRDefault="00EC498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EC4985" w:rsidRPr="00F02256" w:rsidRDefault="00EC498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EC4985" w:rsidRDefault="00EC4985"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EC4985" w:rsidRPr="00A37BAC" w:rsidRDefault="00EC4985" w:rsidP="00C22E41">
      <w:pPr>
        <w:pStyle w:val="Textpoznmkypodiarou"/>
        <w:tabs>
          <w:tab w:val="left" w:pos="284"/>
        </w:tabs>
        <w:spacing w:after="0" w:line="240" w:lineRule="auto"/>
        <w:ind w:left="284" w:hanging="284"/>
        <w:jc w:val="both"/>
        <w:rPr>
          <w:lang w:val="sk-SK"/>
        </w:rPr>
      </w:pPr>
    </w:p>
  </w:footnote>
  <w:footnote w:id="7">
    <w:p w14:paraId="15B0D042" w14:textId="77777777" w:rsidR="00EC4985" w:rsidRPr="007F7349" w:rsidRDefault="00EC4985"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EC4985" w:rsidRPr="00CB17BC" w:rsidRDefault="00EC4985"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15B0D043" w14:textId="3794B36E" w:rsidR="00EC4985" w:rsidRPr="00FC5FD7" w:rsidRDefault="00EC4985"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4DD4FEFE" w14:textId="77777777" w:rsidR="00EC4985" w:rsidRPr="00A01473" w:rsidRDefault="00EC4985"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7F473654" w14:textId="77777777" w:rsidR="00EC4985" w:rsidRPr="0000364A" w:rsidRDefault="00EC4985" w:rsidP="007F7B94">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12">
    <w:p w14:paraId="69FC2F79" w14:textId="77777777" w:rsidR="00EC4985" w:rsidRPr="00A01473" w:rsidRDefault="00EC4985" w:rsidP="007F7B94">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0AB611A6" w14:textId="77777777" w:rsidR="00EC4985" w:rsidRPr="00095609" w:rsidRDefault="00EC4985" w:rsidP="007F7B94">
      <w:pPr>
        <w:pStyle w:val="Textpoznmkypodiarou"/>
        <w:spacing w:after="0"/>
        <w:jc w:val="both"/>
        <w:rPr>
          <w:color w:val="000000"/>
          <w:lang w:val="sk-SK"/>
        </w:rPr>
      </w:pPr>
    </w:p>
  </w:footnote>
  <w:footnote w:id="13">
    <w:p w14:paraId="15B0D044" w14:textId="77777777" w:rsidR="00EC4985" w:rsidRPr="002B3DE0" w:rsidRDefault="00EC4985"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EC4985" w:rsidRPr="0050335B" w:rsidRDefault="00EC4985" w:rsidP="002B3DE0">
      <w:pPr>
        <w:pStyle w:val="Textpoznmkypodiarou"/>
        <w:rPr>
          <w:sz w:val="20"/>
          <w:lang w:val="sk-SK" w:eastAsia="cs-CZ"/>
        </w:rPr>
      </w:pPr>
    </w:p>
  </w:footnote>
  <w:footnote w:id="14">
    <w:p w14:paraId="15B0D046" w14:textId="3F4F0233" w:rsidR="00EC4985" w:rsidRPr="005E07D4" w:rsidRDefault="00EC4985"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EC4985" w:rsidRPr="005E07D4" w:rsidRDefault="00EC4985"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EC4985" w:rsidRPr="0048632E" w:rsidRDefault="00EC4985"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EC4985" w:rsidRPr="0048632E" w:rsidRDefault="00EC4985"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EC4985" w:rsidRPr="0048632E" w:rsidRDefault="00EC4985"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EC4985" w:rsidRPr="0048632E" w:rsidRDefault="00EC4985"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EC4985" w:rsidRPr="0048632E" w:rsidRDefault="00EC4985"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EC4985" w:rsidRPr="00F43C63" w:rsidRDefault="00EC4985">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EC4985" w:rsidRPr="00FF5CA0" w:rsidRDefault="00EC4985"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EC4985" w:rsidRPr="00FF5CA0" w:rsidRDefault="00EC4985"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EC4985" w:rsidRPr="00616190" w:rsidRDefault="00EC4985"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1">
    <w:p w14:paraId="7A6B2421" w14:textId="0FFF41E5" w:rsidR="00EC4985" w:rsidRPr="00712C42" w:rsidRDefault="00EC4985">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4D628962" w14:textId="77777777" w:rsidR="00EC4985" w:rsidRPr="00FF5CA0" w:rsidRDefault="00EC4985" w:rsidP="00113E54">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1BC2FF64" w14:textId="2036E4E1" w:rsidR="00EC4985" w:rsidRPr="00941FF6" w:rsidRDefault="00EC4985"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 5c</w:t>
      </w:r>
      <w:r w:rsidRPr="00941FF6">
        <w:rPr>
          <w:rFonts w:ascii="Arial" w:eastAsia="Times New Roman" w:hAnsi="Arial" w:cs="Arial"/>
          <w:szCs w:val="16"/>
          <w:u w:val="single"/>
          <w:lang w:val="sk-SK" w:eastAsia="sk-SK"/>
        </w:rPr>
        <w:t xml:space="preserve"> tejto príručky).</w:t>
      </w:r>
    </w:p>
  </w:footnote>
  <w:footnote w:id="24">
    <w:p w14:paraId="36CC39FA" w14:textId="20E0638D" w:rsidR="00EC4985" w:rsidRPr="00F02256" w:rsidRDefault="00EC4985"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15B0D04D" w14:textId="7AA90D24" w:rsidR="00EC4985" w:rsidRPr="00FC5FD7" w:rsidRDefault="00EC4985"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15B0D04E" w14:textId="1D4B3AFD" w:rsidR="00EC4985" w:rsidRPr="00FC5FD7" w:rsidRDefault="00EC4985"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15B0D04F" w14:textId="77777777" w:rsidR="00EC4985" w:rsidRPr="00FC5FD7" w:rsidRDefault="00EC4985"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E5C156F" w14:textId="1D3E1890" w:rsidR="00EC4985" w:rsidRPr="005A22A5" w:rsidRDefault="00EC4985"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4DF7F929" w14:textId="3314F99B" w:rsidR="00EC4985" w:rsidRPr="00FD5306" w:rsidRDefault="00EC4985"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1BA037B4" w14:textId="7465A23B" w:rsidR="00EC4985" w:rsidRPr="0064130C" w:rsidRDefault="00EC4985"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15B0D051" w14:textId="24E9087C" w:rsidR="00EC4985" w:rsidRPr="00781464" w:rsidRDefault="00EC4985"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15B0D053" w14:textId="4BD47FC9" w:rsidR="00EC4985" w:rsidRPr="00217126" w:rsidRDefault="00EC4985"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6ED52614" w14:textId="718C20BD" w:rsidR="00EC4985" w:rsidRPr="00A11896" w:rsidRDefault="00EC4985"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footnote>
  <w:footnote w:id="34">
    <w:p w14:paraId="15B0D054" w14:textId="63DA5B0B" w:rsidR="00EC4985" w:rsidRPr="00781464" w:rsidRDefault="00EC4985"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15B0D057" w14:textId="77777777" w:rsidR="00EC4985" w:rsidRPr="00781464" w:rsidRDefault="00EC4985"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DF73A09" w14:textId="7CFBD96B" w:rsidR="00EC4985" w:rsidRPr="00965E93" w:rsidRDefault="00EC4985"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15B0D058" w14:textId="3520F057" w:rsidR="00EC4985" w:rsidRPr="00781464" w:rsidRDefault="00EC4985"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8">
    <w:p w14:paraId="1104FAE7" w14:textId="5D595C64" w:rsidR="00EC4985" w:rsidRPr="006B39C5" w:rsidRDefault="00EC4985"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63BAC520" w14:textId="77777777" w:rsidR="00EC4985" w:rsidRPr="00F72B7B" w:rsidRDefault="00EC4985"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F252EC1" w14:textId="562578A6" w:rsidR="00EC4985" w:rsidRPr="006B39C5" w:rsidRDefault="00EC4985"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61370CB0" w14:textId="25370A4A" w:rsidR="00EC4985" w:rsidRPr="00373D64" w:rsidRDefault="00EC4985"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2">
    <w:p w14:paraId="720D17A6" w14:textId="7292667F" w:rsidR="00EC4985" w:rsidRPr="003E064C" w:rsidRDefault="00EC4985"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EC4985" w:rsidRPr="00095609" w:rsidRDefault="00EC4985" w:rsidP="00095609">
      <w:pPr>
        <w:pStyle w:val="Textpoznmkypodiarou"/>
        <w:spacing w:after="0"/>
        <w:jc w:val="both"/>
        <w:rPr>
          <w:lang w:val="sk-SK"/>
        </w:rPr>
      </w:pPr>
    </w:p>
  </w:footnote>
  <w:footnote w:id="43">
    <w:p w14:paraId="15B0D059" w14:textId="77777777" w:rsidR="00EC4985" w:rsidRPr="00781464" w:rsidRDefault="00EC4985"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11DF192B" w14:textId="4BA7ECC3" w:rsidR="00EC4985" w:rsidRPr="00FA4BEA" w:rsidRDefault="00EC4985"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5B0D05A" w14:textId="7947318F" w:rsidR="00EC4985" w:rsidRPr="00781464" w:rsidRDefault="00EC4985"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5F465AFE" w14:textId="77777777" w:rsidR="00EC4985" w:rsidRPr="000906F9" w:rsidRDefault="00EC4985"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7B1FDF60" w14:textId="6901DE14" w:rsidR="00EC4985" w:rsidRPr="009E43CF" w:rsidRDefault="00EC4985"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8">
    <w:p w14:paraId="392A5875" w14:textId="0224B09E" w:rsidR="00EC4985" w:rsidRPr="001277DD" w:rsidRDefault="00EC498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6828B4BE" w14:textId="0DA23FBE" w:rsidR="00EC4985" w:rsidRPr="001277DD" w:rsidRDefault="00EC498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50">
    <w:p w14:paraId="13F3712B" w14:textId="6F4A16BE" w:rsidR="00EC4985" w:rsidRPr="001277DD" w:rsidRDefault="00EC498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1">
    <w:p w14:paraId="1E686EDE" w14:textId="337846B9" w:rsidR="00EC4985" w:rsidRPr="001277DD" w:rsidRDefault="00EC498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79AAA795" w14:textId="580F03A9" w:rsidR="00EC4985" w:rsidRPr="001277DD" w:rsidRDefault="00EC4985"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087549A4" w14:textId="77777777" w:rsidR="00EC4985" w:rsidRPr="00B842F0" w:rsidRDefault="00EC4985"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EC4985" w:rsidRPr="00B842F0" w:rsidRDefault="00EC4985"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EC4985" w:rsidRPr="00B842F0" w:rsidRDefault="00EC4985"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EC4985" w:rsidRPr="00B842F0" w:rsidRDefault="00EC4985"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EC4985" w:rsidRPr="00B842F0" w:rsidRDefault="00EC4985"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31260C87" w14:textId="0DD21C91" w:rsidR="00EC4985" w:rsidRPr="00781464" w:rsidRDefault="00EC4985"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00622873" w14:textId="7F0D9A81" w:rsidR="00EC4985" w:rsidRPr="00E313A0" w:rsidRDefault="00EC4985"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40D95AE2" w14:textId="4584AF9D" w:rsidR="00EC4985" w:rsidRPr="00E313A0" w:rsidRDefault="00EC4985"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6617070E" w14:textId="77777777" w:rsidR="00EC4985" w:rsidRPr="000906F9" w:rsidRDefault="00EC4985"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1C7694DB" w14:textId="7336DB3B" w:rsidR="00EC4985" w:rsidRPr="000906F9" w:rsidRDefault="00EC4985"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91DBE95" w14:textId="77777777" w:rsidR="00EC4985" w:rsidRPr="00FC5FD7" w:rsidRDefault="00EC4985"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31437D07" w14:textId="77777777" w:rsidR="00EC4985" w:rsidRPr="006A1470" w:rsidRDefault="00EC4985"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15B0D05F" w14:textId="003D1A60" w:rsidR="00EC4985" w:rsidRPr="00FC5FD7" w:rsidRDefault="00EC4985"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2">
    <w:p w14:paraId="05C7BE49" w14:textId="77777777" w:rsidR="00EC4985" w:rsidRPr="00B17F6F" w:rsidRDefault="00EC4985"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EC4985" w:rsidRPr="00B17F6F" w:rsidRDefault="00EC4985"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EC4985" w:rsidRPr="00781464" w:rsidRDefault="00EC4985" w:rsidP="00A571FE">
      <w:pPr>
        <w:pStyle w:val="Textpoznmkypodiarou"/>
        <w:spacing w:after="0"/>
        <w:jc w:val="both"/>
        <w:rPr>
          <w:lang w:val="sk-SK"/>
        </w:rPr>
      </w:pPr>
      <w:r w:rsidRPr="00B17F6F">
        <w:rPr>
          <w:lang w:val="sk-SK"/>
        </w:rPr>
        <w:t>oprávnené výdavky.</w:t>
      </w:r>
    </w:p>
  </w:footnote>
  <w:footnote w:id="63">
    <w:p w14:paraId="4E764AFB" w14:textId="77777777" w:rsidR="00EC4985" w:rsidRPr="00781464" w:rsidRDefault="00EC4985"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4">
    <w:p w14:paraId="15B0D066" w14:textId="2C05B0B8" w:rsidR="00EC4985" w:rsidRPr="001A480A" w:rsidRDefault="00EC4985"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5">
    <w:p w14:paraId="15B0D067" w14:textId="77777777" w:rsidR="00EC4985" w:rsidRPr="00B05B2F" w:rsidRDefault="00EC4985"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EC4985" w:rsidRPr="00781464" w:rsidRDefault="00EC4985" w:rsidP="00380BFB">
      <w:pPr>
        <w:pStyle w:val="Textpoznmkypodiarou"/>
        <w:spacing w:after="0"/>
        <w:rPr>
          <w:lang w:val="sk-SK"/>
        </w:rPr>
      </w:pPr>
      <w:r w:rsidRPr="00B05B2F">
        <w:rPr>
          <w:lang w:val="sk-SK"/>
        </w:rPr>
        <w:t>potrebné dodržať preukázateľnosť vykonaných aktivít.</w:t>
      </w:r>
    </w:p>
  </w:footnote>
  <w:footnote w:id="66">
    <w:p w14:paraId="06E2ED90" w14:textId="43297A1D" w:rsidR="00EC4985" w:rsidRPr="004D6B4F" w:rsidRDefault="00EC4985"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7">
    <w:p w14:paraId="19B9D426" w14:textId="27258718" w:rsidR="00EC4985" w:rsidRPr="00781464" w:rsidRDefault="00EC4985"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68">
    <w:p w14:paraId="0817A4A1" w14:textId="1A855362" w:rsidR="00EC4985" w:rsidRPr="003429D2" w:rsidRDefault="00EC4985"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9">
    <w:p w14:paraId="15B0D06C" w14:textId="4DF46636" w:rsidR="00EC4985" w:rsidRPr="00781464" w:rsidRDefault="00EC4985"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0">
    <w:p w14:paraId="5383D546" w14:textId="42359601" w:rsidR="00EC4985" w:rsidRPr="0038758F" w:rsidRDefault="00EC4985"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71">
    <w:p w14:paraId="639E05D2" w14:textId="4F73C708" w:rsidR="00EC4985" w:rsidRPr="003429D2" w:rsidRDefault="00EC4985"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2">
    <w:p w14:paraId="475D37DC" w14:textId="3369C9B7" w:rsidR="00EC4985" w:rsidRPr="00461B6C" w:rsidRDefault="00EC4985"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3">
    <w:p w14:paraId="15B0D06D" w14:textId="241E334B" w:rsidR="00EC4985" w:rsidRPr="00781464" w:rsidRDefault="00EC4985"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4">
    <w:p w14:paraId="555C10EE" w14:textId="3E1D0518" w:rsidR="00EC4985" w:rsidRPr="00CA3187" w:rsidRDefault="00EC4985"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5">
    <w:p w14:paraId="15B0D06E" w14:textId="1432DF3D" w:rsidR="00EC4985" w:rsidRPr="00781464" w:rsidRDefault="00EC4985"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6">
    <w:p w14:paraId="2B276AB5" w14:textId="397ACCD9" w:rsidR="00EC4985" w:rsidRPr="00781464" w:rsidRDefault="00EC4985"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7">
    <w:p w14:paraId="755F241A" w14:textId="46ADDA99" w:rsidR="00EC4985" w:rsidRPr="008148BC" w:rsidRDefault="00EC4985"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8">
    <w:p w14:paraId="352BBF2C" w14:textId="0CC73BB3" w:rsidR="00EC4985" w:rsidRPr="004721E4" w:rsidRDefault="00EC4985"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9">
    <w:p w14:paraId="506C2239" w14:textId="5249F07B" w:rsidR="00EC4985" w:rsidRPr="00575B29" w:rsidRDefault="00EC4985"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80">
    <w:p w14:paraId="79FE0875" w14:textId="799B9032" w:rsidR="00EC4985" w:rsidRPr="00022FA0" w:rsidRDefault="00EC4985"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1">
    <w:p w14:paraId="577635DC" w14:textId="77777777" w:rsidR="00EC4985" w:rsidRPr="00781464" w:rsidRDefault="00EC4985"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2">
    <w:p w14:paraId="6CFD1AA0" w14:textId="77777777" w:rsidR="00EC4985" w:rsidRPr="00781464" w:rsidRDefault="00EC4985"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3">
    <w:p w14:paraId="44F366EF" w14:textId="77777777" w:rsidR="00EC4985" w:rsidRDefault="00EC4985"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4">
    <w:p w14:paraId="4A03CEAC" w14:textId="371180BE" w:rsidR="00EC4985" w:rsidRPr="00575B29" w:rsidRDefault="00EC4985"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5">
    <w:p w14:paraId="15B0D07C" w14:textId="0E8FE813" w:rsidR="00EC4985" w:rsidRPr="00781464" w:rsidRDefault="00EC4985"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6">
    <w:p w14:paraId="1306BB0F" w14:textId="60C18774" w:rsidR="00EC4985" w:rsidRPr="00CE0C11" w:rsidRDefault="00EC4985"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87">
    <w:p w14:paraId="76D67EC7" w14:textId="6F6AA112" w:rsidR="00EC4985" w:rsidRPr="00781464" w:rsidRDefault="00EC4985"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8">
    <w:p w14:paraId="225B6A27" w14:textId="77777777" w:rsidR="00EC4985" w:rsidRPr="00781464" w:rsidRDefault="00EC4985"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9">
    <w:p w14:paraId="15B0D088" w14:textId="77777777" w:rsidR="00EC4985" w:rsidRPr="000906F9" w:rsidRDefault="00EC4985"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0">
    <w:p w14:paraId="3416CD36" w14:textId="77777777" w:rsidR="00EC4985" w:rsidRPr="00B17F6F" w:rsidRDefault="00EC4985"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EC4985" w:rsidRPr="00B17F6F" w:rsidRDefault="00EC4985"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EC4985" w:rsidRPr="00781464" w:rsidRDefault="00EC4985" w:rsidP="007F5D12">
      <w:pPr>
        <w:pStyle w:val="Textpoznmkypodiarou"/>
        <w:spacing w:after="0"/>
        <w:jc w:val="both"/>
        <w:rPr>
          <w:lang w:val="sk-SK"/>
        </w:rPr>
      </w:pPr>
      <w:r w:rsidRPr="00B17F6F">
        <w:rPr>
          <w:lang w:val="sk-SK"/>
        </w:rPr>
        <w:t>oprávnené výdavky.</w:t>
      </w:r>
    </w:p>
  </w:footnote>
  <w:footnote w:id="91">
    <w:p w14:paraId="260E978A" w14:textId="75F238CE" w:rsidR="00EC4985" w:rsidRPr="008D099D" w:rsidRDefault="00EC4985"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2">
    <w:p w14:paraId="15B0D08D" w14:textId="77777777" w:rsidR="00EC4985" w:rsidRPr="00F30188" w:rsidRDefault="00EC4985"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3">
    <w:p w14:paraId="15B0D090" w14:textId="40BA5B11" w:rsidR="00EC4985" w:rsidRPr="00F13B43" w:rsidRDefault="00EC4985"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4">
    <w:p w14:paraId="4421A3B9" w14:textId="496A552C" w:rsidR="00EC4985" w:rsidRPr="00A03585" w:rsidRDefault="00EC4985"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5">
    <w:p w14:paraId="15B0D093" w14:textId="35E8D998" w:rsidR="00EC4985" w:rsidRPr="00545058" w:rsidRDefault="00EC4985"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6">
    <w:p w14:paraId="15B0D094" w14:textId="77777777" w:rsidR="00EC4985" w:rsidRPr="007F13B7" w:rsidRDefault="00EC4985"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97">
    <w:p w14:paraId="7D61FA3E" w14:textId="4226FD2F" w:rsidR="00EC4985" w:rsidRPr="00040949" w:rsidRDefault="00EC4985">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98">
    <w:p w14:paraId="15B0D095" w14:textId="77777777" w:rsidR="00EC4985" w:rsidRPr="00DE6A57" w:rsidRDefault="00EC4985"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9">
    <w:p w14:paraId="6BF9362B" w14:textId="77777777" w:rsidR="00EC4985" w:rsidRPr="006E4781" w:rsidRDefault="00EC4985" w:rsidP="00B221DB">
      <w:pPr>
        <w:pStyle w:val="Textpoznmkypodiarou"/>
        <w:rPr>
          <w:lang w:val="sk-SK"/>
        </w:rPr>
      </w:pPr>
      <w:r>
        <w:rPr>
          <w:rStyle w:val="Odkaznapoznmkupodiarou"/>
        </w:rPr>
        <w:footnoteRef/>
      </w:r>
      <w:r w:rsidRPr="009739DC">
        <w:rPr>
          <w:lang w:val="sk-SK"/>
        </w:rPr>
        <w:t xml:space="preserve"> </w:t>
      </w:r>
      <w:r>
        <w:rPr>
          <w:lang w:val="sk-SK"/>
        </w:rPr>
        <w:t>Relevantné pre povinnosť podpísania a opečiatkovania ŽoNFP v prípadoch, že príloha je pevne zviazaná s predloženou ŽoNFP</w:t>
      </w:r>
    </w:p>
  </w:footnote>
  <w:footnote w:id="100">
    <w:p w14:paraId="15B0D096" w14:textId="77777777" w:rsidR="00EC4985" w:rsidRPr="001E46F8" w:rsidRDefault="00EC4985"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1">
    <w:p w14:paraId="32B0AA38" w14:textId="77777777" w:rsidR="00EC4985" w:rsidRPr="00251941" w:rsidRDefault="00EC4985"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4"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5" w:history="1">
        <w:r w:rsidRPr="00251941">
          <w:rPr>
            <w:rStyle w:val="Hypertextovprepojenie"/>
            <w:sz w:val="16"/>
            <w:szCs w:val="16"/>
            <w:lang w:val="sk-SK"/>
          </w:rPr>
          <w:t>http://www.gender.gov.sk/</w:t>
        </w:r>
      </w:hyperlink>
    </w:p>
    <w:p w14:paraId="3E7EFD69" w14:textId="77777777" w:rsidR="00EC4985" w:rsidRDefault="00EC4985" w:rsidP="003950CB">
      <w:pPr>
        <w:pStyle w:val="Textpoznmkypodiarou"/>
        <w:rPr>
          <w:lang w:val="sk-SK"/>
        </w:rPr>
      </w:pPr>
    </w:p>
    <w:p w14:paraId="28CC8188" w14:textId="77777777" w:rsidR="00EC4985" w:rsidRPr="003F5F8A" w:rsidRDefault="00EC4985" w:rsidP="003950CB">
      <w:pPr>
        <w:pStyle w:val="Textpoznmkypodiarou"/>
        <w:rPr>
          <w:lang w:val="sk-SK"/>
        </w:rPr>
      </w:pPr>
    </w:p>
  </w:footnote>
  <w:footnote w:id="102">
    <w:p w14:paraId="7D1770C9" w14:textId="4025C1FA" w:rsidR="00EC4985" w:rsidRPr="00B14625" w:rsidRDefault="00EC4985" w:rsidP="00B14625">
      <w:pPr>
        <w:pStyle w:val="Textpoznmkypodiarou"/>
        <w:jc w:val="both"/>
        <w:rPr>
          <w:szCs w:val="16"/>
          <w:lang w:val="sk-SK"/>
        </w:rPr>
      </w:pPr>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EC4985" w:rsidRPr="00624DC2" w:rsidRDefault="00EC4985" w:rsidP="002B3DE0">
    <w:pPr>
      <w:pStyle w:val="Hlavika"/>
      <w:tabs>
        <w:tab w:val="clear" w:pos="4703"/>
        <w:tab w:val="clear" w:pos="9406"/>
        <w:tab w:val="left" w:pos="1763"/>
      </w:tabs>
      <w:rPr>
        <w:lang w:val="en-GB"/>
      </w:rPr>
    </w:pPr>
    <w:r>
      <w:rPr>
        <w:lang w:val="en-GB"/>
      </w:rPr>
      <w:tab/>
    </w:r>
  </w:p>
  <w:p w14:paraId="15B0D031" w14:textId="77777777" w:rsidR="00EC4985" w:rsidRDefault="00EC4985">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2"/>
  </w:num>
  <w:num w:numId="8">
    <w:abstractNumId w:val="16"/>
  </w:num>
  <w:num w:numId="9">
    <w:abstractNumId w:val="51"/>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0"/>
  </w:num>
  <w:num w:numId="20">
    <w:abstractNumId w:val="30"/>
  </w:num>
  <w:num w:numId="21">
    <w:abstractNumId w:val="0"/>
  </w:num>
  <w:num w:numId="22">
    <w:abstractNumId w:val="40"/>
  </w:num>
  <w:num w:numId="23">
    <w:abstractNumId w:val="10"/>
  </w:num>
  <w:num w:numId="24">
    <w:abstractNumId w:val="49"/>
  </w:num>
  <w:num w:numId="25">
    <w:abstractNumId w:val="42"/>
  </w:num>
  <w:num w:numId="26">
    <w:abstractNumId w:val="46"/>
  </w:num>
  <w:num w:numId="27">
    <w:abstractNumId w:val="4"/>
  </w:num>
  <w:num w:numId="28">
    <w:abstractNumId w:val="13"/>
  </w:num>
  <w:num w:numId="29">
    <w:abstractNumId w:val="55"/>
  </w:num>
  <w:num w:numId="30">
    <w:abstractNumId w:val="15"/>
  </w:num>
  <w:num w:numId="31">
    <w:abstractNumId w:val="53"/>
  </w:num>
  <w:num w:numId="32">
    <w:abstractNumId w:val="43"/>
  </w:num>
  <w:num w:numId="33">
    <w:abstractNumId w:val="19"/>
  </w:num>
  <w:num w:numId="34">
    <w:abstractNumId w:val="2"/>
  </w:num>
  <w:num w:numId="35">
    <w:abstractNumId w:val="34"/>
  </w:num>
  <w:num w:numId="36">
    <w:abstractNumId w:val="18"/>
  </w:num>
  <w:num w:numId="37">
    <w:abstractNumId w:val="37"/>
  </w:num>
  <w:num w:numId="38">
    <w:abstractNumId w:val="54"/>
  </w:num>
  <w:num w:numId="39">
    <w:abstractNumId w:val="20"/>
  </w:num>
  <w:num w:numId="40">
    <w:abstractNumId w:val="31"/>
  </w:num>
  <w:num w:numId="41">
    <w:abstractNumId w:val="22"/>
  </w:num>
  <w:num w:numId="42">
    <w:abstractNumId w:val="47"/>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4"/>
  </w:num>
  <w:num w:numId="51">
    <w:abstractNumId w:val="25"/>
  </w:num>
  <w:num w:numId="52">
    <w:abstractNumId w:val="36"/>
  </w:num>
  <w:num w:numId="53">
    <w:abstractNumId w:val="45"/>
  </w:num>
  <w:num w:numId="54">
    <w:abstractNumId w:val="33"/>
  </w:num>
  <w:num w:numId="55">
    <w:abstractNumId w:val="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614"/>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45C"/>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17C83"/>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051"/>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67F"/>
    <w:rsid w:val="004328CE"/>
    <w:rsid w:val="00432ED1"/>
    <w:rsid w:val="0043357B"/>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6B0"/>
    <w:rsid w:val="004C1880"/>
    <w:rsid w:val="004C1D7D"/>
    <w:rsid w:val="004C1F00"/>
    <w:rsid w:val="004C357F"/>
    <w:rsid w:val="004C3C00"/>
    <w:rsid w:val="004C45A0"/>
    <w:rsid w:val="004C465F"/>
    <w:rsid w:val="004C489C"/>
    <w:rsid w:val="004C4F24"/>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2B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4E1"/>
    <w:rsid w:val="006E14B0"/>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0541"/>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EB1"/>
    <w:rsid w:val="00775F68"/>
    <w:rsid w:val="00776137"/>
    <w:rsid w:val="007762D3"/>
    <w:rsid w:val="0077670D"/>
    <w:rsid w:val="00776CCC"/>
    <w:rsid w:val="0077755A"/>
    <w:rsid w:val="00777B34"/>
    <w:rsid w:val="00777D94"/>
    <w:rsid w:val="00780096"/>
    <w:rsid w:val="00780D45"/>
    <w:rsid w:val="00780F49"/>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5C22"/>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920"/>
    <w:rsid w:val="00895B95"/>
    <w:rsid w:val="00896213"/>
    <w:rsid w:val="00896518"/>
    <w:rsid w:val="00896684"/>
    <w:rsid w:val="00896F98"/>
    <w:rsid w:val="008970D4"/>
    <w:rsid w:val="00897146"/>
    <w:rsid w:val="00897B3D"/>
    <w:rsid w:val="008A05F9"/>
    <w:rsid w:val="008A0601"/>
    <w:rsid w:val="008A0B3B"/>
    <w:rsid w:val="008A146B"/>
    <w:rsid w:val="008A14A5"/>
    <w:rsid w:val="008A14B3"/>
    <w:rsid w:val="008A160C"/>
    <w:rsid w:val="008A241C"/>
    <w:rsid w:val="008A29D9"/>
    <w:rsid w:val="008A380C"/>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4FF6"/>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CE5"/>
    <w:rsid w:val="00B02E5E"/>
    <w:rsid w:val="00B03CE2"/>
    <w:rsid w:val="00B03F77"/>
    <w:rsid w:val="00B04704"/>
    <w:rsid w:val="00B050E3"/>
    <w:rsid w:val="00B05311"/>
    <w:rsid w:val="00B05480"/>
    <w:rsid w:val="00B0577B"/>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C32"/>
    <w:rsid w:val="00C66106"/>
    <w:rsid w:val="00C66167"/>
    <w:rsid w:val="00C666E1"/>
    <w:rsid w:val="00C66DC0"/>
    <w:rsid w:val="00C6700D"/>
    <w:rsid w:val="00C67AF8"/>
    <w:rsid w:val="00C67FDB"/>
    <w:rsid w:val="00C70692"/>
    <w:rsid w:val="00C70CCB"/>
    <w:rsid w:val="00C713F5"/>
    <w:rsid w:val="00C7159D"/>
    <w:rsid w:val="00C71E01"/>
    <w:rsid w:val="00C72E4A"/>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8DC"/>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1C1E"/>
    <w:rsid w:val="00E32305"/>
    <w:rsid w:val="00E3249B"/>
    <w:rsid w:val="00E3254B"/>
    <w:rsid w:val="00E32932"/>
    <w:rsid w:val="00E33869"/>
    <w:rsid w:val="00E33E3E"/>
    <w:rsid w:val="00E3449E"/>
    <w:rsid w:val="00E34616"/>
    <w:rsid w:val="00E347EE"/>
    <w:rsid w:val="00E353A1"/>
    <w:rsid w:val="00E36CE4"/>
    <w:rsid w:val="00E36F66"/>
    <w:rsid w:val="00E37CE0"/>
    <w:rsid w:val="00E37D2A"/>
    <w:rsid w:val="00E401C7"/>
    <w:rsid w:val="00E402A2"/>
    <w:rsid w:val="00E404B2"/>
    <w:rsid w:val="00E409DB"/>
    <w:rsid w:val="00E40E44"/>
    <w:rsid w:val="00E414A7"/>
    <w:rsid w:val="00E416A4"/>
    <w:rsid w:val="00E41837"/>
    <w:rsid w:val="00E41C60"/>
    <w:rsid w:val="00E41F98"/>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57FA0"/>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A56"/>
    <w:rsid w:val="00F701A2"/>
    <w:rsid w:val="00F71F48"/>
    <w:rsid w:val="00F72A22"/>
    <w:rsid w:val="00F731BB"/>
    <w:rsid w:val="00F73DBC"/>
    <w:rsid w:val="00F74B24"/>
    <w:rsid w:val="00F751EA"/>
    <w:rsid w:val="00F754B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956641597">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hafea/documents/consumers/exo-2015-rules-reimbursement_en.pdf"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5" Type="http://schemas.openxmlformats.org/officeDocument/2006/relationships/hyperlink" Target="http://www.gender.gov.sk/" TargetMode="External"/><Relationship Id="rId4" Type="http://schemas.openxmlformats.org/officeDocument/2006/relationships/hyperlink" Target="http://hpur.vlada.gov.sk/domov/"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2.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4AA83DF-388E-4FF2-928A-40C1F54EB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34799</Words>
  <Characters>198357</Characters>
  <Application>Microsoft Office Word</Application>
  <DocSecurity>0</DocSecurity>
  <Lines>1652</Lines>
  <Paragraphs>465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232691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3</cp:revision>
  <cp:lastPrinted>2017-01-17T14:22:00Z</cp:lastPrinted>
  <dcterms:created xsi:type="dcterms:W3CDTF">2018-11-07T09:23:00Z</dcterms:created>
  <dcterms:modified xsi:type="dcterms:W3CDTF">2018-11-07T09:23:00Z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