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F07A4A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F07A4A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0A5B8408" w:rsidR="00624D01" w:rsidRPr="001C4A15" w:rsidRDefault="00624D01" w:rsidP="002F5762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F07A4A">
              <w:t>1</w:t>
            </w:r>
          </w:p>
        </w:tc>
      </w:tr>
      <w:tr w:rsidR="00F71FC4" w:rsidRPr="00DB1AD9" w14:paraId="3AAE71E4" w14:textId="77777777" w:rsidTr="00F07A4A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F07A4A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F07A4A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bookmarkStart w:id="0" w:name="_GoBack"/>
        <w:bookmarkEnd w:id="0"/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B4921C" w14:textId="1AC73CB6" w:rsidR="00082D11" w:rsidRDefault="00F42682" w:rsidP="00982295">
            <w:pPr>
              <w:rPr>
                <w:rStyle w:val="Hypertextovprepojenie"/>
              </w:rPr>
            </w:pPr>
            <w:r>
              <w:fldChar w:fldCharType="begin"/>
            </w:r>
            <w:r>
              <w:instrText xml:space="preserve"> HYPERLINK "http://www.sk-at.eu/info-pre-prijimatelov" </w:instrText>
            </w:r>
            <w:r>
              <w:fldChar w:fldCharType="separate"/>
            </w:r>
            <w:r>
              <w:rPr>
                <w:rStyle w:val="Hypertextovprepojenie"/>
              </w:rPr>
              <w:t>http://www.sk-at.eu/in</w:t>
            </w:r>
            <w:r>
              <w:rPr>
                <w:rStyle w:val="Hypertextovprepojenie"/>
              </w:rPr>
              <w:t>f</w:t>
            </w:r>
            <w:r>
              <w:rPr>
                <w:rStyle w:val="Hypertextovprepojenie"/>
              </w:rPr>
              <w:t>o</w:t>
            </w:r>
            <w:r>
              <w:rPr>
                <w:rStyle w:val="Hypertextovprepojenie"/>
              </w:rPr>
              <w:t>-pre-prijimatelov</w:t>
            </w:r>
            <w:r>
              <w:fldChar w:fldCharType="end"/>
            </w:r>
          </w:p>
          <w:p w14:paraId="3AAE71E9" w14:textId="73E4DB0E" w:rsidR="00F07A4A" w:rsidRPr="00DB1AD9" w:rsidRDefault="00F07A4A" w:rsidP="00982295"/>
        </w:tc>
      </w:tr>
      <w:tr w:rsidR="00624D01" w:rsidRPr="00DB1AD9" w14:paraId="3AAE721A" w14:textId="77777777" w:rsidTr="00F07A4A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F07A4A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F42682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F07A4A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F07A4A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F07A4A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6E3A6881" w14:textId="77777777" w:rsidR="00F07A4A" w:rsidRDefault="00F07A4A" w:rsidP="00F07A4A">
      <w:pPr>
        <w:spacing w:before="120"/>
        <w:jc w:val="both"/>
      </w:pPr>
      <w:r>
        <w:t xml:space="preserve">Táto príloha k Vyzvaniu identifikovala všetky synergie a komplementarity, ktoré boli odsúhlasené Pracovnou komisiou pre zabezpečenie synergických účinkov medzi EŠIF a ostatnými nástrojmi podpory Únie a SR.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07B0F" w14:textId="77777777" w:rsidR="001C49CA" w:rsidRDefault="001C49CA" w:rsidP="00B948E0">
      <w:r>
        <w:separator/>
      </w:r>
    </w:p>
  </w:endnote>
  <w:endnote w:type="continuationSeparator" w:id="0">
    <w:p w14:paraId="2FE48942" w14:textId="77777777" w:rsidR="001C49CA" w:rsidRDefault="001C49CA" w:rsidP="00B948E0">
      <w:r>
        <w:continuationSeparator/>
      </w:r>
    </w:p>
  </w:endnote>
  <w:endnote w:type="continuationNotice" w:id="1">
    <w:p w14:paraId="5A3A1E51" w14:textId="77777777" w:rsidR="001C49CA" w:rsidRDefault="001C4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F42682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2EDAD" w14:textId="77777777" w:rsidR="001C49CA" w:rsidRDefault="001C49CA" w:rsidP="00B948E0">
      <w:r>
        <w:separator/>
      </w:r>
    </w:p>
  </w:footnote>
  <w:footnote w:type="continuationSeparator" w:id="0">
    <w:p w14:paraId="7B1E8FA7" w14:textId="77777777" w:rsidR="001C49CA" w:rsidRDefault="001C49CA" w:rsidP="00B948E0">
      <w:r>
        <w:continuationSeparator/>
      </w:r>
    </w:p>
  </w:footnote>
  <w:footnote w:type="continuationNotice" w:id="1">
    <w:p w14:paraId="09AD0397" w14:textId="77777777" w:rsidR="001C49CA" w:rsidRDefault="001C49CA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9CA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5E4B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07A4A"/>
    <w:rsid w:val="00F10B9D"/>
    <w:rsid w:val="00F27075"/>
    <w:rsid w:val="00F27B05"/>
    <w:rsid w:val="00F35E0E"/>
    <w:rsid w:val="00F40147"/>
    <w:rsid w:val="00F41EC1"/>
    <w:rsid w:val="00F42682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42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71926-EC1E-4DF9-9F3A-507BC308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5</cp:revision>
  <cp:lastPrinted>2014-06-27T08:05:00Z</cp:lastPrinted>
  <dcterms:created xsi:type="dcterms:W3CDTF">2017-04-04T11:11:00Z</dcterms:created>
  <dcterms:modified xsi:type="dcterms:W3CDTF">2017-07-11T07:49:00Z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