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9064F" w14:textId="203077AE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3823F92D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571B07DE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9A54B" w14:textId="0C8311AC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</w:t>
      </w:r>
      <w:r w:rsidR="00D660CF">
        <w:rPr>
          <w:rFonts w:ascii="Times New Roman" w:hAnsi="Times New Roman" w:cs="Times New Roman"/>
          <w:b/>
        </w:rPr>
        <w:t>/partnera</w:t>
      </w:r>
      <w:r w:rsidRPr="00A67FC3">
        <w:rPr>
          <w:rFonts w:ascii="Times New Roman" w:hAnsi="Times New Roman" w:cs="Times New Roman"/>
          <w:b/>
        </w:rPr>
        <w:t>:</w:t>
      </w:r>
    </w:p>
    <w:p w14:paraId="141120CC" w14:textId="786B1078" w:rsidR="0000700D" w:rsidRDefault="00B06F66" w:rsidP="00B960F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0700D">
        <w:rPr>
          <w:rFonts w:ascii="Times New Roman" w:hAnsi="Times New Roman" w:cs="Times New Roman"/>
        </w:rPr>
        <w:t>personálne výdavky</w:t>
      </w:r>
      <w:r w:rsidRPr="00A67FC3">
        <w:rPr>
          <w:rStyle w:val="Odkaznapoznmkupodiarou"/>
          <w:rFonts w:ascii="Times New Roman" w:hAnsi="Times New Roman" w:cs="Times New Roman"/>
        </w:rPr>
        <w:footnoteReference w:id="1"/>
      </w:r>
      <w:r w:rsidR="00C73F11">
        <w:rPr>
          <w:rFonts w:ascii="Times New Roman" w:hAnsi="Times New Roman" w:cs="Times New Roman"/>
        </w:rPr>
        <w:t xml:space="preserve">- </w:t>
      </w:r>
      <w:r w:rsidR="00C73F11" w:rsidRPr="00A67FC3">
        <w:rPr>
          <w:rFonts w:ascii="Times New Roman" w:hAnsi="Times New Roman" w:cs="Times New Roman"/>
        </w:rPr>
        <w:t>odborný personál, ktor</w:t>
      </w:r>
      <w:r w:rsidR="00C73F11">
        <w:rPr>
          <w:rFonts w:ascii="Times New Roman" w:hAnsi="Times New Roman" w:cs="Times New Roman"/>
        </w:rPr>
        <w:t>ý</w:t>
      </w:r>
      <w:r w:rsidR="00C73F11"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C73F11" w:rsidRPr="00A67FC3">
        <w:rPr>
          <w:rStyle w:val="Odkaznapoznmkupodiarou"/>
          <w:rFonts w:ascii="Times New Roman" w:hAnsi="Times New Roman" w:cs="Times New Roman"/>
        </w:rPr>
        <w:t xml:space="preserve"> </w:t>
      </w:r>
      <w:r w:rsidRPr="00A67FC3">
        <w:rPr>
          <w:rStyle w:val="Odkaznapoznmkupodiarou"/>
          <w:rFonts w:ascii="Times New Roman" w:hAnsi="Times New Roman" w:cs="Times New Roman"/>
        </w:rPr>
        <w:footnoteReference w:id="2"/>
      </w:r>
      <w:r w:rsidR="00543005">
        <w:rPr>
          <w:rFonts w:ascii="Times New Roman" w:hAnsi="Times New Roman" w:cs="Times New Roman"/>
        </w:rPr>
        <w:t>;</w:t>
      </w:r>
      <w:bookmarkStart w:id="0" w:name="_GoBack"/>
      <w:bookmarkEnd w:id="0"/>
    </w:p>
    <w:p w14:paraId="27D5EDB6" w14:textId="3EBC2632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</w:p>
    <w:sectPr w:rsidR="00246CE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F0552" w14:textId="77777777" w:rsidR="005F1BA7" w:rsidRDefault="005F1BA7" w:rsidP="00534853">
      <w:pPr>
        <w:spacing w:after="0" w:line="240" w:lineRule="auto"/>
      </w:pPr>
      <w:r>
        <w:separator/>
      </w:r>
    </w:p>
  </w:endnote>
  <w:endnote w:type="continuationSeparator" w:id="0">
    <w:p w14:paraId="6BBE34AE" w14:textId="77777777" w:rsidR="005F1BA7" w:rsidRDefault="005F1BA7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86ED9" w14:textId="77777777" w:rsidR="005F1BA7" w:rsidRDefault="005F1BA7" w:rsidP="00534853">
      <w:pPr>
        <w:spacing w:after="0" w:line="240" w:lineRule="auto"/>
      </w:pPr>
      <w:r>
        <w:separator/>
      </w:r>
    </w:p>
  </w:footnote>
  <w:footnote w:type="continuationSeparator" w:id="0">
    <w:p w14:paraId="46304379" w14:textId="77777777" w:rsidR="005F1BA7" w:rsidRDefault="005F1BA7" w:rsidP="00534853">
      <w:pPr>
        <w:spacing w:after="0" w:line="240" w:lineRule="auto"/>
      </w:pPr>
      <w:r>
        <w:continuationSeparator/>
      </w:r>
    </w:p>
  </w:footnote>
  <w:footnote w:id="1">
    <w:p w14:paraId="67352D03" w14:textId="0D6D2E8B" w:rsidR="00B06F66" w:rsidRPr="00DF2202" w:rsidRDefault="00B06F66" w:rsidP="00B06F66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 xml:space="preserve">Pre personálne výdavky platí, že nesmú presiahnuť výšku obvyklú v danom odbore, čase a mieste a musia byť primerané úlohám a zodpovednostiam osôb zapojených do realizácie projektu. V prípade osobných výdavkov je nevyhnutné, aby žiadateľ rešpektoval odmeňovanie jednotlivých pracovných pozícií s ohľadom na jeho predchádzajúcu mzdovú politiku vrátane vyplatenia odmien. Pri uplatňovaní zjednodušeného vykazovania výdavkov pri národných projektoch je žiadateľ povinný deklarovať predchádzajúcu mzdovú politiku zamestnávateľa </w:t>
      </w:r>
      <w:r>
        <w:rPr>
          <w:rFonts w:ascii="Times New Roman" w:hAnsi="Times New Roman" w:cs="Times New Roman"/>
          <w:sz w:val="18"/>
          <w:szCs w:val="18"/>
        </w:rPr>
        <w:t>týkajúcej sa miezd a odmien (</w:t>
      </w:r>
      <w:r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>
        <w:rPr>
          <w:rFonts w:ascii="Times New Roman" w:hAnsi="Times New Roman" w:cs="Times New Roman"/>
          <w:sz w:val="18"/>
          <w:szCs w:val="18"/>
        </w:rPr>
        <w:t xml:space="preserve">) </w:t>
      </w:r>
      <w:r w:rsidRPr="009F4ED1">
        <w:rPr>
          <w:rFonts w:ascii="Times New Roman" w:hAnsi="Times New Roman" w:cs="Times New Roman"/>
          <w:sz w:val="18"/>
          <w:szCs w:val="18"/>
        </w:rPr>
        <w:t>prehľadom miezd</w:t>
      </w:r>
      <w:r>
        <w:rPr>
          <w:rFonts w:ascii="Times New Roman" w:hAnsi="Times New Roman" w:cs="Times New Roman"/>
          <w:sz w:val="18"/>
          <w:szCs w:val="18"/>
        </w:rPr>
        <w:t xml:space="preserve"> a odmien, </w:t>
      </w:r>
      <w:r w:rsidRPr="009F4ED1">
        <w:rPr>
          <w:rFonts w:ascii="Times New Roman" w:hAnsi="Times New Roman" w:cs="Times New Roman"/>
          <w:sz w:val="18"/>
          <w:szCs w:val="18"/>
        </w:rPr>
        <w:t xml:space="preserve">ktorý žiadateľ predložil k záväznému návrhu </w:t>
      </w:r>
      <w:r w:rsidR="00502E89">
        <w:rPr>
          <w:rFonts w:ascii="Times New Roman" w:hAnsi="Times New Roman" w:cs="Times New Roman"/>
          <w:sz w:val="18"/>
          <w:szCs w:val="18"/>
        </w:rPr>
        <w:t>zoznamu výdavkov</w:t>
      </w:r>
      <w:r w:rsidRPr="009F4ED1">
        <w:rPr>
          <w:rFonts w:ascii="Times New Roman" w:hAnsi="Times New Roman" w:cs="Times New Roman"/>
          <w:sz w:val="18"/>
          <w:szCs w:val="18"/>
        </w:rPr>
        <w:t xml:space="preserve">, ktorý slúži na určenie výšky paušálnej sadzby. Údaje musia vychádzať z reálnych podkladov (platové dekréty zamestnancov) a musia byť overiteľné v čase odborného hodnotenia ŽoNFP, ako aj v priebehu implementácie projektu. </w:t>
      </w:r>
    </w:p>
  </w:footnote>
  <w:footnote w:id="2">
    <w:p w14:paraId="7E0CC758" w14:textId="0B5C86AD" w:rsidR="00B06F66" w:rsidRPr="00275C5B" w:rsidRDefault="00B06F66" w:rsidP="00B06F66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="00C73F11" w:rsidRPr="002F30C1">
        <w:rPr>
          <w:rFonts w:ascii="Times New Roman" w:hAnsi="Times New Roman" w:cs="Times New Roman"/>
          <w:sz w:val="18"/>
          <w:szCs w:val="18"/>
        </w:rPr>
        <w:t>Výdavky vzniknuté výlučne na základe pracovnoprávneho vzťahu (pracovný pomer, dohody o prácach vykonávaných mimo pracovného pomeru) alebo obdobného pracovného vzťahu (štátnozamestnanecký pomer, výkon práce vo verejnom záujme).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A059A" w14:textId="77777777" w:rsidR="00533A0A" w:rsidRDefault="00533A0A" w:rsidP="00534853">
    <w:pPr>
      <w:pStyle w:val="Hlavika"/>
      <w:jc w:val="right"/>
      <w:rPr>
        <w:rFonts w:cstheme="minorHAnsi"/>
      </w:rPr>
    </w:pPr>
  </w:p>
  <w:p w14:paraId="3F6F010A" w14:textId="6B2C500C" w:rsidR="00071D07" w:rsidRDefault="00071D07" w:rsidP="00071D07">
    <w:pPr>
      <w:pStyle w:val="Hlavika"/>
      <w:jc w:val="right"/>
    </w:pPr>
    <w:r>
      <w:t xml:space="preserve"> </w:t>
    </w:r>
  </w:p>
  <w:p w14:paraId="2087A670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81565" w14:textId="6282FE29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83A4B3" w14:textId="2EFAFB26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B330D2">
      <w:rPr>
        <w:rFonts w:ascii="Times New Roman" w:hAnsi="Times New Roman" w:cs="Times New Roman"/>
      </w:rPr>
      <w:t>6</w:t>
    </w:r>
    <w:r w:rsidRPr="007C593E">
      <w:rPr>
        <w:rFonts w:ascii="Times New Roman" w:hAnsi="Times New Roman" w:cs="Times New Roman"/>
      </w:rPr>
      <w:t xml:space="preserve"> vyzvania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2B12"/>
    <w:rsid w:val="0000700D"/>
    <w:rsid w:val="000073D5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7694F"/>
    <w:rsid w:val="000C2D25"/>
    <w:rsid w:val="000F6065"/>
    <w:rsid w:val="000F7E02"/>
    <w:rsid w:val="00124B0F"/>
    <w:rsid w:val="0013232E"/>
    <w:rsid w:val="00145C45"/>
    <w:rsid w:val="00147A08"/>
    <w:rsid w:val="00157CF3"/>
    <w:rsid w:val="00164B44"/>
    <w:rsid w:val="00185592"/>
    <w:rsid w:val="001B2321"/>
    <w:rsid w:val="001D2A8A"/>
    <w:rsid w:val="001E1500"/>
    <w:rsid w:val="001E56DC"/>
    <w:rsid w:val="001F3423"/>
    <w:rsid w:val="001F7F93"/>
    <w:rsid w:val="00203F41"/>
    <w:rsid w:val="0022546D"/>
    <w:rsid w:val="00246179"/>
    <w:rsid w:val="00246CE4"/>
    <w:rsid w:val="00267469"/>
    <w:rsid w:val="002768E3"/>
    <w:rsid w:val="00291322"/>
    <w:rsid w:val="00291CC9"/>
    <w:rsid w:val="002A14EF"/>
    <w:rsid w:val="002A60F6"/>
    <w:rsid w:val="002D4CDD"/>
    <w:rsid w:val="002E18D5"/>
    <w:rsid w:val="002E4F14"/>
    <w:rsid w:val="002F08AE"/>
    <w:rsid w:val="002F30C1"/>
    <w:rsid w:val="002F42A4"/>
    <w:rsid w:val="00304A63"/>
    <w:rsid w:val="00306209"/>
    <w:rsid w:val="00307AC1"/>
    <w:rsid w:val="0031442D"/>
    <w:rsid w:val="003205ED"/>
    <w:rsid w:val="00333961"/>
    <w:rsid w:val="00340E09"/>
    <w:rsid w:val="00357296"/>
    <w:rsid w:val="0036097B"/>
    <w:rsid w:val="00360C40"/>
    <w:rsid w:val="00363D6D"/>
    <w:rsid w:val="003708E2"/>
    <w:rsid w:val="00387A49"/>
    <w:rsid w:val="00392905"/>
    <w:rsid w:val="003952B7"/>
    <w:rsid w:val="00395D39"/>
    <w:rsid w:val="003C41A1"/>
    <w:rsid w:val="003D0AEC"/>
    <w:rsid w:val="003E0CEA"/>
    <w:rsid w:val="003F406D"/>
    <w:rsid w:val="00400C9D"/>
    <w:rsid w:val="004054A8"/>
    <w:rsid w:val="0041795E"/>
    <w:rsid w:val="00436B72"/>
    <w:rsid w:val="0043772C"/>
    <w:rsid w:val="00453AF4"/>
    <w:rsid w:val="00463B30"/>
    <w:rsid w:val="004701DE"/>
    <w:rsid w:val="00470916"/>
    <w:rsid w:val="0047650F"/>
    <w:rsid w:val="004810F8"/>
    <w:rsid w:val="004819A5"/>
    <w:rsid w:val="00484B35"/>
    <w:rsid w:val="004912A5"/>
    <w:rsid w:val="00494B1D"/>
    <w:rsid w:val="004966D8"/>
    <w:rsid w:val="00497BC2"/>
    <w:rsid w:val="004B6BE8"/>
    <w:rsid w:val="004B735A"/>
    <w:rsid w:val="004B7CD5"/>
    <w:rsid w:val="004D40C9"/>
    <w:rsid w:val="004E0E80"/>
    <w:rsid w:val="004E29A8"/>
    <w:rsid w:val="004F23B9"/>
    <w:rsid w:val="004F4B22"/>
    <w:rsid w:val="00502E89"/>
    <w:rsid w:val="00504A85"/>
    <w:rsid w:val="0051329E"/>
    <w:rsid w:val="00520107"/>
    <w:rsid w:val="00527E78"/>
    <w:rsid w:val="00533A0A"/>
    <w:rsid w:val="00534853"/>
    <w:rsid w:val="00534885"/>
    <w:rsid w:val="00543005"/>
    <w:rsid w:val="00546996"/>
    <w:rsid w:val="0055270C"/>
    <w:rsid w:val="00555C2C"/>
    <w:rsid w:val="0055601B"/>
    <w:rsid w:val="00557A31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E3B44"/>
    <w:rsid w:val="005F1BA7"/>
    <w:rsid w:val="005F3C05"/>
    <w:rsid w:val="006179DE"/>
    <w:rsid w:val="006212B7"/>
    <w:rsid w:val="0062432B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01E7"/>
    <w:rsid w:val="006947F8"/>
    <w:rsid w:val="00694B9A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7103E9"/>
    <w:rsid w:val="007161E1"/>
    <w:rsid w:val="007242A5"/>
    <w:rsid w:val="0073038D"/>
    <w:rsid w:val="00736499"/>
    <w:rsid w:val="00741D9E"/>
    <w:rsid w:val="00742371"/>
    <w:rsid w:val="00766548"/>
    <w:rsid w:val="007674B4"/>
    <w:rsid w:val="00774B26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28C"/>
    <w:rsid w:val="0083285F"/>
    <w:rsid w:val="008462A7"/>
    <w:rsid w:val="0085269F"/>
    <w:rsid w:val="00852EB8"/>
    <w:rsid w:val="00856FB7"/>
    <w:rsid w:val="00857013"/>
    <w:rsid w:val="00885D68"/>
    <w:rsid w:val="00892B09"/>
    <w:rsid w:val="00896BF8"/>
    <w:rsid w:val="008B76C9"/>
    <w:rsid w:val="008C389F"/>
    <w:rsid w:val="008C38F7"/>
    <w:rsid w:val="008C6B57"/>
    <w:rsid w:val="008D76C2"/>
    <w:rsid w:val="008E078A"/>
    <w:rsid w:val="008E7ABB"/>
    <w:rsid w:val="008F0C2B"/>
    <w:rsid w:val="008F4EBD"/>
    <w:rsid w:val="0091770E"/>
    <w:rsid w:val="00921BA5"/>
    <w:rsid w:val="009223DE"/>
    <w:rsid w:val="009358F2"/>
    <w:rsid w:val="009360C6"/>
    <w:rsid w:val="00946516"/>
    <w:rsid w:val="009502FA"/>
    <w:rsid w:val="00951359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F4ED1"/>
    <w:rsid w:val="009F7121"/>
    <w:rsid w:val="00A02D5C"/>
    <w:rsid w:val="00A140F5"/>
    <w:rsid w:val="00A16D4A"/>
    <w:rsid w:val="00A171BA"/>
    <w:rsid w:val="00A20E9E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826BD"/>
    <w:rsid w:val="00AA3E27"/>
    <w:rsid w:val="00AA4157"/>
    <w:rsid w:val="00AB7496"/>
    <w:rsid w:val="00AE5181"/>
    <w:rsid w:val="00AF3264"/>
    <w:rsid w:val="00B0124C"/>
    <w:rsid w:val="00B05E57"/>
    <w:rsid w:val="00B06F66"/>
    <w:rsid w:val="00B330D2"/>
    <w:rsid w:val="00B37597"/>
    <w:rsid w:val="00B40DA2"/>
    <w:rsid w:val="00B76FA9"/>
    <w:rsid w:val="00B80EB5"/>
    <w:rsid w:val="00B91F63"/>
    <w:rsid w:val="00B95E2B"/>
    <w:rsid w:val="00BA480B"/>
    <w:rsid w:val="00BB1545"/>
    <w:rsid w:val="00BB4005"/>
    <w:rsid w:val="00BB41D0"/>
    <w:rsid w:val="00BB7EF1"/>
    <w:rsid w:val="00BD35DB"/>
    <w:rsid w:val="00BD36DD"/>
    <w:rsid w:val="00BD4B0D"/>
    <w:rsid w:val="00BD5425"/>
    <w:rsid w:val="00BE603C"/>
    <w:rsid w:val="00BF1C1B"/>
    <w:rsid w:val="00BF4337"/>
    <w:rsid w:val="00BF4E87"/>
    <w:rsid w:val="00C0235C"/>
    <w:rsid w:val="00C029F4"/>
    <w:rsid w:val="00C1009F"/>
    <w:rsid w:val="00C22CB5"/>
    <w:rsid w:val="00C31123"/>
    <w:rsid w:val="00C434E7"/>
    <w:rsid w:val="00C451F4"/>
    <w:rsid w:val="00C455F8"/>
    <w:rsid w:val="00C478B1"/>
    <w:rsid w:val="00C73F11"/>
    <w:rsid w:val="00C74D47"/>
    <w:rsid w:val="00C80F8B"/>
    <w:rsid w:val="00C84C0D"/>
    <w:rsid w:val="00C91810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44EDA"/>
    <w:rsid w:val="00D5301C"/>
    <w:rsid w:val="00D62ACA"/>
    <w:rsid w:val="00D63AF9"/>
    <w:rsid w:val="00D65DBF"/>
    <w:rsid w:val="00D660C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04EB7"/>
    <w:rsid w:val="00E172AF"/>
    <w:rsid w:val="00E20C22"/>
    <w:rsid w:val="00E3046F"/>
    <w:rsid w:val="00E32DDD"/>
    <w:rsid w:val="00E362A4"/>
    <w:rsid w:val="00E40A31"/>
    <w:rsid w:val="00E62BAE"/>
    <w:rsid w:val="00E86947"/>
    <w:rsid w:val="00E90B23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F2E8AF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A22CF-F028-4159-B7C1-A8521C469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ADAEB3-0CF4-4EDB-BE73-3D26330337B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df68beb4-40f4-4a69-a992-d7c992f59b22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C23B43-D6DA-4FC9-8BA0-330BA3504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Lenka Lamoš</cp:lastModifiedBy>
  <cp:revision>30</cp:revision>
  <cp:lastPrinted>2017-02-16T15:09:00Z</cp:lastPrinted>
  <dcterms:created xsi:type="dcterms:W3CDTF">2017-03-27T08:54:00Z</dcterms:created>
  <dcterms:modified xsi:type="dcterms:W3CDTF">2023-03-14T13:08:00Z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