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3813D" w14:textId="77777777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6751D8C0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49F5248D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881727" w14:textId="77777777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žiadateľa:</w:t>
      </w:r>
    </w:p>
    <w:p w14:paraId="6BED1C84" w14:textId="7777777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priamo súvisiace s riadením projektu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(riadiaci pracovníci: projektový manažér, finančný manažér,</w:t>
      </w:r>
      <w:r w:rsidR="002D4CDD">
        <w:rPr>
          <w:rFonts w:ascii="Times New Roman" w:hAnsi="Times New Roman" w:cs="Times New Roman"/>
        </w:rPr>
        <w:t xml:space="preserve"> manažér pre monitorovanie,</w:t>
      </w:r>
      <w:r w:rsidRPr="00A67FC3">
        <w:rPr>
          <w:rFonts w:ascii="Times New Roman" w:hAnsi="Times New Roman" w:cs="Times New Roman"/>
        </w:rPr>
        <w:t xml:space="preserve"> administratívni pracovníci: asistent </w:t>
      </w:r>
      <w:r w:rsidR="009F7121" w:rsidRPr="00A67FC3">
        <w:rPr>
          <w:rFonts w:ascii="Times New Roman" w:hAnsi="Times New Roman" w:cs="Times New Roman"/>
        </w:rPr>
        <w:t>projektov</w:t>
      </w:r>
      <w:r w:rsidR="009F7121">
        <w:rPr>
          <w:rFonts w:ascii="Times New Roman" w:hAnsi="Times New Roman" w:cs="Times New Roman"/>
        </w:rPr>
        <w:t xml:space="preserve">ého </w:t>
      </w:r>
      <w:r w:rsidR="00557A31">
        <w:rPr>
          <w:rFonts w:ascii="Times New Roman" w:hAnsi="Times New Roman" w:cs="Times New Roman"/>
        </w:rPr>
        <w:t>tímu</w:t>
      </w:r>
      <w:r w:rsidR="00E406BB">
        <w:rPr>
          <w:rFonts w:ascii="Times New Roman" w:hAnsi="Times New Roman" w:cs="Times New Roman"/>
        </w:rPr>
        <w:t xml:space="preserve"> a iné</w:t>
      </w:r>
      <w:r w:rsidRPr="00A67FC3">
        <w:rPr>
          <w:rFonts w:ascii="Times New Roman" w:hAnsi="Times New Roman" w:cs="Times New Roman"/>
        </w:rPr>
        <w:t>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482C39DC" w14:textId="7777777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9E725D">
        <w:rPr>
          <w:rStyle w:val="Odkaznapoznmkupodiarou"/>
          <w:rFonts w:ascii="Times New Roman" w:hAnsi="Times New Roman" w:cs="Times New Roman"/>
        </w:rPr>
        <w:footnoteReference w:id="4"/>
      </w:r>
      <w:r w:rsidRPr="00A67FC3">
        <w:rPr>
          <w:rFonts w:ascii="Times New Roman" w:hAnsi="Times New Roman" w:cs="Times New Roman"/>
        </w:rPr>
        <w:t>;</w:t>
      </w:r>
    </w:p>
    <w:p w14:paraId="20497103" w14:textId="77777777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CD98B" w14:textId="77777777" w:rsidR="00B458BE" w:rsidRDefault="00B458BE" w:rsidP="00534853">
      <w:pPr>
        <w:spacing w:after="0" w:line="240" w:lineRule="auto"/>
      </w:pPr>
      <w:r>
        <w:separator/>
      </w:r>
    </w:p>
  </w:endnote>
  <w:endnote w:type="continuationSeparator" w:id="0">
    <w:p w14:paraId="655291CB" w14:textId="77777777" w:rsidR="00B458BE" w:rsidRDefault="00B458BE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B4EC3C" w14:textId="77777777" w:rsidR="00AF1CD3" w:rsidRDefault="00AF1CD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485B3" w14:textId="77777777" w:rsidR="00AF1CD3" w:rsidRDefault="00AF1CD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E63E8" w14:textId="77777777" w:rsidR="00AF1CD3" w:rsidRDefault="00AF1CD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53D76" w14:textId="77777777" w:rsidR="00B458BE" w:rsidRDefault="00B458BE" w:rsidP="00534853">
      <w:pPr>
        <w:spacing w:after="0" w:line="240" w:lineRule="auto"/>
      </w:pPr>
      <w:r>
        <w:separator/>
      </w:r>
    </w:p>
  </w:footnote>
  <w:footnote w:type="continuationSeparator" w:id="0">
    <w:p w14:paraId="6803D42C" w14:textId="77777777" w:rsidR="00B458BE" w:rsidRDefault="00B458BE" w:rsidP="00534853">
      <w:pPr>
        <w:spacing w:after="0" w:line="240" w:lineRule="auto"/>
      </w:pPr>
      <w:r>
        <w:continuationSeparator/>
      </w:r>
    </w:p>
  </w:footnote>
  <w:footnote w:id="1">
    <w:p w14:paraId="75EF8302" w14:textId="77777777" w:rsidR="00E3046F" w:rsidRPr="00DF2202" w:rsidRDefault="002A60F6" w:rsidP="00EA1A13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="008F0C2B"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</w:t>
      </w:r>
      <w:r w:rsidR="009F4ED1" w:rsidRPr="009F4ED1">
        <w:rPr>
          <w:rFonts w:ascii="Times New Roman" w:hAnsi="Times New Roman" w:cs="Times New Roman"/>
          <w:sz w:val="18"/>
          <w:szCs w:val="18"/>
        </w:rPr>
        <w:t>Pri uplatňovaní zjednodušeného vykazovania výdavkov pri národných projektoch je žiadateľ povinný deklarovať p</w:t>
      </w:r>
      <w:r w:rsidR="00E3046F" w:rsidRPr="009F4ED1">
        <w:rPr>
          <w:rFonts w:ascii="Times New Roman" w:hAnsi="Times New Roman" w:cs="Times New Roman"/>
          <w:sz w:val="18"/>
          <w:szCs w:val="18"/>
        </w:rPr>
        <w:t xml:space="preserve">redchádzajúcu mzdovú politiku zamestnávateľa </w:t>
      </w:r>
      <w:r w:rsidR="00804CAC">
        <w:rPr>
          <w:rFonts w:ascii="Times New Roman" w:hAnsi="Times New Roman" w:cs="Times New Roman"/>
          <w:sz w:val="18"/>
          <w:szCs w:val="18"/>
        </w:rPr>
        <w:t>týkajúcej</w:t>
      </w:r>
      <w:r w:rsidR="00463B30">
        <w:rPr>
          <w:rFonts w:ascii="Times New Roman" w:hAnsi="Times New Roman" w:cs="Times New Roman"/>
          <w:sz w:val="18"/>
          <w:szCs w:val="18"/>
        </w:rPr>
        <w:t xml:space="preserve"> sa miezd a odmien (</w:t>
      </w:r>
      <w:r w:rsidR="00463B30"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 w:rsidR="00463B30">
        <w:rPr>
          <w:rFonts w:ascii="Times New Roman" w:hAnsi="Times New Roman" w:cs="Times New Roman"/>
          <w:sz w:val="18"/>
          <w:szCs w:val="18"/>
        </w:rPr>
        <w:t xml:space="preserve">) </w:t>
      </w:r>
      <w:r w:rsidR="00E3046F" w:rsidRPr="009F4ED1">
        <w:rPr>
          <w:rFonts w:ascii="Times New Roman" w:hAnsi="Times New Roman" w:cs="Times New Roman"/>
          <w:sz w:val="18"/>
          <w:szCs w:val="18"/>
        </w:rPr>
        <w:t>prehľadom miezd</w:t>
      </w:r>
      <w:r w:rsidR="00463B30">
        <w:rPr>
          <w:rFonts w:ascii="Times New Roman" w:hAnsi="Times New Roman" w:cs="Times New Roman"/>
          <w:sz w:val="18"/>
          <w:szCs w:val="18"/>
        </w:rPr>
        <w:t xml:space="preserve"> a odmien</w:t>
      </w:r>
      <w:r w:rsidR="00291322">
        <w:rPr>
          <w:rFonts w:ascii="Times New Roman" w:hAnsi="Times New Roman" w:cs="Times New Roman"/>
          <w:sz w:val="18"/>
          <w:szCs w:val="18"/>
        </w:rPr>
        <w:t xml:space="preserve">, </w:t>
      </w:r>
      <w:r w:rsidR="009F4ED1" w:rsidRPr="009F4ED1">
        <w:rPr>
          <w:rFonts w:ascii="Times New Roman" w:hAnsi="Times New Roman" w:cs="Times New Roman"/>
          <w:sz w:val="18"/>
          <w:szCs w:val="18"/>
        </w:rPr>
        <w:t>ktorý žiadateľ predložil k záväznému návrhu Rozpočtu projektu, ktorý slúži na určenie výšky paušálnej sadzby</w:t>
      </w:r>
      <w:r w:rsidR="00E3046F" w:rsidRPr="009F4ED1">
        <w:rPr>
          <w:rFonts w:ascii="Times New Roman" w:hAnsi="Times New Roman" w:cs="Times New Roman"/>
          <w:sz w:val="18"/>
          <w:szCs w:val="18"/>
        </w:rPr>
        <w:t>. Údaje musia vychádzať z reálnych podkladov (platové dekréty zamestnancov) a musia byť overiteľné v čase odborného hodnotenia ŽoNFP, ako aj v p</w:t>
      </w:r>
      <w:r w:rsidR="009F4ED1" w:rsidRPr="009F4ED1">
        <w:rPr>
          <w:rFonts w:ascii="Times New Roman" w:hAnsi="Times New Roman" w:cs="Times New Roman"/>
          <w:sz w:val="18"/>
          <w:szCs w:val="18"/>
        </w:rPr>
        <w:t xml:space="preserve">riebehu implementácie projektu. </w:t>
      </w:r>
    </w:p>
  </w:footnote>
  <w:footnote w:id="2">
    <w:p w14:paraId="0081DA91" w14:textId="77777777" w:rsidR="002A60F6" w:rsidRPr="00A05922" w:rsidRDefault="002A60F6" w:rsidP="008F0C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 riadením projektu, ak vznikli v oprávnenom období od vyhlásenia vyzvania. Uvedené platí v prípad</w:t>
      </w:r>
      <w:r w:rsidRPr="00A05922">
        <w:rPr>
          <w:rFonts w:ascii="Times New Roman" w:hAnsi="Times New Roman" w:cs="Times New Roman"/>
          <w:sz w:val="18"/>
          <w:szCs w:val="18"/>
        </w:rPr>
        <w:t xml:space="preserve">e </w:t>
      </w:r>
      <w:r w:rsidR="00A05922"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A05922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10AAA374" w14:textId="77777777" w:rsidR="008F0C2B" w:rsidRPr="008F0C2B" w:rsidRDefault="002A60F6" w:rsidP="008F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 w:rsidR="008F0C2B">
        <w:rPr>
          <w:rFonts w:ascii="Times New Roman" w:hAnsi="Times New Roman" w:cs="Times New Roman"/>
          <w:sz w:val="18"/>
          <w:szCs w:val="18"/>
        </w:rPr>
        <w:t>výkon práce vo verejnom záujme).</w:t>
      </w:r>
    </w:p>
  </w:footnote>
  <w:footnote w:id="4">
    <w:p w14:paraId="7D4D4426" w14:textId="77777777" w:rsidR="009E725D" w:rsidRPr="00C47599" w:rsidRDefault="009E725D" w:rsidP="009E725D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B3BD5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Výdavky </w:t>
      </w:r>
      <w:r w:rsidRPr="00EF0BE3">
        <w:rPr>
          <w:rFonts w:ascii="Times New Roman" w:hAnsi="Times New Roman" w:cs="Times New Roman"/>
          <w:sz w:val="18"/>
          <w:szCs w:val="18"/>
        </w:rPr>
        <w:t>vzniknuté výlučne na základe pracovnoprávneho vzťahu (pracovný pomer, dohody o prácach vykonávaných mimo pracovného pomeru) alebo obdobného pracovného vzťahu (štátnozamestnanecký pomer, výkon práce vo verejnom záujme).</w:t>
      </w:r>
    </w:p>
    <w:p w14:paraId="183C5530" w14:textId="77777777" w:rsidR="009E725D" w:rsidRPr="00C47599" w:rsidRDefault="009E725D" w:rsidP="009E725D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A9975" w14:textId="77777777" w:rsidR="00AF1CD3" w:rsidRDefault="00AF1CD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FF612B" w14:textId="77777777" w:rsidR="00533A0A" w:rsidRDefault="00533A0A" w:rsidP="00534853">
    <w:pPr>
      <w:pStyle w:val="Hlavika"/>
      <w:jc w:val="right"/>
      <w:rPr>
        <w:rFonts w:cstheme="minorHAnsi"/>
      </w:rPr>
    </w:pPr>
  </w:p>
  <w:p w14:paraId="2B3F944D" w14:textId="77777777" w:rsidR="00071D07" w:rsidRDefault="00071D07" w:rsidP="00071D07">
    <w:pPr>
      <w:pStyle w:val="Hlavika"/>
      <w:jc w:val="right"/>
    </w:pPr>
    <w:r>
      <w:t xml:space="preserve"> </w:t>
    </w:r>
  </w:p>
  <w:p w14:paraId="4129141B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295F1" w14:textId="77777777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1F1D55" w14:textId="369E6BB2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AF1CD3">
      <w:rPr>
        <w:rFonts w:ascii="Times New Roman" w:hAnsi="Times New Roman" w:cs="Times New Roman"/>
      </w:rPr>
      <w:t>8</w:t>
    </w:r>
    <w:bookmarkStart w:id="0" w:name="_GoBack"/>
    <w:bookmarkEnd w:id="0"/>
    <w:r w:rsidRPr="007C593E">
      <w:rPr>
        <w:rFonts w:ascii="Times New Roman" w:hAnsi="Times New Roman" w:cs="Times New Roman"/>
      </w:rPr>
      <w:t xml:space="preserve">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C2D25"/>
    <w:rsid w:val="000F6065"/>
    <w:rsid w:val="000F7E02"/>
    <w:rsid w:val="00124B0F"/>
    <w:rsid w:val="0013232E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7F93"/>
    <w:rsid w:val="00203F41"/>
    <w:rsid w:val="0022060E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F08AE"/>
    <w:rsid w:val="002F42A4"/>
    <w:rsid w:val="00304A63"/>
    <w:rsid w:val="0031442D"/>
    <w:rsid w:val="003205ED"/>
    <w:rsid w:val="00333961"/>
    <w:rsid w:val="00340E09"/>
    <w:rsid w:val="00357296"/>
    <w:rsid w:val="0036097B"/>
    <w:rsid w:val="00360C40"/>
    <w:rsid w:val="00363D6D"/>
    <w:rsid w:val="00387A49"/>
    <w:rsid w:val="00392905"/>
    <w:rsid w:val="003952B7"/>
    <w:rsid w:val="003C41A1"/>
    <w:rsid w:val="003D0AEC"/>
    <w:rsid w:val="003E0CEA"/>
    <w:rsid w:val="003F406D"/>
    <w:rsid w:val="00400C9D"/>
    <w:rsid w:val="004054A8"/>
    <w:rsid w:val="00436B72"/>
    <w:rsid w:val="0043772C"/>
    <w:rsid w:val="00453AF4"/>
    <w:rsid w:val="00463B30"/>
    <w:rsid w:val="004701DE"/>
    <w:rsid w:val="00470916"/>
    <w:rsid w:val="004810F8"/>
    <w:rsid w:val="004819A5"/>
    <w:rsid w:val="00484B35"/>
    <w:rsid w:val="004912A5"/>
    <w:rsid w:val="004966D8"/>
    <w:rsid w:val="00497BC2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5AC4"/>
    <w:rsid w:val="00576A4B"/>
    <w:rsid w:val="005B3BD5"/>
    <w:rsid w:val="005B5A97"/>
    <w:rsid w:val="005C42CC"/>
    <w:rsid w:val="005C4DAC"/>
    <w:rsid w:val="005D0BAD"/>
    <w:rsid w:val="005E0B0C"/>
    <w:rsid w:val="005E2C7A"/>
    <w:rsid w:val="005F3C05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6F60B6"/>
    <w:rsid w:val="007103E9"/>
    <w:rsid w:val="007242A5"/>
    <w:rsid w:val="0073038D"/>
    <w:rsid w:val="00736499"/>
    <w:rsid w:val="00741D9E"/>
    <w:rsid w:val="00742371"/>
    <w:rsid w:val="007674B4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85F"/>
    <w:rsid w:val="008462A7"/>
    <w:rsid w:val="0085269F"/>
    <w:rsid w:val="00852EB8"/>
    <w:rsid w:val="00856FB7"/>
    <w:rsid w:val="00857013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E725D"/>
    <w:rsid w:val="009F4ED1"/>
    <w:rsid w:val="009F7121"/>
    <w:rsid w:val="00A02D5C"/>
    <w:rsid w:val="00A05922"/>
    <w:rsid w:val="00A140F5"/>
    <w:rsid w:val="00A16D4A"/>
    <w:rsid w:val="00A171BA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1CD3"/>
    <w:rsid w:val="00AF3264"/>
    <w:rsid w:val="00B05E57"/>
    <w:rsid w:val="00B37597"/>
    <w:rsid w:val="00B40DA2"/>
    <w:rsid w:val="00B458BE"/>
    <w:rsid w:val="00B76FA9"/>
    <w:rsid w:val="00B80EB5"/>
    <w:rsid w:val="00B91F63"/>
    <w:rsid w:val="00B95E2B"/>
    <w:rsid w:val="00BA480B"/>
    <w:rsid w:val="00BB1545"/>
    <w:rsid w:val="00BB4005"/>
    <w:rsid w:val="00BB7EF1"/>
    <w:rsid w:val="00BD35DB"/>
    <w:rsid w:val="00BD36DD"/>
    <w:rsid w:val="00BD4B0D"/>
    <w:rsid w:val="00BD5425"/>
    <w:rsid w:val="00BE603C"/>
    <w:rsid w:val="00BF1C1B"/>
    <w:rsid w:val="00BF4E87"/>
    <w:rsid w:val="00C029F4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172AF"/>
    <w:rsid w:val="00E3046F"/>
    <w:rsid w:val="00E32DDD"/>
    <w:rsid w:val="00E406BB"/>
    <w:rsid w:val="00E40A31"/>
    <w:rsid w:val="00E62BAE"/>
    <w:rsid w:val="00E86947"/>
    <w:rsid w:val="00E9291E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91A8BE-6FF5-4559-BB5B-224CF04F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ADAEB3-0CF4-4EDB-BE73-3D26330337BB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7F05CC5-9A90-4BAF-B4CC-1B52FB7A1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Miruška Hrabčáková</cp:lastModifiedBy>
  <cp:revision>4</cp:revision>
  <cp:lastPrinted>2017-05-09T10:47:00Z</cp:lastPrinted>
  <dcterms:created xsi:type="dcterms:W3CDTF">2017-03-07T09:07:00Z</dcterms:created>
  <dcterms:modified xsi:type="dcterms:W3CDTF">2017-05-09T10:47:00Z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