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7372530B" w:rsidR="00732A40" w:rsidRPr="000158C0" w:rsidRDefault="000158C0" w:rsidP="00492CB5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Pr="00492CB5">
        <w:rPr>
          <w:rFonts w:eastAsia="Times New Roman" w:cs="Times New Roman"/>
          <w:sz w:val="22"/>
          <w:lang w:eastAsia="sk-SK"/>
        </w:rPr>
        <w:t>Príloha č</w:t>
      </w:r>
      <w:r w:rsidR="00492CB5" w:rsidRPr="00492CB5">
        <w:rPr>
          <w:rFonts w:eastAsia="Times New Roman" w:cs="Times New Roman"/>
          <w:sz w:val="22"/>
          <w:lang w:eastAsia="sk-SK"/>
        </w:rPr>
        <w:t xml:space="preserve">. </w:t>
      </w:r>
      <w:r w:rsidR="00451B04">
        <w:rPr>
          <w:rFonts w:eastAsia="Times New Roman" w:cs="Times New Roman"/>
          <w:sz w:val="22"/>
          <w:lang w:eastAsia="sk-SK"/>
        </w:rPr>
        <w:t xml:space="preserve">1 </w:t>
      </w:r>
      <w:r w:rsidR="00492CB5" w:rsidRPr="00492CB5">
        <w:rPr>
          <w:rFonts w:eastAsia="Times New Roman" w:cs="Times New Roman"/>
          <w:sz w:val="22"/>
          <w:lang w:eastAsia="sk-SK"/>
        </w:rPr>
        <w:t>vyzvania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B66792">
      <w:pPr>
        <w:pStyle w:val="Normlnywebov"/>
        <w:jc w:val="both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     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14896491" w:rsidR="00DE377F" w:rsidRPr="00DE377F" w:rsidRDefault="00DE377F" w:rsidP="00C76084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Ministerstvo vnútra SR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4E60E8">
              <w:rPr>
                <w:sz w:val="18"/>
                <w:szCs w:val="18"/>
              </w:rPr>
              <w:t>vedie žiadateľ všetky takéto osô</w:t>
            </w:r>
            <w:r w:rsidR="004E60E8" w:rsidRPr="004E60E8">
              <w:rPr>
                <w:sz w:val="18"/>
                <w:szCs w:val="18"/>
              </w:rPr>
              <w:t>b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A7" w14:textId="77777777" w:rsidR="00DE377F" w:rsidRPr="00DE377F" w:rsidRDefault="00DE377F" w:rsidP="00187776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      Identifikácia organizačnej zložky zodpovednej za realizáciu projektu: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0B9FBC11" w:rsidR="00DE377F" w:rsidRPr="00DE377F" w:rsidRDefault="00DE377F" w:rsidP="00492CB5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  <w:r w:rsidR="00C76084" w:rsidRPr="003B5092">
              <w:rPr>
                <w:i/>
                <w:color w:val="E36C0A" w:themeColor="accent6" w:themeShade="BF"/>
              </w:rPr>
              <w:t xml:space="preserve">Ministerstvo vnútra SR, </w:t>
            </w:r>
            <w:r w:rsidR="007F5EB5">
              <w:rPr>
                <w:i/>
                <w:color w:val="E36C0A" w:themeColor="accent6" w:themeShade="BF"/>
              </w:rPr>
              <w:t>sekcia</w:t>
            </w:r>
            <w:r w:rsidR="007F5EB5" w:rsidRPr="007F5EB5">
              <w:rPr>
                <w:i/>
                <w:color w:val="E36C0A" w:themeColor="accent6" w:themeShade="BF"/>
              </w:rPr>
              <w:t xml:space="preserve"> personálnych a s</w:t>
            </w:r>
            <w:r w:rsidR="007F5EB5">
              <w:rPr>
                <w:i/>
                <w:color w:val="E36C0A" w:themeColor="accent6" w:themeShade="BF"/>
              </w:rPr>
              <w:t xml:space="preserve">ociálnych činností a </w:t>
            </w:r>
            <w:r w:rsidR="00492CB5" w:rsidRPr="00492CB5">
              <w:rPr>
                <w:i/>
                <w:color w:val="E36C0A" w:themeColor="accent6" w:themeShade="BF"/>
              </w:rPr>
              <w:t xml:space="preserve">osobný úrad, </w:t>
            </w:r>
            <w:r w:rsidR="00DD3510">
              <w:rPr>
                <w:i/>
                <w:color w:val="E36C0A" w:themeColor="accent6" w:themeShade="BF"/>
              </w:rPr>
              <w:t>C</w:t>
            </w:r>
            <w:r w:rsidR="00492CB5" w:rsidRPr="00492CB5">
              <w:rPr>
                <w:i/>
                <w:color w:val="E36C0A" w:themeColor="accent6" w:themeShade="BF"/>
              </w:rPr>
              <w:t>entrum vzdelávania a psychológie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77777777" w:rsidR="00CD6015" w:rsidRPr="00DE377F" w:rsidRDefault="00CD6015" w:rsidP="00B426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 veci žiadosti</w:t>
            </w:r>
            <w:r>
              <w:rPr>
                <w:b/>
                <w:bCs/>
              </w:rPr>
              <w:t>: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D2" w14:textId="77777777" w:rsidR="00F13119" w:rsidRPr="00DE377F" w:rsidRDefault="00CD6015" w:rsidP="006670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     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1"/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>
              <w:rPr>
                <w:sz w:val="18"/>
                <w:szCs w:val="18"/>
              </w:rPr>
              <w:t>vedie žiadateľ všetky takéto osô</w:t>
            </w:r>
            <w:r w:rsidRPr="004E60E8">
              <w:rPr>
                <w:sz w:val="18"/>
                <w:szCs w:val="18"/>
              </w:rPr>
              <w:t>b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2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2FA32CB9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47D143EF" w:rsidR="008D6D59" w:rsidRPr="002F393A" w:rsidRDefault="00C213B4" w:rsidP="002F2FF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1818DCC2" w:rsidR="00393BEF" w:rsidRPr="00393BEF" w:rsidRDefault="00393BEF" w:rsidP="00C76084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  <w:r w:rsidR="00DB348C">
              <w:rPr>
                <w:i/>
                <w:color w:val="E36C0A" w:themeColor="accent6" w:themeShade="BF"/>
              </w:rPr>
              <w:t xml:space="preserve"> </w:t>
            </w:r>
            <w:r w:rsidR="001064B9" w:rsidRPr="005E4CDD">
              <w:rPr>
                <w:i/>
                <w:color w:val="E36C0A" w:themeColor="accent6" w:themeShade="BF"/>
              </w:rPr>
              <w:t xml:space="preserve">Projekt je v súlade s princípom </w:t>
            </w:r>
            <w:r w:rsidR="001064B9">
              <w:rPr>
                <w:i/>
                <w:color w:val="E36C0A" w:themeColor="accent6" w:themeShade="BF"/>
              </w:rPr>
              <w:t>udržateľného rozvoja.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0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585AA31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2585AA32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43CB1171" w:rsidR="00393BEF" w:rsidRPr="00393BEF" w:rsidRDefault="00393BEF" w:rsidP="006B0B70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</w:t>
            </w:r>
            <w:r w:rsidR="006B0B70">
              <w:rPr>
                <w:i/>
                <w:color w:val="E36C0A" w:themeColor="accent6" w:themeShade="BF"/>
              </w:rPr>
              <w:t xml:space="preserve"> horizontálnymi princípmi </w:t>
            </w:r>
            <w:r w:rsidRPr="005E4CDD">
              <w:rPr>
                <w:i/>
                <w:color w:val="E36C0A" w:themeColor="accent6" w:themeShade="BF"/>
              </w:rPr>
              <w:t>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452CAA9E" w:rsidR="00346F2F" w:rsidRPr="002F393A" w:rsidRDefault="00346F2F" w:rsidP="002204DA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 xml:space="preserve">, aktivitách, </w:t>
            </w:r>
            <w:r w:rsidR="002204DA" w:rsidRPr="00DE1981">
              <w:rPr>
                <w:i/>
                <w:color w:val="E36C0A" w:themeColor="accent6" w:themeShade="BF"/>
              </w:rPr>
              <w:t>cieľovej skupine</w:t>
            </w:r>
            <w:r w:rsidR="002204DA">
              <w:rPr>
                <w:i/>
                <w:color w:val="E36C0A" w:themeColor="accent6" w:themeShade="BF"/>
              </w:rPr>
              <w:t xml:space="preserve"> vyzvania</w:t>
            </w:r>
            <w:r w:rsidR="002204DA">
              <w:rPr>
                <w:sz w:val="18"/>
                <w:szCs w:val="18"/>
              </w:rPr>
              <w:t xml:space="preserve"> </w:t>
            </w:r>
            <w:r w:rsidR="002204DA" w:rsidRPr="004461F8">
              <w:rPr>
                <w:i/>
                <w:color w:val="E36C0A" w:themeColor="accent6" w:themeShade="BF"/>
              </w:rPr>
              <w:t xml:space="preserve">v zmysle operačného programu OP EVS, špecifický cieľ </w:t>
            </w:r>
            <w:r w:rsidR="002204DA">
              <w:rPr>
                <w:i/>
                <w:color w:val="E36C0A" w:themeColor="accent6" w:themeShade="BF"/>
              </w:rPr>
              <w:t>1.2</w:t>
            </w:r>
            <w:r w:rsidR="000C0D6B" w:rsidRPr="000C0D6B">
              <w:rPr>
                <w:sz w:val="18"/>
                <w:szCs w:val="18"/>
              </w:rPr>
              <w:t>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347094B3" w:rsidR="00DE377F" w:rsidRPr="002F393A" w:rsidRDefault="002C4DEF" w:rsidP="009F6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>.</w:t>
            </w:r>
            <w:r w:rsidR="009F6469" w:rsidRPr="00F13F94">
              <w:rPr>
                <w:i/>
                <w:color w:val="E36C0A" w:themeColor="accent6" w:themeShade="BF"/>
              </w:rPr>
              <w:t xml:space="preserve"> Žiadateľ súčasne uvedie, že s fyzickou realizáciou aktivít ešte nezačal.</w:t>
            </w:r>
            <w:r w:rsidR="009F6469">
              <w:rPr>
                <w:sz w:val="18"/>
                <w:szCs w:val="18"/>
              </w:rPr>
              <w:t xml:space="preserve"> </w:t>
            </w:r>
            <w:r w:rsidR="009F6469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9F6469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9F6469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F13F94">
              <w:rPr>
                <w:i/>
                <w:color w:val="E36C0A" w:themeColor="accent6" w:themeShade="BF"/>
              </w:rPr>
              <w:t>.</w:t>
            </w:r>
            <w:r w:rsidR="00F13F94">
              <w:rPr>
                <w:sz w:val="18"/>
                <w:szCs w:val="18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</w:t>
            </w:r>
            <w:r w:rsidR="002F77B7">
              <w:rPr>
                <w:sz w:val="18"/>
                <w:szCs w:val="18"/>
              </w:rPr>
              <w:t> </w:t>
            </w:r>
            <w:r w:rsidR="00A23BE3" w:rsidRPr="00A23BE3">
              <w:rPr>
                <w:sz w:val="18"/>
                <w:szCs w:val="18"/>
              </w:rPr>
              <w:t>koncepciami</w:t>
            </w:r>
            <w:r w:rsidR="002F77B7">
              <w:rPr>
                <w:sz w:val="18"/>
                <w:szCs w:val="18"/>
              </w:rPr>
              <w:t xml:space="preserve">. </w:t>
            </w:r>
            <w:r w:rsidR="009F6469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A66447" w:rsidRPr="00A66447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4AEFD57D" w14:textId="77777777" w:rsidR="0026116E" w:rsidRDefault="00DE377F" w:rsidP="00050586">
            <w:pPr>
              <w:rPr>
                <w:sz w:val="18"/>
                <w:szCs w:val="18"/>
              </w:rPr>
            </w:pPr>
            <w:r w:rsidRPr="00A66447">
              <w:rPr>
                <w:sz w:val="18"/>
                <w:szCs w:val="18"/>
              </w:rPr>
              <w:t xml:space="preserve">Žiadateľ popíše </w:t>
            </w:r>
            <w:r w:rsidR="00050586" w:rsidRPr="00A66447">
              <w:rPr>
                <w:sz w:val="18"/>
                <w:szCs w:val="18"/>
              </w:rPr>
              <w:t>situáciu po realizácii projektu a </w:t>
            </w:r>
            <w:r w:rsidR="00226078" w:rsidRPr="00A66447">
              <w:rPr>
                <w:sz w:val="18"/>
                <w:szCs w:val="18"/>
              </w:rPr>
              <w:t>o</w:t>
            </w:r>
            <w:r w:rsidR="00050586" w:rsidRPr="00A66447">
              <w:rPr>
                <w:sz w:val="18"/>
                <w:szCs w:val="18"/>
              </w:rPr>
              <w:t>čakávané výsledky a posúdenie navrhovaných aktivít z hľadiska ich prevádzkovej a technickej udržateľnosti, resp. udržateľnosti výsledkov projektu</w:t>
            </w:r>
            <w:r w:rsidR="007D3A39" w:rsidRPr="00A66447">
              <w:rPr>
                <w:sz w:val="18"/>
                <w:szCs w:val="18"/>
              </w:rPr>
              <w:t>.</w:t>
            </w:r>
            <w:r w:rsidR="00A66447" w:rsidRPr="00A66447">
              <w:rPr>
                <w:sz w:val="18"/>
                <w:szCs w:val="18"/>
              </w:rPr>
              <w:t xml:space="preserve"> </w:t>
            </w:r>
          </w:p>
          <w:p w14:paraId="2585AA57" w14:textId="7A163B0B" w:rsidR="00DE377F" w:rsidRPr="00A66447" w:rsidRDefault="0026116E" w:rsidP="0026116E">
            <w:pPr>
              <w:rPr>
                <w:sz w:val="18"/>
                <w:szCs w:val="18"/>
                <w:lang w:eastAsia="sk-SK"/>
              </w:rPr>
            </w:pPr>
            <w:r>
              <w:rPr>
                <w:i/>
                <w:color w:val="E36C0A" w:themeColor="accent6" w:themeShade="BF"/>
              </w:rPr>
              <w:t>Žiadateľ popíše spôsob akým zabezpečí zachovanie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color w:val="E36C0A" w:themeColor="accent6" w:themeShade="BF"/>
              </w:rPr>
              <w:t>v zmysle vyzvania.</w:t>
            </w:r>
            <w:r w:rsidR="00A66447" w:rsidRPr="00A66447">
              <w:rPr>
                <w:sz w:val="18"/>
                <w:szCs w:val="18"/>
                <w:lang w:eastAsia="sk-SK"/>
              </w:rPr>
              <w:t xml:space="preserve"> 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157D557C" w:rsidR="002C4DEF" w:rsidRDefault="00050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</w:p>
          <w:p w14:paraId="2585AA5B" w14:textId="66775D20" w:rsidR="00380889" w:rsidRPr="002F393A" w:rsidRDefault="00380889" w:rsidP="00380889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77777777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     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178E54B0" w14:textId="09FE8510" w:rsidR="00383F56" w:rsidRPr="00383F56" w:rsidRDefault="009B1591" w:rsidP="00383F56">
            <w:pPr>
              <w:pStyle w:val="Default"/>
              <w:jc w:val="both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vyzvanie nedefinuje oprávnenú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cieľov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ú skupinu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, ktorá je v číselníku ITMS v zmysle Nariadenia Európskeho parlamentu a Rady (EÚ) č. 1304/2013 o Európskom sociálnom fonde a o zrušení nariadenia Rady (ES) č. 1081/2006 </w:t>
            </w:r>
          </w:p>
          <w:p w14:paraId="56922C51" w14:textId="687F5D43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122856FE" w:rsidR="00570367" w:rsidRPr="00F74B96" w:rsidRDefault="00570367" w:rsidP="00C76084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77777777" w:rsidR="007E285C" w:rsidRPr="00340D3A" w:rsidRDefault="007E285C" w:rsidP="0054579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   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1BD0163B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 xml:space="preserve">za obe kategórie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5C6A7A91" w:rsidR="007E285C" w:rsidRPr="00B10209" w:rsidRDefault="007E285C" w:rsidP="00454C7E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>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2204DA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77777777" w:rsidR="00B10209" w:rsidRPr="00F74B96" w:rsidRDefault="00B10209" w:rsidP="00187776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 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309DFAC8" w:rsidR="00B10209" w:rsidRPr="00F74B96" w:rsidRDefault="00B10209" w:rsidP="00C760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3D33B6D9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41E31247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77777777" w:rsidR="00D12146" w:rsidRPr="00F00752" w:rsidRDefault="00D12146" w:rsidP="000806BF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6FEE2B6F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4D33EC" w:rsidRPr="00E71849" w14:paraId="2585AB47" w14:textId="77777777" w:rsidTr="00231C62">
        <w:trPr>
          <w:trHeight w:val="330"/>
        </w:trPr>
        <w:tc>
          <w:tcPr>
            <w:tcW w:w="7054" w:type="dxa"/>
            <w:hideMark/>
          </w:tcPr>
          <w:p w14:paraId="2585AB45" w14:textId="5C0AD5CB" w:rsidR="004D33EC" w:rsidRPr="00F01634" w:rsidRDefault="004D33EC" w:rsidP="002204DA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cieľovej skupiny v zmysle operačného programu Efektívna verejná správa</w:t>
            </w:r>
          </w:p>
        </w:tc>
        <w:tc>
          <w:tcPr>
            <w:tcW w:w="7229" w:type="dxa"/>
            <w:vMerge w:val="restart"/>
            <w:hideMark/>
          </w:tcPr>
          <w:p w14:paraId="4C8AD6A8" w14:textId="5631D482" w:rsidR="004D33EC" w:rsidRPr="00F01634" w:rsidRDefault="004D33EC" w:rsidP="002204DA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0559BC68" w14:textId="678256A7" w:rsidR="004D33EC" w:rsidRPr="00F01634" w:rsidRDefault="004D33EC" w:rsidP="002204DA">
            <w:pPr>
              <w:rPr>
                <w:sz w:val="18"/>
                <w:szCs w:val="18"/>
              </w:rPr>
            </w:pPr>
          </w:p>
          <w:p w14:paraId="2585AB46" w14:textId="747C2AAF" w:rsidR="004D33EC" w:rsidRPr="00F01634" w:rsidRDefault="004D33EC" w:rsidP="002204DA">
            <w:pPr>
              <w:rPr>
                <w:sz w:val="18"/>
                <w:szCs w:val="18"/>
              </w:rPr>
            </w:pPr>
          </w:p>
        </w:tc>
      </w:tr>
      <w:tr w:rsidR="004D33EC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1006DEB9" w:rsidR="004D33EC" w:rsidRPr="00F01634" w:rsidRDefault="004D33EC" w:rsidP="002204DA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/>
          </w:tcPr>
          <w:p w14:paraId="2585AB49" w14:textId="1E66A552" w:rsidR="004D33EC" w:rsidRPr="00F01634" w:rsidRDefault="004D33EC" w:rsidP="002204DA">
            <w:pPr>
              <w:rPr>
                <w:sz w:val="18"/>
                <w:szCs w:val="18"/>
              </w:rPr>
            </w:pPr>
          </w:p>
        </w:tc>
      </w:tr>
      <w:tr w:rsidR="004D33EC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729B27BC" w:rsidR="004D33EC" w:rsidRPr="00E71849" w:rsidRDefault="004D33EC" w:rsidP="002204DA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</w:p>
        </w:tc>
        <w:tc>
          <w:tcPr>
            <w:tcW w:w="7229" w:type="dxa"/>
            <w:vMerge/>
          </w:tcPr>
          <w:p w14:paraId="2585AB4C" w14:textId="66C3E7FF" w:rsidR="004D33EC" w:rsidRDefault="004D33EC" w:rsidP="002204DA"/>
        </w:tc>
      </w:tr>
      <w:tr w:rsidR="004D33EC" w:rsidRPr="00E71849" w14:paraId="7C48D006" w14:textId="77777777" w:rsidTr="00231C62">
        <w:trPr>
          <w:trHeight w:val="330"/>
        </w:trPr>
        <w:tc>
          <w:tcPr>
            <w:tcW w:w="7054" w:type="dxa"/>
          </w:tcPr>
          <w:p w14:paraId="5B50EAFA" w14:textId="77D230F0" w:rsidR="004D33EC" w:rsidRPr="00361E4C" w:rsidRDefault="004D33EC" w:rsidP="002204DA">
            <w:pPr>
              <w:rPr>
                <w:sz w:val="18"/>
                <w:szCs w:val="18"/>
              </w:rPr>
            </w:pPr>
            <w:r w:rsidRPr="004A320E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5364A4" w14:textId="40D24A24" w:rsidR="004D33EC" w:rsidRDefault="004D33EC" w:rsidP="002204DA"/>
        </w:tc>
      </w:tr>
      <w:tr w:rsidR="004D33EC" w:rsidRPr="00E71849" w14:paraId="7B222D17" w14:textId="77777777" w:rsidTr="00231C62">
        <w:trPr>
          <w:trHeight w:val="330"/>
        </w:trPr>
        <w:tc>
          <w:tcPr>
            <w:tcW w:w="7054" w:type="dxa"/>
          </w:tcPr>
          <w:p w14:paraId="4330665B" w14:textId="27DA9D37" w:rsidR="004D33EC" w:rsidRPr="004A320E" w:rsidRDefault="00392C17" w:rsidP="00392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</w:t>
            </w:r>
            <w:r w:rsidR="004D33EC">
              <w:rPr>
                <w:sz w:val="18"/>
                <w:szCs w:val="18"/>
              </w:rPr>
              <w:t xml:space="preserve"> pre výber projektov</w:t>
            </w:r>
          </w:p>
        </w:tc>
        <w:tc>
          <w:tcPr>
            <w:tcW w:w="7229" w:type="dxa"/>
            <w:vMerge/>
          </w:tcPr>
          <w:p w14:paraId="32D39C5B" w14:textId="77777777" w:rsidR="004D33EC" w:rsidRDefault="004D33EC" w:rsidP="002204DA"/>
        </w:tc>
      </w:tr>
      <w:tr w:rsidR="004D33EC" w:rsidRPr="00E71849" w14:paraId="196565B6" w14:textId="77777777" w:rsidTr="00231C62">
        <w:trPr>
          <w:trHeight w:val="330"/>
        </w:trPr>
        <w:tc>
          <w:tcPr>
            <w:tcW w:w="7054" w:type="dxa"/>
          </w:tcPr>
          <w:p w14:paraId="353CA6A1" w14:textId="457842BF" w:rsidR="004D33EC" w:rsidRDefault="004D33EC" w:rsidP="002204DA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0D1DE2C" w14:textId="455050E8" w:rsidR="004D33EC" w:rsidRDefault="004D33EC" w:rsidP="002204DA"/>
        </w:tc>
        <w:tc>
          <w:tcPr>
            <w:tcW w:w="7229" w:type="dxa"/>
            <w:vMerge w:val="restart"/>
          </w:tcPr>
          <w:p w14:paraId="5FA5C925" w14:textId="77777777" w:rsidR="004D33EC" w:rsidRDefault="004D33EC" w:rsidP="002204DA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5E450889" w14:textId="655DEB07" w:rsidR="004D33EC" w:rsidRDefault="004D33EC" w:rsidP="00FE14F0"/>
        </w:tc>
      </w:tr>
      <w:tr w:rsidR="004D33EC" w:rsidRPr="00E71849" w14:paraId="640C07A0" w14:textId="77777777" w:rsidTr="00231C62">
        <w:trPr>
          <w:trHeight w:val="330"/>
        </w:trPr>
        <w:tc>
          <w:tcPr>
            <w:tcW w:w="7054" w:type="dxa"/>
          </w:tcPr>
          <w:p w14:paraId="1546F32E" w14:textId="78006537" w:rsidR="004D33EC" w:rsidRDefault="004D33EC" w:rsidP="00E20B17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 xml:space="preserve">Maximálna a minimálna výška príspevku </w:t>
            </w:r>
          </w:p>
          <w:p w14:paraId="35FD7A16" w14:textId="0BA12614" w:rsidR="004D33EC" w:rsidRDefault="004D33EC" w:rsidP="00E20B17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/>
          </w:tcPr>
          <w:p w14:paraId="58418159" w14:textId="1F0B07B8" w:rsidR="004D33EC" w:rsidRPr="005159F8" w:rsidRDefault="004D33EC" w:rsidP="00FE14F0">
            <w:pPr>
              <w:rPr>
                <w:i/>
                <w:color w:val="E36C0A" w:themeColor="accent6" w:themeShade="BF"/>
              </w:rPr>
            </w:pPr>
          </w:p>
        </w:tc>
      </w:tr>
      <w:tr w:rsidR="004D33EC" w:rsidRPr="00E71849" w14:paraId="2609F124" w14:textId="77777777" w:rsidTr="00231C62">
        <w:trPr>
          <w:trHeight w:val="330"/>
        </w:trPr>
        <w:tc>
          <w:tcPr>
            <w:tcW w:w="7054" w:type="dxa"/>
          </w:tcPr>
          <w:p w14:paraId="68A1A2F3" w14:textId="77B1C8C4" w:rsidR="004D33EC" w:rsidRPr="00361E4C" w:rsidRDefault="00392C17" w:rsidP="00FE1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1BF52144" w14:textId="42AE7AA6" w:rsidR="004D33EC" w:rsidRPr="005159F8" w:rsidRDefault="004D33EC" w:rsidP="00FE14F0">
            <w:pPr>
              <w:rPr>
                <w:i/>
                <w:color w:val="E36C0A" w:themeColor="accent6" w:themeShade="BF"/>
              </w:rPr>
            </w:pPr>
          </w:p>
        </w:tc>
      </w:tr>
      <w:tr w:rsidR="004D33EC" w:rsidRPr="00E71849" w14:paraId="3EEB19F2" w14:textId="77777777" w:rsidTr="00231C62">
        <w:trPr>
          <w:trHeight w:val="330"/>
        </w:trPr>
        <w:tc>
          <w:tcPr>
            <w:tcW w:w="7054" w:type="dxa"/>
          </w:tcPr>
          <w:p w14:paraId="40A60352" w14:textId="4237E2F8" w:rsidR="004D33EC" w:rsidRDefault="004D33EC" w:rsidP="00E20B17">
            <w:r w:rsidRPr="00361E4C">
              <w:rPr>
                <w:sz w:val="18"/>
                <w:szCs w:val="18"/>
              </w:rPr>
              <w:t>Oprávnenosť výdavkov realizácie projektu</w:t>
            </w:r>
          </w:p>
        </w:tc>
        <w:tc>
          <w:tcPr>
            <w:tcW w:w="7229" w:type="dxa"/>
            <w:vMerge w:val="restart"/>
          </w:tcPr>
          <w:p w14:paraId="5E0469A3" w14:textId="77777777" w:rsidR="004D33EC" w:rsidRDefault="004D33EC" w:rsidP="00454C7E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  <w:r>
              <w:t xml:space="preserve"> </w:t>
            </w:r>
          </w:p>
          <w:p w14:paraId="3BDA408C" w14:textId="1F5DB964" w:rsidR="004D33EC" w:rsidRDefault="004D33EC" w:rsidP="00FE14F0"/>
        </w:tc>
      </w:tr>
      <w:tr w:rsidR="004D33EC" w:rsidRPr="00E71849" w14:paraId="0610007F" w14:textId="77777777" w:rsidTr="00231C62">
        <w:trPr>
          <w:trHeight w:val="330"/>
        </w:trPr>
        <w:tc>
          <w:tcPr>
            <w:tcW w:w="7054" w:type="dxa"/>
          </w:tcPr>
          <w:p w14:paraId="341DA05A" w14:textId="5C814528" w:rsidR="004D33EC" w:rsidRPr="00361E4C" w:rsidRDefault="00392C17" w:rsidP="00FE1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6F9D7149" w14:textId="56F35132" w:rsidR="004D33EC" w:rsidRDefault="004D33EC" w:rsidP="00FE14F0">
            <w:pPr>
              <w:rPr>
                <w:i/>
                <w:color w:val="E36C0A" w:themeColor="accent6" w:themeShade="BF"/>
              </w:rPr>
            </w:pPr>
          </w:p>
        </w:tc>
      </w:tr>
      <w:tr w:rsidR="004D33EC" w:rsidRPr="00E71849" w14:paraId="10E6D2D8" w14:textId="77777777" w:rsidTr="00231C62">
        <w:trPr>
          <w:trHeight w:val="330"/>
        </w:trPr>
        <w:tc>
          <w:tcPr>
            <w:tcW w:w="7054" w:type="dxa"/>
          </w:tcPr>
          <w:p w14:paraId="45857A08" w14:textId="2BE08A5F" w:rsidR="004D33EC" w:rsidRDefault="004D33EC" w:rsidP="00E20B17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E1B1F44" w14:textId="14CE32F4" w:rsidR="004D33EC" w:rsidRPr="00E71849" w:rsidRDefault="004D33EC" w:rsidP="00E20B17"/>
        </w:tc>
        <w:tc>
          <w:tcPr>
            <w:tcW w:w="7229" w:type="dxa"/>
            <w:vMerge w:val="restart"/>
          </w:tcPr>
          <w:p w14:paraId="07B27113" w14:textId="77777777" w:rsidR="004D33EC" w:rsidRDefault="004D33EC" w:rsidP="00E20B17">
            <w:r>
              <w:rPr>
                <w:i/>
                <w:color w:val="E36C0A" w:themeColor="accent6" w:themeShade="BF"/>
              </w:rPr>
              <w:t>A</w:t>
            </w:r>
            <w:r w:rsidRPr="00C76084">
              <w:rPr>
                <w:i/>
                <w:color w:val="E36C0A" w:themeColor="accent6" w:themeShade="BF"/>
              </w:rPr>
              <w:t>nalýza predchádzajúcej mzdovej politiky</w:t>
            </w:r>
          </w:p>
          <w:p w14:paraId="418B1D10" w14:textId="38DF71F7" w:rsidR="004D33EC" w:rsidRDefault="004D33EC" w:rsidP="00E20B17"/>
        </w:tc>
      </w:tr>
      <w:tr w:rsidR="004D33EC" w:rsidRPr="00E71849" w14:paraId="00F0C527" w14:textId="77777777" w:rsidTr="00231C62">
        <w:trPr>
          <w:trHeight w:val="330"/>
        </w:trPr>
        <w:tc>
          <w:tcPr>
            <w:tcW w:w="7054" w:type="dxa"/>
          </w:tcPr>
          <w:p w14:paraId="476FEC96" w14:textId="4AFA0DD9" w:rsidR="004D33EC" w:rsidRPr="00361E4C" w:rsidRDefault="00392C17" w:rsidP="00E20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BD40C83" w14:textId="27475F85" w:rsidR="004D33EC" w:rsidRDefault="004D33EC" w:rsidP="00E20B17">
            <w:pPr>
              <w:rPr>
                <w:i/>
                <w:color w:val="E36C0A" w:themeColor="accent6" w:themeShade="BF"/>
              </w:rPr>
            </w:pPr>
          </w:p>
        </w:tc>
      </w:tr>
    </w:tbl>
    <w:p w14:paraId="2585AB4E" w14:textId="13D361B0" w:rsidR="00E71849" w:rsidRDefault="00E20B17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77777777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759992A1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2585AB62" w14:textId="5CDBB47C" w:rsidR="005206F0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C10979"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 w:rsidR="009A2F94">
              <w:rPr>
                <w:i/>
                <w:color w:val="E36C0A" w:themeColor="accent6" w:themeShade="BF"/>
              </w:rPr>
              <w:t>predchádzajúcich podaniu ŽoNFP,</w:t>
            </w:r>
          </w:p>
          <w:p w14:paraId="43A822B5" w14:textId="77777777" w:rsidR="00B94BC9" w:rsidRPr="00127E6B" w:rsidRDefault="00B94BC9" w:rsidP="00B94BC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52582891" w14:textId="0A4BA07E" w:rsidR="005206F0" w:rsidRDefault="003E6598" w:rsidP="005206F0">
            <w:pPr>
              <w:spacing w:after="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="00F63D41" w:rsidRPr="006A61FE">
              <w:rPr>
                <w:sz w:val="14"/>
                <w:szCs w:val="14"/>
              </w:rPr>
              <w:t> </w:t>
            </w:r>
            <w:r w:rsidR="007A6CA2" w:rsidRPr="00F26B67">
              <w:rPr>
                <w:i/>
                <w:color w:val="E36C0A" w:themeColor="accent6" w:themeShade="BF"/>
              </w:rPr>
              <w:t>všetci členovia štatutárneho orgánu žiadateľa a osoba splnomocnená zastupovať žiadateľa v konaní o ŽoNFP neboli právoplatne odsúdení za trestný čin korupcie</w:t>
            </w:r>
            <w:r w:rsidR="007A6CA2">
              <w:rPr>
                <w:i/>
                <w:color w:val="E36C0A" w:themeColor="accent6" w:themeShade="BF"/>
              </w:rPr>
              <w:t xml:space="preserve"> </w:t>
            </w:r>
            <w:r w:rsidR="007A6CA2" w:rsidRPr="000C6278">
              <w:rPr>
                <w:i/>
                <w:color w:val="E36C0A" w:themeColor="accent6" w:themeShade="BF"/>
              </w:rPr>
              <w:t>(§</w:t>
            </w:r>
            <w:r w:rsidR="001016B7">
              <w:rPr>
                <w:i/>
                <w:color w:val="E36C0A" w:themeColor="accent6" w:themeShade="BF"/>
              </w:rPr>
              <w:t xml:space="preserve"> </w:t>
            </w:r>
            <w:r w:rsidR="007A6CA2" w:rsidRPr="000C6278">
              <w:rPr>
                <w:i/>
                <w:color w:val="E36C0A" w:themeColor="accent6" w:themeShade="BF"/>
              </w:rPr>
              <w:t>328 - § 336 Trestného zákona)</w:t>
            </w:r>
            <w:r w:rsidR="007A6CA2" w:rsidRPr="00F26B67">
              <w:rPr>
                <w:i/>
                <w:color w:val="E36C0A" w:themeColor="accent6" w:themeShade="BF"/>
              </w:rPr>
              <w:t>, za trestný čin poškodzovania finančných záujmov ES</w:t>
            </w:r>
            <w:r w:rsidR="007A6CA2">
              <w:rPr>
                <w:i/>
                <w:color w:val="E36C0A" w:themeColor="accent6" w:themeShade="BF"/>
              </w:rPr>
              <w:t xml:space="preserve"> </w:t>
            </w:r>
            <w:r w:rsidR="007A6CA2" w:rsidRPr="000C6278">
              <w:rPr>
                <w:i/>
                <w:color w:val="E36C0A" w:themeColor="accent6" w:themeShade="BF"/>
              </w:rPr>
              <w:t>(§</w:t>
            </w:r>
            <w:r w:rsidR="001016B7">
              <w:rPr>
                <w:i/>
                <w:color w:val="E36C0A" w:themeColor="accent6" w:themeShade="BF"/>
              </w:rPr>
              <w:t xml:space="preserve"> </w:t>
            </w:r>
            <w:r w:rsidR="007A6CA2" w:rsidRPr="000C6278">
              <w:rPr>
                <w:i/>
                <w:color w:val="E36C0A" w:themeColor="accent6" w:themeShade="BF"/>
              </w:rPr>
              <w:t>261-§</w:t>
            </w:r>
            <w:r w:rsidR="001016B7">
              <w:rPr>
                <w:i/>
                <w:color w:val="E36C0A" w:themeColor="accent6" w:themeShade="BF"/>
              </w:rPr>
              <w:t xml:space="preserve"> </w:t>
            </w:r>
            <w:r w:rsidR="007A6CA2" w:rsidRPr="000C6278">
              <w:rPr>
                <w:i/>
                <w:color w:val="E36C0A" w:themeColor="accent6" w:themeShade="BF"/>
              </w:rPr>
              <w:t>263 Trestného zákona)</w:t>
            </w:r>
            <w:r w:rsidR="007A6CA2" w:rsidRPr="00F26B67">
              <w:rPr>
                <w:i/>
                <w:color w:val="E36C0A" w:themeColor="accent6" w:themeShade="BF"/>
              </w:rPr>
              <w:t>, za trestný čin legalizácie príjmu z trestnej činnosti</w:t>
            </w:r>
            <w:r w:rsidR="007A6CA2">
              <w:rPr>
                <w:i/>
                <w:color w:val="E36C0A" w:themeColor="accent6" w:themeShade="BF"/>
              </w:rPr>
              <w:t xml:space="preserve"> </w:t>
            </w:r>
            <w:r w:rsidR="007A6CA2" w:rsidRPr="000C6278">
              <w:rPr>
                <w:i/>
                <w:color w:val="E36C0A" w:themeColor="accent6" w:themeShade="BF"/>
              </w:rPr>
              <w:t>(§ 233 - § 234 Trestného zákona)</w:t>
            </w:r>
            <w:r w:rsidR="007A6CA2" w:rsidRPr="00F26B67">
              <w:rPr>
                <w:i/>
                <w:color w:val="E36C0A" w:themeColor="accent6" w:themeShade="BF"/>
              </w:rPr>
              <w:t>, za trestný čin založenia, zosnovania a podporovania zločineckej skupiny</w:t>
            </w:r>
            <w:r w:rsidR="007A6CA2">
              <w:rPr>
                <w:i/>
                <w:color w:val="E36C0A" w:themeColor="accent6" w:themeShade="BF"/>
              </w:rPr>
              <w:t xml:space="preserve"> </w:t>
            </w:r>
            <w:r w:rsidR="007A6CA2" w:rsidRPr="000C6278">
              <w:rPr>
                <w:i/>
                <w:color w:val="E36C0A" w:themeColor="accent6" w:themeShade="BF"/>
              </w:rPr>
              <w:t>(§296 Trestného zákona)</w:t>
            </w:r>
            <w:r w:rsidR="007A6CA2" w:rsidRPr="00F26B67">
              <w:rPr>
                <w:i/>
                <w:color w:val="E36C0A" w:themeColor="accent6" w:themeShade="BF"/>
              </w:rPr>
              <w:t xml:space="preserve"> alebo za trestný čin machinácií pri verejnom obstará</w:t>
            </w:r>
            <w:r w:rsidR="007A6CA2">
              <w:rPr>
                <w:i/>
                <w:color w:val="E36C0A" w:themeColor="accent6" w:themeShade="BF"/>
              </w:rPr>
              <w:t xml:space="preserve">vaní a verejnej dražbe </w:t>
            </w:r>
            <w:r w:rsidR="007A6CA2" w:rsidRPr="000C6278">
              <w:rPr>
                <w:i/>
                <w:color w:val="E36C0A" w:themeColor="accent6" w:themeShade="BF"/>
              </w:rPr>
              <w:t>(§ 266 až § 268 Trestného zákona)</w:t>
            </w:r>
            <w:r w:rsidR="007A6CA2">
              <w:rPr>
                <w:i/>
                <w:color w:val="E36C0A" w:themeColor="accent6" w:themeShade="BF"/>
              </w:rPr>
              <w:t xml:space="preserve">. </w:t>
            </w:r>
          </w:p>
          <w:p w14:paraId="2585AB65" w14:textId="1B1931A6" w:rsidR="007A6CA2" w:rsidRPr="000806BF" w:rsidRDefault="007A6CA2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483FB" w14:textId="77777777" w:rsidR="00757918" w:rsidRDefault="00757918" w:rsidP="00297396">
      <w:pPr>
        <w:spacing w:after="0" w:line="240" w:lineRule="auto"/>
      </w:pPr>
      <w:r>
        <w:separator/>
      </w:r>
    </w:p>
  </w:endnote>
  <w:endnote w:type="continuationSeparator" w:id="0">
    <w:p w14:paraId="0A7AEAD3" w14:textId="77777777" w:rsidR="00757918" w:rsidRDefault="00757918" w:rsidP="0029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3E6598" w:rsidRPr="00016F1C" w:rsidRDefault="003E6598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3E6598" w:rsidRPr="00570367" w:rsidRDefault="003E6598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A3A18" w14:textId="77777777" w:rsidR="00757918" w:rsidRDefault="00757918" w:rsidP="00297396">
      <w:pPr>
        <w:spacing w:after="0" w:line="240" w:lineRule="auto"/>
      </w:pPr>
      <w:r>
        <w:separator/>
      </w:r>
    </w:p>
  </w:footnote>
  <w:footnote w:type="continuationSeparator" w:id="0">
    <w:p w14:paraId="6A118EE4" w14:textId="77777777" w:rsidR="00757918" w:rsidRDefault="00757918" w:rsidP="00297396">
      <w:pPr>
        <w:spacing w:after="0" w:line="240" w:lineRule="auto"/>
      </w:pPr>
      <w:r>
        <w:continuationSeparator/>
      </w:r>
    </w:p>
  </w:footnote>
  <w:footnote w:id="1">
    <w:p w14:paraId="2585AB88" w14:textId="77777777" w:rsidR="003E6598" w:rsidRDefault="003E6598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2">
    <w:p w14:paraId="2585AB89" w14:textId="77777777" w:rsidR="003E6598" w:rsidRDefault="003E6598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3E6598" w:rsidRDefault="003E6598">
    <w:pPr>
      <w:pStyle w:val="Hlavika"/>
    </w:pPr>
  </w:p>
  <w:p w14:paraId="2585AB77" w14:textId="77777777" w:rsidR="003E6598" w:rsidRDefault="003E659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3E6598" w:rsidRDefault="003E6598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3E6598" w:rsidRPr="00E4016F" w:rsidRDefault="003E6598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3E6598" w:rsidRPr="00730541" w:rsidRDefault="003E6598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7732"/>
    <w:rsid w:val="000158C0"/>
    <w:rsid w:val="00016F1C"/>
    <w:rsid w:val="00020955"/>
    <w:rsid w:val="00033721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6981"/>
    <w:rsid w:val="000B50AE"/>
    <w:rsid w:val="000B674B"/>
    <w:rsid w:val="000C0D6B"/>
    <w:rsid w:val="000C3731"/>
    <w:rsid w:val="000E4433"/>
    <w:rsid w:val="000F0F4F"/>
    <w:rsid w:val="000F396A"/>
    <w:rsid w:val="001016B7"/>
    <w:rsid w:val="001064B9"/>
    <w:rsid w:val="0012611D"/>
    <w:rsid w:val="001407E8"/>
    <w:rsid w:val="00151DDC"/>
    <w:rsid w:val="0016773B"/>
    <w:rsid w:val="00170403"/>
    <w:rsid w:val="00187776"/>
    <w:rsid w:val="00191587"/>
    <w:rsid w:val="001A3CF3"/>
    <w:rsid w:val="001A69BA"/>
    <w:rsid w:val="001B15BC"/>
    <w:rsid w:val="001B2EF6"/>
    <w:rsid w:val="001C645B"/>
    <w:rsid w:val="001F04BE"/>
    <w:rsid w:val="001F0635"/>
    <w:rsid w:val="001F5FAC"/>
    <w:rsid w:val="00203CF3"/>
    <w:rsid w:val="00204701"/>
    <w:rsid w:val="0021071B"/>
    <w:rsid w:val="0021197E"/>
    <w:rsid w:val="00215499"/>
    <w:rsid w:val="002204DA"/>
    <w:rsid w:val="00226078"/>
    <w:rsid w:val="002279C7"/>
    <w:rsid w:val="00231C62"/>
    <w:rsid w:val="00240C5A"/>
    <w:rsid w:val="0025567F"/>
    <w:rsid w:val="0026116E"/>
    <w:rsid w:val="00262755"/>
    <w:rsid w:val="00285FFB"/>
    <w:rsid w:val="00297396"/>
    <w:rsid w:val="002A6EF9"/>
    <w:rsid w:val="002C4DEF"/>
    <w:rsid w:val="002E5EB4"/>
    <w:rsid w:val="002F2FFA"/>
    <w:rsid w:val="002F393A"/>
    <w:rsid w:val="002F77B7"/>
    <w:rsid w:val="002F794D"/>
    <w:rsid w:val="003007BA"/>
    <w:rsid w:val="00310D27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6C9C"/>
    <w:rsid w:val="00380889"/>
    <w:rsid w:val="00383F56"/>
    <w:rsid w:val="00387DF4"/>
    <w:rsid w:val="00392C17"/>
    <w:rsid w:val="00393BEF"/>
    <w:rsid w:val="0039409A"/>
    <w:rsid w:val="003A67A8"/>
    <w:rsid w:val="003A6D6C"/>
    <w:rsid w:val="003B15F0"/>
    <w:rsid w:val="003B2796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36D9"/>
    <w:rsid w:val="00445389"/>
    <w:rsid w:val="004461F8"/>
    <w:rsid w:val="00451B04"/>
    <w:rsid w:val="00454C7E"/>
    <w:rsid w:val="004660ED"/>
    <w:rsid w:val="00473F9B"/>
    <w:rsid w:val="00484EC7"/>
    <w:rsid w:val="00492CB5"/>
    <w:rsid w:val="004A320E"/>
    <w:rsid w:val="004A6D1F"/>
    <w:rsid w:val="004B1F2E"/>
    <w:rsid w:val="004D05FD"/>
    <w:rsid w:val="004D25E1"/>
    <w:rsid w:val="004D33EC"/>
    <w:rsid w:val="004D393A"/>
    <w:rsid w:val="004D426D"/>
    <w:rsid w:val="004E60E8"/>
    <w:rsid w:val="00510642"/>
    <w:rsid w:val="005206F0"/>
    <w:rsid w:val="00520771"/>
    <w:rsid w:val="0052269D"/>
    <w:rsid w:val="00527A99"/>
    <w:rsid w:val="00545797"/>
    <w:rsid w:val="00547497"/>
    <w:rsid w:val="00554C3B"/>
    <w:rsid w:val="00563B37"/>
    <w:rsid w:val="00570367"/>
    <w:rsid w:val="0057583C"/>
    <w:rsid w:val="0058109E"/>
    <w:rsid w:val="00584D11"/>
    <w:rsid w:val="00590F15"/>
    <w:rsid w:val="005A0719"/>
    <w:rsid w:val="005E1820"/>
    <w:rsid w:val="005E4C1B"/>
    <w:rsid w:val="005E4CDD"/>
    <w:rsid w:val="005F30B4"/>
    <w:rsid w:val="005F3DBD"/>
    <w:rsid w:val="006118BF"/>
    <w:rsid w:val="006135CB"/>
    <w:rsid w:val="00616F2A"/>
    <w:rsid w:val="00622C4C"/>
    <w:rsid w:val="006236C8"/>
    <w:rsid w:val="006500F5"/>
    <w:rsid w:val="00662595"/>
    <w:rsid w:val="00662A7C"/>
    <w:rsid w:val="006670FF"/>
    <w:rsid w:val="00671E70"/>
    <w:rsid w:val="006958DD"/>
    <w:rsid w:val="006A1986"/>
    <w:rsid w:val="006A1AFD"/>
    <w:rsid w:val="006A61FE"/>
    <w:rsid w:val="006B0B70"/>
    <w:rsid w:val="006E1F75"/>
    <w:rsid w:val="006E3561"/>
    <w:rsid w:val="006F6E13"/>
    <w:rsid w:val="00713950"/>
    <w:rsid w:val="00730541"/>
    <w:rsid w:val="007314FF"/>
    <w:rsid w:val="00732A40"/>
    <w:rsid w:val="00736C40"/>
    <w:rsid w:val="00757918"/>
    <w:rsid w:val="00760313"/>
    <w:rsid w:val="00760DE9"/>
    <w:rsid w:val="007946AE"/>
    <w:rsid w:val="007A6CA2"/>
    <w:rsid w:val="007B3E5C"/>
    <w:rsid w:val="007C0688"/>
    <w:rsid w:val="007C2E4A"/>
    <w:rsid w:val="007D3A39"/>
    <w:rsid w:val="007E2824"/>
    <w:rsid w:val="007E285C"/>
    <w:rsid w:val="007F5EB5"/>
    <w:rsid w:val="00816CFD"/>
    <w:rsid w:val="00821D98"/>
    <w:rsid w:val="00825726"/>
    <w:rsid w:val="00833BAC"/>
    <w:rsid w:val="00841E79"/>
    <w:rsid w:val="0085134E"/>
    <w:rsid w:val="00863B89"/>
    <w:rsid w:val="008719EE"/>
    <w:rsid w:val="00871B13"/>
    <w:rsid w:val="00874F37"/>
    <w:rsid w:val="00884808"/>
    <w:rsid w:val="008A293F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7D44"/>
    <w:rsid w:val="00951DEF"/>
    <w:rsid w:val="00967F69"/>
    <w:rsid w:val="00980020"/>
    <w:rsid w:val="009A2F94"/>
    <w:rsid w:val="009B1591"/>
    <w:rsid w:val="009B1846"/>
    <w:rsid w:val="009C4340"/>
    <w:rsid w:val="009D08D3"/>
    <w:rsid w:val="009D314B"/>
    <w:rsid w:val="009D5A45"/>
    <w:rsid w:val="009E017D"/>
    <w:rsid w:val="009E220F"/>
    <w:rsid w:val="009F15FF"/>
    <w:rsid w:val="009F44A0"/>
    <w:rsid w:val="009F51FD"/>
    <w:rsid w:val="009F6469"/>
    <w:rsid w:val="00A06941"/>
    <w:rsid w:val="00A154A6"/>
    <w:rsid w:val="00A209BB"/>
    <w:rsid w:val="00A21F40"/>
    <w:rsid w:val="00A23BE3"/>
    <w:rsid w:val="00A2656F"/>
    <w:rsid w:val="00A2689E"/>
    <w:rsid w:val="00A363C4"/>
    <w:rsid w:val="00A572C3"/>
    <w:rsid w:val="00A6173A"/>
    <w:rsid w:val="00A62903"/>
    <w:rsid w:val="00A65F9C"/>
    <w:rsid w:val="00A66447"/>
    <w:rsid w:val="00A71082"/>
    <w:rsid w:val="00AC4DA1"/>
    <w:rsid w:val="00AE353F"/>
    <w:rsid w:val="00AF404A"/>
    <w:rsid w:val="00AF6D51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66792"/>
    <w:rsid w:val="00B747B7"/>
    <w:rsid w:val="00B9021E"/>
    <w:rsid w:val="00B94BC9"/>
    <w:rsid w:val="00BB5079"/>
    <w:rsid w:val="00BB58B3"/>
    <w:rsid w:val="00BB6CC4"/>
    <w:rsid w:val="00BD2500"/>
    <w:rsid w:val="00BE05D6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7274"/>
    <w:rsid w:val="00C575C8"/>
    <w:rsid w:val="00C62B07"/>
    <w:rsid w:val="00C733B2"/>
    <w:rsid w:val="00C76084"/>
    <w:rsid w:val="00C843F7"/>
    <w:rsid w:val="00C92090"/>
    <w:rsid w:val="00CA6C90"/>
    <w:rsid w:val="00CD6015"/>
    <w:rsid w:val="00CE28B6"/>
    <w:rsid w:val="00CF7260"/>
    <w:rsid w:val="00D03613"/>
    <w:rsid w:val="00D1197B"/>
    <w:rsid w:val="00D12146"/>
    <w:rsid w:val="00D133CE"/>
    <w:rsid w:val="00D26C37"/>
    <w:rsid w:val="00D30D13"/>
    <w:rsid w:val="00D36A28"/>
    <w:rsid w:val="00D4101E"/>
    <w:rsid w:val="00D63959"/>
    <w:rsid w:val="00D70B62"/>
    <w:rsid w:val="00D8579F"/>
    <w:rsid w:val="00DB2737"/>
    <w:rsid w:val="00DB348C"/>
    <w:rsid w:val="00DB7CD8"/>
    <w:rsid w:val="00DD3510"/>
    <w:rsid w:val="00DD6852"/>
    <w:rsid w:val="00DE1611"/>
    <w:rsid w:val="00DE1981"/>
    <w:rsid w:val="00DE377F"/>
    <w:rsid w:val="00E020C7"/>
    <w:rsid w:val="00E04D19"/>
    <w:rsid w:val="00E17B5C"/>
    <w:rsid w:val="00E20B17"/>
    <w:rsid w:val="00E26D11"/>
    <w:rsid w:val="00E37620"/>
    <w:rsid w:val="00E4016F"/>
    <w:rsid w:val="00E43825"/>
    <w:rsid w:val="00E644CD"/>
    <w:rsid w:val="00E70BF1"/>
    <w:rsid w:val="00E71849"/>
    <w:rsid w:val="00E71B09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13F94"/>
    <w:rsid w:val="00F26B67"/>
    <w:rsid w:val="00F272A7"/>
    <w:rsid w:val="00F63D41"/>
    <w:rsid w:val="00F74B96"/>
    <w:rsid w:val="00F77062"/>
    <w:rsid w:val="00FA31EC"/>
    <w:rsid w:val="00FB28C1"/>
    <w:rsid w:val="00FB4764"/>
    <w:rsid w:val="00FC21F3"/>
    <w:rsid w:val="00FD6ABB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0C5668-3271-4B31-BCF2-29074EF7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3154</Words>
  <Characters>17981</Characters>
  <Application>Microsoft Office Word</Application>
  <DocSecurity>4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Ivana Nittmannová</cp:lastModifiedBy>
  <cp:revision>2</cp:revision>
  <cp:lastPrinted>2016-03-07T12:56:00Z</cp:lastPrinted>
  <dcterms:created xsi:type="dcterms:W3CDTF">2017-03-24T10:04:00Z</dcterms:created>
  <dcterms:modified xsi:type="dcterms:W3CDTF">2017-03-24T10:04:00Z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