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69064F" w14:textId="203077AE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3823F92D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571B07DE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09A54B" w14:textId="5D48ABF3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3158300A" w14:textId="1A5F3BDF" w:rsidR="00C64D29" w:rsidRDefault="00C64D29" w:rsidP="00C64D2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– odborný personál, ktor</w:t>
      </w:r>
      <w:r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>;</w:t>
      </w:r>
    </w:p>
    <w:p w14:paraId="17974961" w14:textId="31AA5F93" w:rsidR="00C64D29" w:rsidRPr="00265B1A" w:rsidRDefault="00C64D29" w:rsidP="00C64D29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65B1A">
        <w:rPr>
          <w:rFonts w:ascii="Times New Roman" w:hAnsi="Times New Roman" w:cs="Times New Roman"/>
        </w:rPr>
        <w:t>personálne výdavky</w:t>
      </w:r>
      <w:r>
        <w:rPr>
          <w:rFonts w:ascii="Times New Roman" w:hAnsi="Times New Roman" w:cs="Times New Roman"/>
          <w:vertAlign w:val="superscript"/>
        </w:rPr>
        <w:t>1</w:t>
      </w:r>
      <w:r w:rsidRPr="00265B1A">
        <w:rPr>
          <w:rFonts w:ascii="Times New Roman" w:hAnsi="Times New Roman" w:cs="Times New Roman"/>
        </w:rPr>
        <w:t xml:space="preserve"> súvisiace s riadiacim a administratívnym personálom</w:t>
      </w:r>
      <w:r w:rsidR="009F561D" w:rsidRPr="00A67FC3">
        <w:rPr>
          <w:rStyle w:val="Odkaznapoznmkupodiarou"/>
          <w:rFonts w:ascii="Times New Roman" w:hAnsi="Times New Roman" w:cs="Times New Roman"/>
        </w:rPr>
        <w:footnoteReference w:id="3"/>
      </w:r>
      <w:r w:rsidR="009F561D" w:rsidRPr="00A8414E">
        <w:rPr>
          <w:rFonts w:ascii="Times New Roman" w:hAnsi="Times New Roman" w:cs="Times New Roman"/>
        </w:rPr>
        <w:t xml:space="preserve"> </w:t>
      </w:r>
      <w:r w:rsidRPr="00265B1A">
        <w:rPr>
          <w:rFonts w:ascii="Times New Roman" w:hAnsi="Times New Roman" w:cs="Times New Roman"/>
        </w:rPr>
        <w:t xml:space="preserve"> </w:t>
      </w:r>
      <w:r w:rsidRPr="00265B1A">
        <w:rPr>
          <w:rFonts w:ascii="Times New Roman" w:hAnsi="Times New Roman" w:cs="Times New Roman"/>
        </w:rPr>
        <w:br/>
        <w:t>(</w:t>
      </w:r>
      <w:r w:rsidR="009F561D" w:rsidRPr="00A8414E">
        <w:rPr>
          <w:rFonts w:ascii="Times New Roman" w:hAnsi="Times New Roman" w:cs="Times New Roman"/>
        </w:rPr>
        <w:t>riadiaci pracovníci: projektový manažér/finančný manažér</w:t>
      </w:r>
      <w:r w:rsidR="009F561D" w:rsidRPr="00A8414E">
        <w:rPr>
          <w:rFonts w:ascii="Times New Roman" w:hAnsi="Times New Roman" w:cs="Times New Roman"/>
          <w:lang w:val="en-US"/>
        </w:rPr>
        <w:t>;</w:t>
      </w:r>
      <w:r w:rsidR="009F561D">
        <w:rPr>
          <w:rFonts w:ascii="Times New Roman" w:hAnsi="Times New Roman" w:cs="Times New Roman"/>
          <w:lang w:val="en-US"/>
        </w:rPr>
        <w:t xml:space="preserve"> </w:t>
      </w:r>
      <w:r w:rsidR="009F561D" w:rsidRPr="00A8414E">
        <w:rPr>
          <w:rFonts w:ascii="Times New Roman" w:hAnsi="Times New Roman" w:cs="Times New Roman"/>
        </w:rPr>
        <w:t>administratívni pracovníci: asistent projektového/finančného manažéra  a iné)</w:t>
      </w:r>
      <w:r>
        <w:rPr>
          <w:rFonts w:ascii="Times New Roman" w:hAnsi="Times New Roman" w:cs="Times New Roman"/>
          <w:vertAlign w:val="superscript"/>
        </w:rPr>
        <w:t>2</w:t>
      </w:r>
      <w:r w:rsidRPr="00265B1A">
        <w:rPr>
          <w:rFonts w:ascii="Times New Roman" w:hAnsi="Times New Roman" w:cs="Times New Roman"/>
        </w:rPr>
        <w:t>;</w:t>
      </w:r>
    </w:p>
    <w:p w14:paraId="36842D3C" w14:textId="4E081804" w:rsidR="00672BEE" w:rsidRDefault="00672BEE" w:rsidP="00672BE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BA17FA">
        <w:rPr>
          <w:rFonts w:ascii="Times New Roman" w:hAnsi="Times New Roman" w:cs="Times New Roman"/>
        </w:rPr>
        <w:t>aušálna sad</w:t>
      </w:r>
      <w:r>
        <w:rPr>
          <w:rFonts w:ascii="Times New Roman" w:hAnsi="Times New Roman" w:cs="Times New Roman"/>
        </w:rPr>
        <w:t xml:space="preserve">zba na </w:t>
      </w:r>
      <w:r w:rsidR="001100E3">
        <w:rPr>
          <w:rFonts w:ascii="Times New Roman" w:hAnsi="Times New Roman" w:cs="Times New Roman"/>
        </w:rPr>
        <w:t>ostatné</w:t>
      </w:r>
      <w:r>
        <w:rPr>
          <w:rFonts w:ascii="Times New Roman" w:hAnsi="Times New Roman" w:cs="Times New Roman"/>
        </w:rPr>
        <w:t xml:space="preserve"> výdavky projektu.</w:t>
      </w:r>
    </w:p>
    <w:p w14:paraId="27D5EDB6" w14:textId="3FAD7D7B" w:rsidR="00246CE4" w:rsidRDefault="00246CE4" w:rsidP="00672BEE">
      <w:pPr>
        <w:pStyle w:val="Odsekzoznamu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F0552" w14:textId="77777777" w:rsidR="005F1BA7" w:rsidRDefault="005F1BA7" w:rsidP="00534853">
      <w:pPr>
        <w:spacing w:after="0" w:line="240" w:lineRule="auto"/>
      </w:pPr>
      <w:r>
        <w:separator/>
      </w:r>
    </w:p>
  </w:endnote>
  <w:endnote w:type="continuationSeparator" w:id="0">
    <w:p w14:paraId="6BBE34AE" w14:textId="77777777" w:rsidR="005F1BA7" w:rsidRDefault="005F1BA7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B86ED9" w14:textId="77777777" w:rsidR="005F1BA7" w:rsidRDefault="005F1BA7" w:rsidP="00534853">
      <w:pPr>
        <w:spacing w:after="0" w:line="240" w:lineRule="auto"/>
      </w:pPr>
      <w:r>
        <w:separator/>
      </w:r>
    </w:p>
  </w:footnote>
  <w:footnote w:type="continuationSeparator" w:id="0">
    <w:p w14:paraId="46304379" w14:textId="77777777" w:rsidR="005F1BA7" w:rsidRDefault="005F1BA7" w:rsidP="00534853">
      <w:pPr>
        <w:spacing w:after="0" w:line="240" w:lineRule="auto"/>
      </w:pPr>
      <w:r>
        <w:continuationSeparator/>
      </w:r>
    </w:p>
  </w:footnote>
  <w:footnote w:id="1">
    <w:p w14:paraId="66D87922" w14:textId="60042AF2" w:rsidR="00C64D29" w:rsidRPr="00672BEE" w:rsidRDefault="00C64D29" w:rsidP="00672BEE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týkajúcu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</w:t>
      </w:r>
      <w:r w:rsidRPr="008730BA">
        <w:rPr>
          <w:rFonts w:ascii="Times New Roman" w:hAnsi="Times New Roman" w:cs="Times New Roman"/>
          <w:sz w:val="18"/>
          <w:szCs w:val="18"/>
        </w:rPr>
        <w:t>Rozpočtu projektu</w:t>
      </w:r>
      <w:r w:rsidRPr="009F4ED1">
        <w:rPr>
          <w:rFonts w:ascii="Times New Roman" w:hAnsi="Times New Roman" w:cs="Times New Roman"/>
          <w:sz w:val="18"/>
          <w:szCs w:val="18"/>
        </w:rPr>
        <w:t xml:space="preserve">, ktorý slúži na určenie výšky paušálnej sadzby. Údaje musia vychádzať z reálnych podkladov (platové dekréty zamestnancov) a musia byť overiteľné v čase odborného hodnotenia ŽoNFP, ako aj v priebehu implementácie projektu. </w:t>
      </w:r>
    </w:p>
  </w:footnote>
  <w:footnote w:id="2">
    <w:p w14:paraId="5288A29E" w14:textId="3D77E8CB" w:rsidR="00C64D29" w:rsidRDefault="00C64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3">
    <w:p w14:paraId="70215D92" w14:textId="77777777" w:rsidR="009F561D" w:rsidRPr="00275C5B" w:rsidRDefault="009F561D" w:rsidP="009F561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</w:t>
      </w:r>
      <w:r>
        <w:rPr>
          <w:rFonts w:ascii="Times New Roman" w:hAnsi="Times New Roman" w:cs="Times New Roman"/>
          <w:sz w:val="18"/>
          <w:szCs w:val="18"/>
        </w:rPr>
        <w:t xml:space="preserve"> riadiacim </w:t>
      </w:r>
      <w:r w:rsidRPr="005F7755">
        <w:rPr>
          <w:rFonts w:ascii="Times New Roman" w:hAnsi="Times New Roman" w:cs="Times New Roman"/>
          <w:sz w:val="18"/>
          <w:szCs w:val="18"/>
        </w:rPr>
        <w:t xml:space="preserve">a administratívnym </w:t>
      </w:r>
      <w:r>
        <w:rPr>
          <w:rFonts w:ascii="Times New Roman" w:hAnsi="Times New Roman" w:cs="Times New Roman"/>
          <w:sz w:val="18"/>
          <w:szCs w:val="18"/>
        </w:rPr>
        <w:t>personálom</w:t>
      </w:r>
      <w:r w:rsidRPr="00F84E4F">
        <w:rPr>
          <w:rFonts w:ascii="Times New Roman" w:hAnsi="Times New Roman" w:cs="Times New Roman"/>
          <w:sz w:val="18"/>
          <w:szCs w:val="18"/>
        </w:rPr>
        <w:t>, ak vznikli v oprávnenom období od vyhlásenia vyzvania. Uvedené platí v </w:t>
      </w:r>
      <w:r w:rsidRPr="009502FA">
        <w:rPr>
          <w:rFonts w:ascii="Times New Roman" w:hAnsi="Times New Roman" w:cs="Times New Roman"/>
          <w:sz w:val="18"/>
          <w:szCs w:val="18"/>
        </w:rPr>
        <w:t xml:space="preserve">prípade </w:t>
      </w:r>
      <w:r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F84E4F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6A059A" w14:textId="77777777" w:rsidR="00533A0A" w:rsidRDefault="00533A0A" w:rsidP="00534853">
    <w:pPr>
      <w:pStyle w:val="Hlavika"/>
      <w:jc w:val="right"/>
      <w:rPr>
        <w:rFonts w:cstheme="minorHAnsi"/>
      </w:rPr>
    </w:pPr>
  </w:p>
  <w:p w14:paraId="3F6F010A" w14:textId="6B2C500C" w:rsidR="00071D07" w:rsidRDefault="00071D07" w:rsidP="00071D07">
    <w:pPr>
      <w:pStyle w:val="Hlavika"/>
      <w:jc w:val="right"/>
    </w:pPr>
    <w:r>
      <w:t xml:space="preserve"> </w:t>
    </w:r>
  </w:p>
  <w:p w14:paraId="2087A67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81565" w14:textId="6282FE29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83A4B3" w14:textId="2EFAFB26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6090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7694F"/>
    <w:rsid w:val="000824B6"/>
    <w:rsid w:val="000C2D25"/>
    <w:rsid w:val="000F6065"/>
    <w:rsid w:val="000F7E02"/>
    <w:rsid w:val="001100E3"/>
    <w:rsid w:val="00124B0F"/>
    <w:rsid w:val="0013232E"/>
    <w:rsid w:val="00143CD9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65B1A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30C1"/>
    <w:rsid w:val="002F42A4"/>
    <w:rsid w:val="00304A63"/>
    <w:rsid w:val="00306209"/>
    <w:rsid w:val="00307AC1"/>
    <w:rsid w:val="0031442D"/>
    <w:rsid w:val="003205ED"/>
    <w:rsid w:val="00333961"/>
    <w:rsid w:val="00340E09"/>
    <w:rsid w:val="0035270A"/>
    <w:rsid w:val="00357296"/>
    <w:rsid w:val="0036097B"/>
    <w:rsid w:val="00360C40"/>
    <w:rsid w:val="00363D6D"/>
    <w:rsid w:val="003708E2"/>
    <w:rsid w:val="00371AC6"/>
    <w:rsid w:val="00387A49"/>
    <w:rsid w:val="00392905"/>
    <w:rsid w:val="003952B7"/>
    <w:rsid w:val="00395D39"/>
    <w:rsid w:val="003C41A1"/>
    <w:rsid w:val="003D0AEC"/>
    <w:rsid w:val="003E0CEA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4F4B22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1BA7"/>
    <w:rsid w:val="005F3C05"/>
    <w:rsid w:val="006179DE"/>
    <w:rsid w:val="006212B7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2BE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61E1"/>
    <w:rsid w:val="007242A5"/>
    <w:rsid w:val="0073038D"/>
    <w:rsid w:val="00736499"/>
    <w:rsid w:val="00741D9E"/>
    <w:rsid w:val="00742371"/>
    <w:rsid w:val="00766548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730BA"/>
    <w:rsid w:val="00885D68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02FA"/>
    <w:rsid w:val="00951359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2B82"/>
    <w:rsid w:val="009C57BB"/>
    <w:rsid w:val="009D3F00"/>
    <w:rsid w:val="009D5A5D"/>
    <w:rsid w:val="009F4ED1"/>
    <w:rsid w:val="009F561D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91CFB"/>
    <w:rsid w:val="00AA3E27"/>
    <w:rsid w:val="00AB7496"/>
    <w:rsid w:val="00AE5181"/>
    <w:rsid w:val="00AF3264"/>
    <w:rsid w:val="00B0124C"/>
    <w:rsid w:val="00B05E57"/>
    <w:rsid w:val="00B06F66"/>
    <w:rsid w:val="00B330D2"/>
    <w:rsid w:val="00B37597"/>
    <w:rsid w:val="00B40DA2"/>
    <w:rsid w:val="00B76FA9"/>
    <w:rsid w:val="00B80EB5"/>
    <w:rsid w:val="00B84813"/>
    <w:rsid w:val="00B91F63"/>
    <w:rsid w:val="00B95E2B"/>
    <w:rsid w:val="00BA480B"/>
    <w:rsid w:val="00BB1545"/>
    <w:rsid w:val="00BB4005"/>
    <w:rsid w:val="00BB41D0"/>
    <w:rsid w:val="00BB7EF1"/>
    <w:rsid w:val="00BD35DB"/>
    <w:rsid w:val="00BD36DD"/>
    <w:rsid w:val="00BD4B0D"/>
    <w:rsid w:val="00BD5425"/>
    <w:rsid w:val="00BE603C"/>
    <w:rsid w:val="00BF1C1B"/>
    <w:rsid w:val="00BF4337"/>
    <w:rsid w:val="00BF4E87"/>
    <w:rsid w:val="00C0235C"/>
    <w:rsid w:val="00C029F4"/>
    <w:rsid w:val="00C1009F"/>
    <w:rsid w:val="00C22CB5"/>
    <w:rsid w:val="00C31123"/>
    <w:rsid w:val="00C434E7"/>
    <w:rsid w:val="00C451F4"/>
    <w:rsid w:val="00C455F8"/>
    <w:rsid w:val="00C478B1"/>
    <w:rsid w:val="00C64D29"/>
    <w:rsid w:val="00C74D47"/>
    <w:rsid w:val="00C80F8B"/>
    <w:rsid w:val="00C84C0D"/>
    <w:rsid w:val="00C91810"/>
    <w:rsid w:val="00C95F00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2B7"/>
    <w:rsid w:val="00D278FF"/>
    <w:rsid w:val="00D5301C"/>
    <w:rsid w:val="00D62ACA"/>
    <w:rsid w:val="00D63AF9"/>
    <w:rsid w:val="00D65DBF"/>
    <w:rsid w:val="00D660CF"/>
    <w:rsid w:val="00D71949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04EB7"/>
    <w:rsid w:val="00E172AF"/>
    <w:rsid w:val="00E20C22"/>
    <w:rsid w:val="00E3046F"/>
    <w:rsid w:val="00E32DDD"/>
    <w:rsid w:val="00E362A4"/>
    <w:rsid w:val="00E40A31"/>
    <w:rsid w:val="00E62BA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A22CF-F028-4159-B7C1-A8521C469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ADAEB3-0CF4-4EDB-BE73-3D26330337BB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f68beb4-40f4-4a69-a992-d7c992f59b2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DAD339-FF5B-4FA0-A070-80A41C2AF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Milan Matovič</cp:lastModifiedBy>
  <cp:revision>35</cp:revision>
  <cp:lastPrinted>2017-02-16T15:09:00Z</cp:lastPrinted>
  <dcterms:created xsi:type="dcterms:W3CDTF">2017-03-27T08:54:00Z</dcterms:created>
  <dcterms:modified xsi:type="dcterms:W3CDTF">2022-07-27T11:59:00Z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