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788C5" w14:textId="77777777" w:rsidR="00B8703F" w:rsidRPr="009A176E" w:rsidRDefault="00E343E2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noProof/>
          <w:color w:val="404040" w:themeColor="text1" w:themeTint="BF"/>
          <w:sz w:val="32"/>
          <w:szCs w:val="32"/>
          <w:lang w:eastAsia="sk-SK"/>
        </w:rPr>
        <w:drawing>
          <wp:anchor distT="0" distB="0" distL="114300" distR="114300" simplePos="0" relativeHeight="251658240" behindDoc="0" locked="0" layoutInCell="1" allowOverlap="1" wp14:anchorId="07290578" wp14:editId="4BC3744E">
            <wp:simplePos x="0" y="0"/>
            <wp:positionH relativeFrom="column">
              <wp:posOffset>-52329</wp:posOffset>
            </wp:positionH>
            <wp:positionV relativeFrom="paragraph">
              <wp:posOffset>-292735</wp:posOffset>
            </wp:positionV>
            <wp:extent cx="5760720" cy="788644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6A431" w14:textId="77777777" w:rsidR="00B8703F" w:rsidRPr="009A176E" w:rsidRDefault="00B8703F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</w:p>
    <w:p w14:paraId="5B77671F" w14:textId="5AB1B1E0" w:rsidR="00F07D8A" w:rsidRPr="007C593E" w:rsidRDefault="00F07D8A" w:rsidP="00F07D8A">
      <w:pPr>
        <w:pStyle w:val="Hlavika"/>
        <w:jc w:val="right"/>
      </w:pPr>
      <w:r w:rsidRPr="007C593E">
        <w:t xml:space="preserve">Príloha č. </w:t>
      </w:r>
      <w:r>
        <w:t>7</w:t>
      </w:r>
      <w:r w:rsidRPr="007C593E">
        <w:t xml:space="preserve"> vyzvania</w:t>
      </w:r>
    </w:p>
    <w:p w14:paraId="4D75AF3C" w14:textId="77777777" w:rsidR="00426FA2" w:rsidRPr="009A176E" w:rsidRDefault="00426FA2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</w:p>
    <w:p w14:paraId="36D07CEB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</w:p>
    <w:p w14:paraId="77552154" w14:textId="4E4A4379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C32977">
        <w:rPr>
          <w:rFonts w:ascii="Verdana" w:hAnsi="Verdana"/>
          <w:b/>
          <w:sz w:val="24"/>
          <w:szCs w:val="24"/>
        </w:rPr>
        <w:t>2</w:t>
      </w:r>
    </w:p>
    <w:p w14:paraId="17EC8B2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14:paraId="68A41A5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7A9318AD" w14:textId="77777777" w:rsidR="00764AB7" w:rsidRPr="009A176E" w:rsidRDefault="00764AB7" w:rsidP="00764AB7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2353D4BA" w14:textId="77777777" w:rsidTr="00CB4FF2">
        <w:tc>
          <w:tcPr>
            <w:tcW w:w="2268" w:type="dxa"/>
            <w:shd w:val="clear" w:color="auto" w:fill="auto"/>
          </w:tcPr>
          <w:p w14:paraId="782690F7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7A94582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805C25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FFCF05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59D6C6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2AAE252D" w14:textId="77777777" w:rsidTr="00CB4FF2">
        <w:tc>
          <w:tcPr>
            <w:tcW w:w="2268" w:type="dxa"/>
            <w:shd w:val="clear" w:color="auto" w:fill="auto"/>
          </w:tcPr>
          <w:p w14:paraId="6214B757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4FCA614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203482C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2F49639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C340B89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63AB3FF0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BC0CABB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6E2E3B07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E9B663D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42B28CB8" w14:textId="77777777" w:rsidTr="00CB4FF2">
        <w:tc>
          <w:tcPr>
            <w:tcW w:w="2268" w:type="dxa"/>
            <w:shd w:val="clear" w:color="auto" w:fill="auto"/>
          </w:tcPr>
          <w:p w14:paraId="75D5024A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07C5D40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B6325C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35ACD6A0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71D8170C" w14:textId="77777777" w:rsidTr="00CB4FF2">
        <w:tc>
          <w:tcPr>
            <w:tcW w:w="2268" w:type="dxa"/>
            <w:shd w:val="clear" w:color="auto" w:fill="auto"/>
          </w:tcPr>
          <w:p w14:paraId="56CD4B74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1CD48E77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16A1F3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F3CF684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0CA2F3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7826E8E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2600B296" w14:textId="77777777" w:rsidTr="00CB4FF2">
        <w:tc>
          <w:tcPr>
            <w:tcW w:w="2268" w:type="dxa"/>
            <w:shd w:val="clear" w:color="auto" w:fill="auto"/>
          </w:tcPr>
          <w:p w14:paraId="09F922E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5BD5914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C0F279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C6E7EB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02BE2B73" w14:textId="77777777" w:rsidTr="00CB4FF2">
        <w:tc>
          <w:tcPr>
            <w:tcW w:w="2268" w:type="dxa"/>
            <w:shd w:val="clear" w:color="auto" w:fill="auto"/>
          </w:tcPr>
          <w:p w14:paraId="03CFF87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5C7C9EA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33DEBB24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45A80DAC" w14:textId="77777777" w:rsidTr="00CB4FF2">
        <w:tc>
          <w:tcPr>
            <w:tcW w:w="2268" w:type="dxa"/>
            <w:shd w:val="clear" w:color="auto" w:fill="auto"/>
          </w:tcPr>
          <w:p w14:paraId="5495864F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074E7300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7-11-15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679E7980" w14:textId="6D922888" w:rsidR="004F458C" w:rsidRPr="009A176E" w:rsidRDefault="00A05EB3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15.11.2017</w:t>
                </w:r>
              </w:p>
            </w:tc>
          </w:sdtContent>
        </w:sdt>
      </w:tr>
      <w:tr w:rsidR="00764AB7" w:rsidRPr="009A176E" w14:paraId="27245C27" w14:textId="77777777" w:rsidTr="00CB4FF2">
        <w:tc>
          <w:tcPr>
            <w:tcW w:w="2268" w:type="dxa"/>
            <w:shd w:val="clear" w:color="auto" w:fill="auto"/>
          </w:tcPr>
          <w:p w14:paraId="5B21681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2BA2DD5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21272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7-11-15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38BF8A2B" w14:textId="7BB76D2C" w:rsidR="00764AB7" w:rsidRPr="009A176E" w:rsidRDefault="00A05EB3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15.11.2017</w:t>
                </w:r>
              </w:p>
            </w:tc>
          </w:sdtContent>
        </w:sdt>
      </w:tr>
      <w:tr w:rsidR="00764AB7" w:rsidRPr="009A176E" w14:paraId="39FBFF68" w14:textId="77777777" w:rsidTr="00CB4FF2">
        <w:tc>
          <w:tcPr>
            <w:tcW w:w="2268" w:type="dxa"/>
            <w:shd w:val="clear" w:color="auto" w:fill="auto"/>
          </w:tcPr>
          <w:p w14:paraId="38F0176A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6DBF0FC7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CD3011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3BB9CFDF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26873B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C2C9EFB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36DBD90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B22A7B5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B889861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724AA1F8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JUDr. Adela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Danišková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B334C3">
              <w:rPr>
                <w:rFonts w:ascii="Verdana" w:hAnsi="Verdana"/>
                <w:sz w:val="20"/>
                <w:szCs w:val="20"/>
              </w:rPr>
              <w:t>v.r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>.</w:t>
            </w:r>
          </w:p>
          <w:p w14:paraId="3434941E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60230176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120" w:displacedByCustomXml="next"/>
    <w:bookmarkStart w:id="2" w:name="_Toc404872045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1382161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0095697D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7EFC95AE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3B073A09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F4A3A06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DA0A7FB" w14:textId="734251D6" w:rsidR="00BF4398" w:rsidRPr="00634C01" w:rsidRDefault="006D2F0B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1759440B" w14:textId="77777777" w:rsidR="00BF4398" w:rsidRPr="00634C01" w:rsidRDefault="006D2F0B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56941736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0A4B5BD2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2"/>
      <w:bookmarkEnd w:id="1"/>
      <w:bookmarkEnd w:id="3"/>
    </w:p>
    <w:p w14:paraId="080E3BAB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2513C153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2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01EC5B75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637D43DC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7A13D25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5FB38656" w14:textId="77777777" w:rsidR="00461604" w:rsidRPr="00461604" w:rsidRDefault="00461604" w:rsidP="00477AFC">
      <w:pPr>
        <w:spacing w:after="0"/>
        <w:rPr>
          <w:lang w:eastAsia="sk-SK"/>
        </w:rPr>
      </w:pPr>
    </w:p>
    <w:p w14:paraId="05357F8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706A92F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43960D83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6E914283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55B19952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</w:t>
      </w:r>
      <w:r w:rsidRPr="009A176E">
        <w:rPr>
          <w:rFonts w:ascii="Verdana" w:hAnsi="Verdana"/>
          <w:sz w:val="20"/>
          <w:szCs w:val="20"/>
        </w:rPr>
        <w:lastRenderedPageBreak/>
        <w:t xml:space="preserve">námornom a rybárskom fonde, a ktorým sa zrušuje nariadenie Rady (ES) č. 1083/2006 (ďalej len „všeobecné nariadenie“); </w:t>
      </w:r>
    </w:p>
    <w:p w14:paraId="1953B0D7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3AB3D79C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 966/2012 o rozpočtových pravidlách, ktoré sa vzťahujú na všeobecný rozpočet Únie a zrušení nariadenia Rady (ES,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č.1605/2002 v platnom znení (ďalej len „nariadenie č. 966/2012“); </w:t>
      </w:r>
    </w:p>
    <w:p w14:paraId="20635BA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1EC009A9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3F52C3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4056EFC9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239CFE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5EE9C19C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48B55EB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70FF01D8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01F6AF3D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6FAD5CB2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68CA18F1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C2BC54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63BBB3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5C8ADE76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568543C3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51856316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05371544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2D37961D" w14:textId="77777777" w:rsidR="00764AB7" w:rsidRPr="007E1AED" w:rsidRDefault="006D2F0B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4886AA2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13A8F4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6E979352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47FBACCC" w14:textId="77777777" w:rsidR="00764AB7" w:rsidRPr="007E1AED" w:rsidRDefault="006D2F0B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4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D20D944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lastRenderedPageBreak/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5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103BC04D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5F4CFF18" w14:textId="77777777" w:rsidR="004E263E" w:rsidRPr="00613611" w:rsidRDefault="006D2F0B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6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7E3339B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523F8CC3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6B07EB4E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29DB00B4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51B6CC7C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6CCF9BBE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7396BB09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78924193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1DEAA79B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 xml:space="preserve">prihliadať na obvyklú úroveň </w:t>
      </w:r>
      <w:r w:rsidR="00F54BBE">
        <w:rPr>
          <w:rFonts w:ascii="Verdana" w:hAnsi="Verdana"/>
          <w:sz w:val="20"/>
          <w:szCs w:val="20"/>
        </w:rPr>
        <w:lastRenderedPageBreak/>
        <w:t>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4E2C9AE2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203EA51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>. vlastné kapacity v pracovno-právnom alebo obdobnom vzťahu),</w:t>
      </w:r>
    </w:p>
    <w:p w14:paraId="1E4F7CA2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6A6D0533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736D7820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49A65477" w14:textId="6AF82B96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</w:t>
      </w:r>
      <w:r w:rsidR="007E27CE">
        <w:rPr>
          <w:rFonts w:ascii="Verdana" w:hAnsi="Verdana"/>
          <w:sz w:val="20"/>
          <w:szCs w:val="20"/>
        </w:rPr>
        <w:t xml:space="preserve">jednotlivých pracovných pozícií </w:t>
      </w:r>
      <w:r w:rsidR="00A52663">
        <w:rPr>
          <w:rFonts w:ascii="Verdana" w:hAnsi="Verdana"/>
          <w:sz w:val="20"/>
          <w:szCs w:val="20"/>
        </w:rPr>
        <w:t xml:space="preserve">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0D03485A" w14:textId="4DAD1CEA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</w:t>
      </w:r>
      <w:r w:rsidR="002B1654">
        <w:rPr>
          <w:rFonts w:ascii="Verdana" w:hAnsi="Verdana"/>
          <w:sz w:val="20"/>
          <w:szCs w:val="20"/>
        </w:rPr>
        <w:t xml:space="preserve">jednotkových </w:t>
      </w:r>
      <w:r w:rsidR="00220C2D" w:rsidRPr="00220C2D">
        <w:rPr>
          <w:rFonts w:ascii="Verdana" w:hAnsi="Verdana"/>
          <w:sz w:val="20"/>
          <w:szCs w:val="20"/>
        </w:rPr>
        <w:t xml:space="preserve">cien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51FB667B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349768F5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lastRenderedPageBreak/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</w:t>
      </w:r>
      <w:proofErr w:type="spellStart"/>
      <w:r w:rsidR="00934FD5" w:rsidRPr="009541E4">
        <w:rPr>
          <w:rFonts w:ascii="Verdana" w:hAnsi="Verdana"/>
          <w:sz w:val="20"/>
          <w:szCs w:val="20"/>
        </w:rPr>
        <w:t>t.j</w:t>
      </w:r>
      <w:proofErr w:type="spellEnd"/>
      <w:r w:rsidR="00934FD5" w:rsidRPr="009541E4">
        <w:rPr>
          <w:rFonts w:ascii="Verdana" w:hAnsi="Verdana"/>
          <w:sz w:val="20"/>
          <w:szCs w:val="20"/>
        </w:rPr>
        <w:t>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2FA2448A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7F2C2B2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F07D8A">
          <w:foot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6"/>
        <w:gridCol w:w="662"/>
        <w:gridCol w:w="9593"/>
        <w:gridCol w:w="3528"/>
        <w:gridCol w:w="50"/>
      </w:tblGrid>
      <w:tr w:rsidR="00D54383" w:rsidRPr="00895CA9" w14:paraId="2302D543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0D10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185F81CA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6E29B05A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2BA1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2937B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0C747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6AB2F4CF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505F6A6D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782A9A4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22DBABA5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6E66895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6EAF5D70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58A090B1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6C3B727E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054AE8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2BB79BB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3DDD0023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625B1DF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5C98C7F2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6D00C9BA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3FA434F9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9910F33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65DF8E21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5247D93C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965A598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3B8E870B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4AFE8E44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C5C7FB9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39CC017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7F81EAB3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3615C5A5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7C4C251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10375DD0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3716BD9E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7E75340E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715AFF3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23AE77CD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22A4AF15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22DD6D15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0364CAF3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7736BDA6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0A1682C4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CA35D9D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24B23A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7A3B2C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E0E78D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4C3E0C25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3669914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CCA8825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0D5D24E" w14:textId="3B9C4CA0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75F1AC2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4454DEA0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20B7B98" w14:textId="2E923F8A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D913C34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7BF6365" w14:textId="4BB81152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536020C7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ED7E2A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600DC329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B04D4B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69F9AA04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29D65F04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2007E570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2DB33E7E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9FC3B5D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4C7E2571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1E6F44E8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08886855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07122D1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F518ADD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1648F915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224A9F26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4174637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BED94CE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472812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57D242C2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3857FB25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EFA51FC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C82D14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51761B8D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3B0BCE68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7DBAAE21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428011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DBED9AC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5DB1814F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E19FD3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DB7208B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5687EBC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4D2F77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6C6BA1B5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7827A006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23330F60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E13B5F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02BD6C93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7FAEDE3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3084F6E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7801F4A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211C49C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5386B9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08570BA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4A4271BA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18F15E87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2EB07EEC" w14:textId="0C9656E1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4401ED17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C42C58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46E61ADD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4A16389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99619A0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F014C39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5E61BC61" w14:textId="443CC9E5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58"/>
        <w:gridCol w:w="5336"/>
      </w:tblGrid>
      <w:tr w:rsidR="004E7BFD" w14:paraId="3BC3DC8A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6684CA59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2807FDB1" w14:textId="14A46132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6E4A8456" w14:textId="2C636C53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42B9610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63F0795D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3AD33882" w14:textId="00DD0F6A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3A5C2A4C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728BE8D" w14:textId="55C29AED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16BBB6B0" w14:textId="18A65056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3A101FE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7CCF6D76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79A13F8E" w14:textId="3F64BEB2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7C7D2782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54BD47ED" w14:textId="053B2DEE" w:rsidR="000A0A55" w:rsidRPr="00462F37" w:rsidRDefault="000A0A55" w:rsidP="00E04AEB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 xml:space="preserve">Nastavenie </w:t>
            </w:r>
            <w:r w:rsidR="002B1654">
              <w:rPr>
                <w:rFonts w:ascii="Verdana" w:hAnsi="Verdana"/>
                <w:b/>
                <w:sz w:val="14"/>
                <w:szCs w:val="14"/>
                <w:u w:val="single"/>
              </w:rPr>
              <w:t xml:space="preserve">jednotkových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cien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6861B350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6D600" w14:textId="77777777" w:rsidR="006D2F0B" w:rsidRDefault="006D2F0B" w:rsidP="00632932">
      <w:pPr>
        <w:spacing w:after="0" w:line="240" w:lineRule="auto"/>
      </w:pPr>
      <w:r>
        <w:separator/>
      </w:r>
    </w:p>
  </w:endnote>
  <w:endnote w:type="continuationSeparator" w:id="0">
    <w:p w14:paraId="0A3C2D51" w14:textId="77777777" w:rsidR="006D2F0B" w:rsidRDefault="006D2F0B" w:rsidP="00632932">
      <w:pPr>
        <w:spacing w:after="0" w:line="240" w:lineRule="auto"/>
      </w:pPr>
      <w:r>
        <w:continuationSeparator/>
      </w:r>
    </w:p>
  </w:endnote>
  <w:endnote w:type="continuationNotice" w:id="1">
    <w:p w14:paraId="2CE47D6B" w14:textId="77777777" w:rsidR="006D2F0B" w:rsidRDefault="006D2F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33E38D03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F07D8A">
          <w:rPr>
            <w:rFonts w:ascii="Verdana" w:hAnsi="Verdana"/>
            <w:noProof/>
            <w:sz w:val="20"/>
            <w:szCs w:val="20"/>
          </w:rPr>
          <w:t>2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3BA5748C" w14:textId="77777777"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8073B" w14:textId="77777777" w:rsidR="006D2F0B" w:rsidRDefault="006D2F0B" w:rsidP="00632932">
      <w:pPr>
        <w:spacing w:after="0" w:line="240" w:lineRule="auto"/>
      </w:pPr>
      <w:r>
        <w:separator/>
      </w:r>
    </w:p>
  </w:footnote>
  <w:footnote w:type="continuationSeparator" w:id="0">
    <w:p w14:paraId="7CDA2494" w14:textId="77777777" w:rsidR="006D2F0B" w:rsidRDefault="006D2F0B" w:rsidP="00632932">
      <w:pPr>
        <w:spacing w:after="0" w:line="240" w:lineRule="auto"/>
      </w:pPr>
      <w:r>
        <w:continuationSeparator/>
      </w:r>
    </w:p>
  </w:footnote>
  <w:footnote w:type="continuationNotice" w:id="1">
    <w:p w14:paraId="2036B0C5" w14:textId="77777777" w:rsidR="006D2F0B" w:rsidRDefault="006D2F0B">
      <w:pPr>
        <w:spacing w:after="0" w:line="240" w:lineRule="auto"/>
      </w:pPr>
    </w:p>
  </w:footnote>
  <w:footnote w:id="2">
    <w:p w14:paraId="5F0C1A35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6E563A65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7D0B2382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</w:t>
      </w:r>
      <w:proofErr w:type="spellStart"/>
      <w:r>
        <w:rPr>
          <w:rFonts w:ascii="Verdana" w:hAnsi="Verdana"/>
          <w:sz w:val="16"/>
          <w:szCs w:val="16"/>
        </w:rPr>
        <w:t>ov</w:t>
      </w:r>
      <w:proofErr w:type="spellEnd"/>
      <w:r>
        <w:rPr>
          <w:rFonts w:ascii="Verdana" w:hAnsi="Verdana"/>
          <w:sz w:val="16"/>
          <w:szCs w:val="16"/>
        </w:rPr>
        <w:t>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2F5E24F1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49BC0EFC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4E97C6CB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2FB22D25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17A9E49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3817390D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22987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1654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C76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5AD0"/>
    <w:rsid w:val="00525B00"/>
    <w:rsid w:val="0052616C"/>
    <w:rsid w:val="005274C9"/>
    <w:rsid w:val="00536A0D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7535"/>
    <w:rsid w:val="005F1793"/>
    <w:rsid w:val="005F1E05"/>
    <w:rsid w:val="005F23A5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0F42"/>
    <w:rsid w:val="0066658B"/>
    <w:rsid w:val="006735A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2F0B"/>
    <w:rsid w:val="006D4302"/>
    <w:rsid w:val="006D60D3"/>
    <w:rsid w:val="006D7E84"/>
    <w:rsid w:val="006E5835"/>
    <w:rsid w:val="006F3D28"/>
    <w:rsid w:val="006F75E4"/>
    <w:rsid w:val="007017F3"/>
    <w:rsid w:val="00702FDE"/>
    <w:rsid w:val="00703079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0CDA"/>
    <w:rsid w:val="007E1AED"/>
    <w:rsid w:val="007E27CE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5EB3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72D3"/>
    <w:rsid w:val="00A81BAE"/>
    <w:rsid w:val="00A829FC"/>
    <w:rsid w:val="00A8566C"/>
    <w:rsid w:val="00A92C4F"/>
    <w:rsid w:val="00A9771A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157C3"/>
    <w:rsid w:val="00C22EF3"/>
    <w:rsid w:val="00C24751"/>
    <w:rsid w:val="00C32977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4AEB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792E"/>
    <w:rsid w:val="00E865C8"/>
    <w:rsid w:val="00E93A79"/>
    <w:rsid w:val="00E94AF6"/>
    <w:rsid w:val="00E97B3C"/>
    <w:rsid w:val="00EA5B50"/>
    <w:rsid w:val="00EA7EA4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07D8A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1FC3"/>
    <w:rsid w:val="00F778CA"/>
    <w:rsid w:val="00F92383"/>
    <w:rsid w:val="00F92F7C"/>
    <w:rsid w:val="00F93AD0"/>
    <w:rsid w:val="00FA3257"/>
    <w:rsid w:val="00FA456D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inv.sk/?opev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pevs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artnerskadohoda.gov.sk/metodicke-pokyny-ck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056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6032B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67FB2"/>
    <w:rsid w:val="00671D5D"/>
    <w:rsid w:val="006A2E45"/>
    <w:rsid w:val="006B6FDD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24C0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7FB0"/>
    <w:rsid w:val="00A65207"/>
    <w:rsid w:val="00A660C9"/>
    <w:rsid w:val="00A670BD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62986"/>
    <w:rsid w:val="00D72AE6"/>
    <w:rsid w:val="00D94078"/>
    <w:rsid w:val="00DB3EFD"/>
    <w:rsid w:val="00DC3C78"/>
    <w:rsid w:val="00DE6C9B"/>
    <w:rsid w:val="00E00D09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  <w:style w:type="paragraph" w:customStyle="1" w:styleId="63C6E62D11A74CB2930D20D225DC2637">
    <w:name w:val="63C6E62D11A74CB2930D20D225DC2637"/>
    <w:rsid w:val="00667FB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847286-8434-457E-A180-6F235D6E21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E4F988-CE40-4BDF-905A-B2FC2348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3165</Words>
  <Characters>18043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Hrudkay</dc:creator>
  <cp:lastModifiedBy>Zuzana Hušeková</cp:lastModifiedBy>
  <cp:revision>4</cp:revision>
  <cp:lastPrinted>2016-10-26T07:04:00Z</cp:lastPrinted>
  <dcterms:created xsi:type="dcterms:W3CDTF">2017-11-15T08:06:00Z</dcterms:created>
  <dcterms:modified xsi:type="dcterms:W3CDTF">2017-11-16T09:19:00Z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