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ED696F" w14:paraId="0FD422EF" w14:textId="77777777" w:rsidTr="00547395">
        <w:tc>
          <w:tcPr>
            <w:tcW w:w="14142" w:type="dxa"/>
            <w:shd w:val="clear" w:color="auto" w:fill="B2A1C7" w:themeFill="accent4" w:themeFillTint="99"/>
          </w:tcPr>
          <w:p w14:paraId="0FD422EE" w14:textId="77777777" w:rsidR="005E51A4" w:rsidRPr="00801E59" w:rsidRDefault="00A110C2" w:rsidP="005E51A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</w:pPr>
            <w:bookmarkStart w:id="0" w:name="_GoBack"/>
            <w:bookmarkEnd w:id="0"/>
            <w:r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  <w:t>D</w:t>
            </w:r>
            <w:r w:rsidR="005E51A4"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  <w:t>oplňujúce monitorovacie údaje k žiadosti o platbu č. x</w:t>
            </w:r>
            <w:r w:rsidR="005E51A4"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  <w:vertAlign w:val="superscript"/>
              </w:rPr>
              <w:footnoteReference w:id="1"/>
            </w:r>
          </w:p>
        </w:tc>
      </w:tr>
    </w:tbl>
    <w:p w14:paraId="0FD422F0" w14:textId="77777777" w:rsidR="005E51A4" w:rsidRPr="00ED696F" w:rsidRDefault="005E51A4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2409"/>
        <w:gridCol w:w="962"/>
        <w:gridCol w:w="1023"/>
        <w:gridCol w:w="1701"/>
        <w:gridCol w:w="1843"/>
        <w:gridCol w:w="1701"/>
      </w:tblGrid>
      <w:tr w:rsidR="00854A2E" w:rsidRPr="00ED696F" w14:paraId="0FD422F2" w14:textId="77777777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14:paraId="0FD422F1" w14:textId="4C6C3D16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1. Vzťah aktivít a merateľných ukazovateľov projektu</w:t>
            </w:r>
          </w:p>
        </w:tc>
      </w:tr>
      <w:tr w:rsidR="00801E59" w:rsidRPr="00ED696F" w14:paraId="0FD422FF" w14:textId="77777777" w:rsidTr="00801E59">
        <w:trPr>
          <w:trHeight w:val="541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FD422F3" w14:textId="77777777" w:rsidR="00854A2E" w:rsidRPr="00ED696F" w:rsidRDefault="00854A2E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Aktivity projektu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FD422F4" w14:textId="224856D3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FD422F5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962" w:type="dxa"/>
            <w:shd w:val="clear" w:color="auto" w:fill="D9D9D9" w:themeFill="background1" w:themeFillShade="D9"/>
            <w:vAlign w:val="center"/>
          </w:tcPr>
          <w:p w14:paraId="0FD422F7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1023" w:type="dxa"/>
            <w:shd w:val="clear" w:color="auto" w:fill="D9D9D9" w:themeFill="background1" w:themeFillShade="D9"/>
            <w:vAlign w:val="center"/>
          </w:tcPr>
          <w:p w14:paraId="0FD422F8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2FA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FD422FC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2FD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0FD422FE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8"/>
            </w:r>
          </w:p>
        </w:tc>
      </w:tr>
      <w:tr w:rsidR="00801E59" w:rsidRPr="00ED696F" w14:paraId="0FD42308" w14:textId="77777777" w:rsidTr="00801E59">
        <w:tc>
          <w:tcPr>
            <w:tcW w:w="2235" w:type="dxa"/>
          </w:tcPr>
          <w:p w14:paraId="0FD42300" w14:textId="77777777" w:rsidR="00854A2E" w:rsidRPr="00ED696F" w:rsidRDefault="00854A2E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2268" w:type="dxa"/>
            <w:vAlign w:val="center"/>
          </w:tcPr>
          <w:p w14:paraId="0FD42301" w14:textId="77777777" w:rsidR="00854A2E" w:rsidRPr="00ED696F" w:rsidRDefault="00854A2E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2409" w:type="dxa"/>
          </w:tcPr>
          <w:p w14:paraId="0FD42302" w14:textId="77777777"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962" w:type="dxa"/>
          </w:tcPr>
          <w:p w14:paraId="0FD42303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23" w:type="dxa"/>
            <w:vAlign w:val="center"/>
          </w:tcPr>
          <w:p w14:paraId="0FD42304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0FD42305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0FD42306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0FD42307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)=(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)/(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801E59" w:rsidRPr="00ED696F" w14:paraId="0FD42311" w14:textId="77777777" w:rsidTr="00801E59">
        <w:tc>
          <w:tcPr>
            <w:tcW w:w="2235" w:type="dxa"/>
          </w:tcPr>
          <w:p w14:paraId="0FD42309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Aktivita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2268" w:type="dxa"/>
          </w:tcPr>
          <w:p w14:paraId="0FD4230A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FD4230B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2" w:type="dxa"/>
          </w:tcPr>
          <w:p w14:paraId="0FD4230C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</w:tcPr>
          <w:p w14:paraId="0FD4230D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0E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D4230F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10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4A2E" w:rsidRPr="00ED696F" w14:paraId="0FD42314" w14:textId="77777777" w:rsidTr="00801E59">
        <w:tc>
          <w:tcPr>
            <w:tcW w:w="2235" w:type="dxa"/>
          </w:tcPr>
          <w:p w14:paraId="0FD42312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Poznámky k aktivite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11907" w:type="dxa"/>
            <w:gridSpan w:val="7"/>
          </w:tcPr>
          <w:p w14:paraId="0FD42313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D42315" w14:textId="77777777" w:rsidR="00ED696F" w:rsidRDefault="00ED696F" w:rsidP="005E51A4">
      <w:pPr>
        <w:rPr>
          <w:rFonts w:ascii="Arial" w:hAnsi="Arial" w:cs="Arial"/>
          <w:b/>
          <w:sz w:val="18"/>
          <w:szCs w:val="18"/>
        </w:rPr>
      </w:pPr>
    </w:p>
    <w:p w14:paraId="0FD42316" w14:textId="77777777" w:rsidR="00ED696F" w:rsidRDefault="00ED696F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0FD42317" w14:textId="77777777" w:rsidR="00D94B08" w:rsidRPr="00ED696F" w:rsidRDefault="00D94B08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402"/>
        <w:gridCol w:w="1134"/>
        <w:gridCol w:w="1134"/>
        <w:gridCol w:w="1559"/>
        <w:gridCol w:w="1843"/>
        <w:gridCol w:w="1701"/>
      </w:tblGrid>
      <w:tr w:rsidR="00F17B69" w:rsidRPr="00ED696F" w14:paraId="0FD42319" w14:textId="77777777" w:rsidTr="00801E59">
        <w:tc>
          <w:tcPr>
            <w:tcW w:w="14142" w:type="dxa"/>
            <w:gridSpan w:val="7"/>
            <w:shd w:val="clear" w:color="auto" w:fill="FABF8F" w:themeFill="accent6" w:themeFillTint="99"/>
          </w:tcPr>
          <w:p w14:paraId="0FD42318" w14:textId="73EDFBE2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2. Kumulatívne naplnenie merateľných ukazovateľov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1"/>
            </w:r>
          </w:p>
        </w:tc>
      </w:tr>
      <w:tr w:rsidR="00F17B69" w:rsidRPr="00ED696F" w14:paraId="0FD42325" w14:textId="77777777" w:rsidTr="00801E59">
        <w:trPr>
          <w:trHeight w:val="274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FD4231A" w14:textId="77777777" w:rsidR="00F17B69" w:rsidRPr="00ED696F" w:rsidRDefault="00F17B69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FD4231B" w14:textId="77777777" w:rsidR="00F17B69" w:rsidRPr="00ED696F" w:rsidRDefault="00F17B69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D4231D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4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D4231F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FD42320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FD42322" w14:textId="75B33EFB" w:rsidR="00F17B69" w:rsidRPr="00ED696F" w:rsidRDefault="00F17B69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ED696F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323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0FD42324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8"/>
            </w:r>
          </w:p>
        </w:tc>
      </w:tr>
      <w:tr w:rsidR="00A749A1" w:rsidRPr="00ED696F" w14:paraId="0FD4232D" w14:textId="77777777" w:rsidTr="00801E59">
        <w:tc>
          <w:tcPr>
            <w:tcW w:w="3369" w:type="dxa"/>
            <w:vAlign w:val="center"/>
          </w:tcPr>
          <w:p w14:paraId="0FD42326" w14:textId="77777777" w:rsidR="00A749A1" w:rsidRPr="00ED696F" w:rsidRDefault="00A749A1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3402" w:type="dxa"/>
            <w:vAlign w:val="center"/>
          </w:tcPr>
          <w:p w14:paraId="0FD42327" w14:textId="77777777" w:rsidR="00A749A1" w:rsidRPr="00ED696F" w:rsidRDefault="00702F16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134" w:type="dxa"/>
            <w:vAlign w:val="center"/>
          </w:tcPr>
          <w:p w14:paraId="0FD42328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134" w:type="dxa"/>
            <w:vAlign w:val="center"/>
          </w:tcPr>
          <w:p w14:paraId="0FD42329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559" w:type="dxa"/>
            <w:vAlign w:val="center"/>
          </w:tcPr>
          <w:p w14:paraId="0FD4232A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843" w:type="dxa"/>
            <w:vAlign w:val="center"/>
          </w:tcPr>
          <w:p w14:paraId="0FD4232B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701" w:type="dxa"/>
            <w:vAlign w:val="center"/>
          </w:tcPr>
          <w:p w14:paraId="0FD4232C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</w:p>
        </w:tc>
      </w:tr>
      <w:tr w:rsidR="00F17B69" w:rsidRPr="00ED696F" w14:paraId="0FD42335" w14:textId="77777777" w:rsidTr="00801E59">
        <w:tc>
          <w:tcPr>
            <w:tcW w:w="3369" w:type="dxa"/>
          </w:tcPr>
          <w:p w14:paraId="0FD4232E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Merateľný ukazovateľ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9"/>
            </w:r>
          </w:p>
        </w:tc>
        <w:tc>
          <w:tcPr>
            <w:tcW w:w="3402" w:type="dxa"/>
          </w:tcPr>
          <w:p w14:paraId="0FD4232F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D42330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D42331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FD42332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D42333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34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B69" w:rsidRPr="00ED696F" w14:paraId="0FD42339" w14:textId="77777777" w:rsidTr="00801E59">
        <w:tc>
          <w:tcPr>
            <w:tcW w:w="3369" w:type="dxa"/>
          </w:tcPr>
          <w:p w14:paraId="0FD42336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Poznámky k merateľnému</w:t>
            </w:r>
          </w:p>
          <w:p w14:paraId="0FD42337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ukazovateľu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0"/>
            </w:r>
          </w:p>
        </w:tc>
        <w:tc>
          <w:tcPr>
            <w:tcW w:w="10773" w:type="dxa"/>
            <w:gridSpan w:val="6"/>
          </w:tcPr>
          <w:p w14:paraId="0FD42338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D4233A" w14:textId="77777777" w:rsidR="005E51A4" w:rsidRPr="00ED696F" w:rsidRDefault="005E51A4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ED696F" w14:paraId="0FD4233C" w14:textId="77777777" w:rsidTr="00547395">
        <w:tc>
          <w:tcPr>
            <w:tcW w:w="5000" w:type="pct"/>
            <w:shd w:val="clear" w:color="auto" w:fill="FABF8F" w:themeFill="accent6" w:themeFillTint="99"/>
          </w:tcPr>
          <w:p w14:paraId="0FD4233B" w14:textId="77777777" w:rsidR="005E51A4" w:rsidRPr="00ED696F" w:rsidRDefault="005E51A4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 xml:space="preserve">3. </w:t>
            </w:r>
            <w:r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5E51A4" w:rsidRPr="00ED696F" w14:paraId="0FD42346" w14:textId="77777777" w:rsidTr="00547395">
        <w:tc>
          <w:tcPr>
            <w:tcW w:w="5000" w:type="pct"/>
          </w:tcPr>
          <w:p w14:paraId="0FD4233D" w14:textId="77777777" w:rsidR="005E51A4" w:rsidRDefault="005E51A4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3E" w14:textId="77777777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61799E7" w14:textId="5534E949" w:rsidR="00801E59" w:rsidRDefault="00801E59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894F2D7" w14:textId="77777777" w:rsidR="00801E59" w:rsidRDefault="00801E59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3F" w14:textId="77777777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44" w14:textId="379286C0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45" w14:textId="77777777" w:rsidR="00ED696F" w:rsidRP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FD42347" w14:textId="77777777" w:rsidR="00627EA3" w:rsidRPr="00ED696F" w:rsidRDefault="00627EA3" w:rsidP="005E51A4">
      <w:pPr>
        <w:rPr>
          <w:rFonts w:ascii="Arial" w:hAnsi="Arial" w:cs="Arial"/>
          <w:sz w:val="18"/>
          <w:szCs w:val="18"/>
        </w:rPr>
      </w:pPr>
    </w:p>
    <w:sectPr w:rsidR="00627EA3" w:rsidRPr="00ED696F" w:rsidSect="005E51A4"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D4234A" w14:textId="77777777" w:rsidR="001530A4" w:rsidRDefault="001530A4" w:rsidP="00B948E0">
      <w:r>
        <w:separator/>
      </w:r>
    </w:p>
  </w:endnote>
  <w:endnote w:type="continuationSeparator" w:id="0">
    <w:p w14:paraId="0FD4234B" w14:textId="77777777" w:rsidR="001530A4" w:rsidRDefault="001530A4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C" w14:textId="77777777" w:rsidR="00305025" w:rsidRDefault="00305025" w:rsidP="00305025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5CCD">
      <w:rPr>
        <w:noProof/>
      </w:rPr>
      <w:t>2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4B5CCD">
      <w:rPr>
        <w:noProof/>
      </w:rPr>
      <w:t>2</w:t>
    </w:r>
    <w:r>
      <w:rPr>
        <w:noProof/>
      </w:rPr>
      <w:fldChar w:fldCharType="end"/>
    </w:r>
  </w:p>
  <w:p w14:paraId="0FD4234D" w14:textId="77777777" w:rsidR="00F931B6" w:rsidRDefault="00F931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F" w14:textId="4C34CCB7" w:rsidR="00560A67" w:rsidRDefault="00560A67" w:rsidP="00560A67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0FD42353" w14:textId="635C84D2" w:rsidR="0004107F" w:rsidRPr="000F2054" w:rsidRDefault="004B5CCD" w:rsidP="000F2054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42348" w14:textId="77777777" w:rsidR="001530A4" w:rsidRDefault="001530A4" w:rsidP="00B948E0">
      <w:r>
        <w:separator/>
      </w:r>
    </w:p>
  </w:footnote>
  <w:footnote w:type="continuationSeparator" w:id="0">
    <w:p w14:paraId="0FD42349" w14:textId="77777777" w:rsidR="001530A4" w:rsidRDefault="001530A4" w:rsidP="00B948E0">
      <w:r>
        <w:continuationSeparator/>
      </w:r>
    </w:p>
  </w:footnote>
  <w:footnote w:id="1">
    <w:p w14:paraId="0FD42356" w14:textId="77777777" w:rsidR="005E51A4" w:rsidRDefault="005E51A4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256E5">
        <w:rPr>
          <w:rFonts w:ascii="Arial Narrow" w:hAnsi="Arial Narrow"/>
          <w:sz w:val="18"/>
          <w:szCs w:val="18"/>
        </w:rPr>
        <w:t>Vypĺňané automaticky po odoslaní príslušnej žiadosti o platbu prijímateľom v</w:t>
      </w:r>
      <w:r>
        <w:rPr>
          <w:rFonts w:ascii="Arial Narrow" w:hAnsi="Arial Narrow"/>
          <w:sz w:val="18"/>
          <w:szCs w:val="18"/>
        </w:rPr>
        <w:t> </w:t>
      </w:r>
      <w:r w:rsidRPr="002256E5">
        <w:rPr>
          <w:rFonts w:ascii="Arial Narrow" w:hAnsi="Arial Narrow"/>
          <w:sz w:val="18"/>
          <w:szCs w:val="18"/>
        </w:rPr>
        <w:t>ITMS</w:t>
      </w:r>
      <w:r>
        <w:rPr>
          <w:rFonts w:ascii="Arial Narrow" w:hAnsi="Arial Narrow"/>
          <w:sz w:val="18"/>
          <w:szCs w:val="18"/>
        </w:rPr>
        <w:t xml:space="preserve">2014+. </w:t>
      </w:r>
      <w:r w:rsidRPr="002D0C7E">
        <w:rPr>
          <w:rFonts w:ascii="Arial Narrow" w:hAnsi="Arial Narrow"/>
          <w:sz w:val="18"/>
          <w:szCs w:val="18"/>
        </w:rPr>
        <w:t xml:space="preserve">Platí pre zúčtovanie zálohovej platby, </w:t>
      </w:r>
      <w:r>
        <w:rPr>
          <w:rFonts w:ascii="Arial Narrow" w:hAnsi="Arial Narrow"/>
          <w:sz w:val="18"/>
          <w:szCs w:val="18"/>
        </w:rPr>
        <w:t xml:space="preserve">priebežnú platbu a poskytnutie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.</w:t>
      </w:r>
    </w:p>
  </w:footnote>
  <w:footnote w:id="2">
    <w:p w14:paraId="0FD42357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">
    <w:p w14:paraId="0FD42358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4">
    <w:p w14:paraId="0FD42359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14:paraId="0FD4235A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14:paraId="0FD4235B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7">
    <w:p w14:paraId="0FD4235C" w14:textId="77777777"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vo vzťahu k aktivite projektu </w:t>
      </w:r>
      <w:r w:rsidRPr="00DF18AF">
        <w:rPr>
          <w:rFonts w:ascii="Arial Narrow" w:hAnsi="Arial Narrow"/>
          <w:sz w:val="18"/>
          <w:szCs w:val="18"/>
        </w:rPr>
        <w:t>k </w:t>
      </w:r>
      <w:r>
        <w:rPr>
          <w:rFonts w:ascii="Arial Narrow" w:hAnsi="Arial Narrow"/>
          <w:sz w:val="18"/>
          <w:szCs w:val="18"/>
        </w:rPr>
        <w:t>poslednému dňu monitorovaného obdobia</w:t>
      </w:r>
      <w:r w:rsidRPr="00DF18AF">
        <w:rPr>
          <w:rFonts w:ascii="Arial Narrow" w:hAnsi="Arial Narrow"/>
          <w:sz w:val="18"/>
          <w:szCs w:val="18"/>
        </w:rPr>
        <w:t>, t.j. súhrnná hodnota dosiahnutá za obdobie od začiatku realizácie projektu do dátumu monitorovacej správy.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8">
    <w:p w14:paraId="0FD4235D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9">
    <w:p w14:paraId="0FD4235E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0">
    <w:p w14:paraId="0FD4235F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1">
    <w:p w14:paraId="0FD42360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12">
    <w:p w14:paraId="0FD42361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3">
    <w:p w14:paraId="0FD42362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4">
    <w:p w14:paraId="0FD42363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14:paraId="0FD42364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14:paraId="0FD42365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7">
    <w:p w14:paraId="0FD42366" w14:textId="77777777" w:rsidR="00F17B69" w:rsidRDefault="00F17B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18">
    <w:p w14:paraId="0FD42367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9">
    <w:p w14:paraId="0FD42368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0">
    <w:p w14:paraId="0FD42369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21">
    <w:p w14:paraId="0FD4236A" w14:textId="77777777"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E" w14:textId="77777777" w:rsidR="0004107F" w:rsidRPr="00560A67" w:rsidRDefault="000F2054" w:rsidP="00560A67">
    <w:pPr>
      <w:pStyle w:val="Hlavika"/>
      <w:ind w:firstLine="708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 wp14:anchorId="0FD42354" wp14:editId="0FD42355">
          <wp:extent cx="4552950" cy="771525"/>
          <wp:effectExtent l="0" t="0" r="0" b="0"/>
          <wp:docPr id="10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2054">
      <w:rPr>
        <w:i/>
        <w:sz w:val="20"/>
        <w:szCs w:val="20"/>
      </w:rPr>
      <w:t xml:space="preserve"> </w:t>
    </w:r>
    <w:r>
      <w:rPr>
        <w:i/>
        <w:sz w:val="20"/>
        <w:szCs w:val="20"/>
      </w:rPr>
      <w:t>Príloha č.2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0F2054"/>
    <w:rsid w:val="001147BD"/>
    <w:rsid w:val="00116B38"/>
    <w:rsid w:val="00116F61"/>
    <w:rsid w:val="001456C1"/>
    <w:rsid w:val="0014641E"/>
    <w:rsid w:val="0015233E"/>
    <w:rsid w:val="001530A4"/>
    <w:rsid w:val="001624E8"/>
    <w:rsid w:val="001660C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5025"/>
    <w:rsid w:val="00307063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103A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132E"/>
    <w:rsid w:val="00477B8E"/>
    <w:rsid w:val="00490AF9"/>
    <w:rsid w:val="00493F0A"/>
    <w:rsid w:val="004A0829"/>
    <w:rsid w:val="004B5CCD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0A67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B1BE2"/>
    <w:rsid w:val="006C2C95"/>
    <w:rsid w:val="006C4A7F"/>
    <w:rsid w:val="006C58E2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E5052"/>
    <w:rsid w:val="007F0D9A"/>
    <w:rsid w:val="007F6F35"/>
    <w:rsid w:val="00801225"/>
    <w:rsid w:val="00801E59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C271F"/>
    <w:rsid w:val="008C4AA8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606FA"/>
    <w:rsid w:val="00977CF6"/>
    <w:rsid w:val="009836CF"/>
    <w:rsid w:val="009B421D"/>
    <w:rsid w:val="009E0DC8"/>
    <w:rsid w:val="009E556C"/>
    <w:rsid w:val="00A01CEC"/>
    <w:rsid w:val="00A06F34"/>
    <w:rsid w:val="00A110C2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AF6F75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214B6"/>
    <w:rsid w:val="00C233AC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C1A49"/>
    <w:rsid w:val="00CC21DC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D696F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31B6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FD42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B7EDBA-677F-4B39-B5A2-D0C2EE696E98}"/>
</file>

<file path=customXml/itemProps2.xml><?xml version="1.0" encoding="utf-8"?>
<ds:datastoreItem xmlns:ds="http://schemas.openxmlformats.org/officeDocument/2006/customXml" ds:itemID="{7D3FC98F-BC1F-49B7-943E-B20CA5D81F36}"/>
</file>

<file path=customXml/itemProps3.xml><?xml version="1.0" encoding="utf-8"?>
<ds:datastoreItem xmlns:ds="http://schemas.openxmlformats.org/officeDocument/2006/customXml" ds:itemID="{A9818B22-4CBA-4C50-AA60-7C1A15F4FBBB}"/>
</file>

<file path=customXml/itemProps4.xml><?xml version="1.0" encoding="utf-8"?>
<ds:datastoreItem xmlns:ds="http://schemas.openxmlformats.org/officeDocument/2006/customXml" ds:itemID="{31CE7D4E-51F1-4C79-844C-F0D151B7C5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Jana Hôrková</cp:lastModifiedBy>
  <cp:revision>7</cp:revision>
  <cp:lastPrinted>2015-02-05T16:37:00Z</cp:lastPrinted>
  <dcterms:created xsi:type="dcterms:W3CDTF">2015-11-05T15:42:00Z</dcterms:created>
  <dcterms:modified xsi:type="dcterms:W3CDTF">2016-01-14T07:55:00Z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