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8E" w:rsidRPr="001F6802" w:rsidRDefault="00B41A8E" w:rsidP="001F6802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41A8E" w:rsidDel="00E701EB">
        <w:rPr>
          <w:rFonts w:eastAsia="Times New Roman" w:cs="Times New Roman"/>
          <w:sz w:val="20"/>
          <w:szCs w:val="20"/>
        </w:rPr>
        <w:t xml:space="preserve"> </w:t>
      </w:r>
      <w:r w:rsidRPr="00B41A8E">
        <w:rPr>
          <w:rFonts w:eastAsia="Times New Roman" w:cs="Times New Roman"/>
          <w:sz w:val="20"/>
          <w:szCs w:val="20"/>
        </w:rPr>
        <w:tab/>
      </w:r>
      <w:r w:rsidRPr="00B41A8E">
        <w:rPr>
          <w:rFonts w:eastAsia="Times New Roman" w:cs="Times New Roman"/>
          <w:sz w:val="20"/>
          <w:szCs w:val="20"/>
        </w:rPr>
        <w:tab/>
      </w:r>
      <w:r w:rsidRPr="00B41A8E">
        <w:rPr>
          <w:rFonts w:eastAsia="Times New Roman" w:cs="Times New Roman"/>
          <w:sz w:val="20"/>
          <w:szCs w:val="20"/>
        </w:rPr>
        <w:tab/>
      </w:r>
      <w:r w:rsidRPr="00B41A8E">
        <w:rPr>
          <w:rFonts w:eastAsia="Times New Roman" w:cs="Times New Roman"/>
          <w:sz w:val="20"/>
          <w:szCs w:val="20"/>
        </w:rPr>
        <w:tab/>
      </w:r>
      <w:r w:rsidRPr="00B41A8E">
        <w:rPr>
          <w:rFonts w:eastAsia="Times New Roman" w:cs="Times New Roman"/>
          <w:sz w:val="20"/>
          <w:szCs w:val="20"/>
        </w:rPr>
        <w:tab/>
      </w:r>
      <w:r w:rsidR="001F6802">
        <w:rPr>
          <w:rFonts w:eastAsia="Times New Roman" w:cs="Times New Roman"/>
          <w:sz w:val="20"/>
          <w:szCs w:val="20"/>
        </w:rPr>
        <w:t xml:space="preserve">    </w:t>
      </w:r>
      <w:r w:rsidR="001F6802">
        <w:rPr>
          <w:rFonts w:eastAsia="Times New Roman" w:cs="Times New Roman"/>
          <w:sz w:val="20"/>
          <w:szCs w:val="20"/>
        </w:rPr>
        <w:tab/>
      </w:r>
      <w:r w:rsidR="001F6802">
        <w:rPr>
          <w:rFonts w:eastAsia="Times New Roman" w:cs="Times New Roman"/>
          <w:sz w:val="20"/>
          <w:szCs w:val="20"/>
        </w:rPr>
        <w:tab/>
      </w:r>
      <w:r w:rsidR="001F6802">
        <w:rPr>
          <w:rFonts w:eastAsia="Times New Roman" w:cs="Times New Roman"/>
          <w:sz w:val="20"/>
          <w:szCs w:val="20"/>
        </w:rPr>
        <w:tab/>
        <w:t xml:space="preserve">       </w:t>
      </w:r>
    </w:p>
    <w:p w:rsidR="009C7008" w:rsidRPr="00D873FA" w:rsidRDefault="009C7008" w:rsidP="00D873FA">
      <w:pPr>
        <w:spacing w:after="0"/>
        <w:jc w:val="center"/>
        <w:rPr>
          <w:b/>
          <w:i/>
          <w:szCs w:val="24"/>
        </w:rPr>
      </w:pPr>
      <w:r w:rsidRPr="00D873FA">
        <w:rPr>
          <w:b/>
          <w:i/>
          <w:szCs w:val="24"/>
        </w:rPr>
        <w:t>Indikatívny harmonogram výziev na predkladanie žiadostí o nenávratný finančný príspevok</w:t>
      </w:r>
      <w:r w:rsidRPr="00D873FA">
        <w:rPr>
          <w:rStyle w:val="Odkaznapoznmkupodiarou"/>
          <w:b/>
          <w:i/>
          <w:szCs w:val="24"/>
        </w:rPr>
        <w:footnoteReference w:id="1"/>
      </w:r>
    </w:p>
    <w:p w:rsidR="00C2180F" w:rsidRDefault="00C2180F" w:rsidP="009C7008">
      <w:pPr>
        <w:spacing w:after="0"/>
        <w:rPr>
          <w:sz w:val="22"/>
        </w:rPr>
      </w:pPr>
    </w:p>
    <w:p w:rsidR="00C2180F" w:rsidRDefault="00C2180F" w:rsidP="009C7008">
      <w:pPr>
        <w:spacing w:after="0"/>
        <w:rPr>
          <w:sz w:val="22"/>
        </w:rPr>
      </w:pPr>
    </w:p>
    <w:p w:rsidR="009C7008" w:rsidRPr="00BF1E73" w:rsidRDefault="009C7008" w:rsidP="009C7008">
      <w:pPr>
        <w:spacing w:after="0"/>
        <w:rPr>
          <w:sz w:val="22"/>
        </w:rPr>
      </w:pPr>
      <w:r w:rsidRPr="00BF1E73">
        <w:rPr>
          <w:sz w:val="22"/>
        </w:rPr>
        <w:t>Operačný program:</w:t>
      </w:r>
      <w:r w:rsidR="001C5682">
        <w:rPr>
          <w:sz w:val="22"/>
        </w:rPr>
        <w:t xml:space="preserve"> </w:t>
      </w:r>
      <w:r w:rsidR="001C5682" w:rsidRPr="001C5682">
        <w:rPr>
          <w:b/>
          <w:sz w:val="22"/>
        </w:rPr>
        <w:t>OP EVS</w:t>
      </w:r>
    </w:p>
    <w:p w:rsidR="009C7008" w:rsidRPr="00BF1E73" w:rsidRDefault="009C7008" w:rsidP="009C7008">
      <w:pPr>
        <w:spacing w:after="0"/>
        <w:rPr>
          <w:sz w:val="22"/>
        </w:rPr>
      </w:pPr>
      <w:r w:rsidRPr="00BF1E73">
        <w:rPr>
          <w:sz w:val="22"/>
        </w:rPr>
        <w:t>Riadiaci orgán/Sprostredkovateľský orgán:</w:t>
      </w:r>
      <w:r w:rsidRPr="00BF1E73">
        <w:rPr>
          <w:rStyle w:val="Odkaznapoznmkupodiarou"/>
          <w:sz w:val="22"/>
        </w:rPr>
        <w:footnoteReference w:id="2"/>
      </w:r>
      <w:r w:rsidR="001C5682">
        <w:rPr>
          <w:sz w:val="22"/>
        </w:rPr>
        <w:t xml:space="preserve"> </w:t>
      </w:r>
      <w:r w:rsidR="001C5682" w:rsidRPr="001C5682">
        <w:rPr>
          <w:b/>
          <w:sz w:val="22"/>
        </w:rPr>
        <w:t>MV SR</w:t>
      </w:r>
    </w:p>
    <w:p w:rsidR="009C7008" w:rsidRPr="00BF1E73" w:rsidRDefault="009C7008" w:rsidP="009C7008">
      <w:pPr>
        <w:spacing w:after="0"/>
        <w:rPr>
          <w:sz w:val="22"/>
        </w:rPr>
      </w:pPr>
      <w:r w:rsidRPr="00BF1E73">
        <w:rPr>
          <w:sz w:val="22"/>
        </w:rPr>
        <w:t>Dátum schválenia</w:t>
      </w:r>
      <w:r w:rsidRPr="00BF1E73">
        <w:rPr>
          <w:rStyle w:val="Odkaznapoznmkupodiarou"/>
          <w:sz w:val="22"/>
        </w:rPr>
        <w:footnoteReference w:id="3"/>
      </w:r>
      <w:r w:rsidRPr="00BF1E73">
        <w:rPr>
          <w:sz w:val="22"/>
        </w:rPr>
        <w:t>:</w:t>
      </w:r>
      <w:r w:rsidR="001C5682">
        <w:rPr>
          <w:sz w:val="22"/>
        </w:rPr>
        <w:t xml:space="preserve"> </w:t>
      </w:r>
      <w:r w:rsidR="00613CDC">
        <w:rPr>
          <w:sz w:val="22"/>
        </w:rPr>
        <w:t>17</w:t>
      </w:r>
      <w:r w:rsidR="00C61400">
        <w:rPr>
          <w:sz w:val="22"/>
        </w:rPr>
        <w:t>.0</w:t>
      </w:r>
      <w:r w:rsidR="00613CDC">
        <w:rPr>
          <w:sz w:val="22"/>
        </w:rPr>
        <w:t>9</w:t>
      </w:r>
      <w:r w:rsidR="00C61400">
        <w:rPr>
          <w:sz w:val="22"/>
        </w:rPr>
        <w:t>.2018</w:t>
      </w:r>
    </w:p>
    <w:p w:rsidR="009C7008" w:rsidRPr="00BF1E73" w:rsidRDefault="009C7008" w:rsidP="009C7008">
      <w:pPr>
        <w:spacing w:after="0"/>
        <w:rPr>
          <w:sz w:val="22"/>
        </w:rPr>
      </w:pPr>
      <w:r w:rsidRPr="00BF1E73">
        <w:rPr>
          <w:sz w:val="22"/>
        </w:rPr>
        <w:t>Verzia:</w:t>
      </w:r>
      <w:r w:rsidRPr="00BF1E73">
        <w:rPr>
          <w:rStyle w:val="Odkaznapoznmkupodiarou"/>
          <w:sz w:val="22"/>
        </w:rPr>
        <w:footnoteReference w:id="4"/>
      </w:r>
      <w:r w:rsidR="001C5682">
        <w:rPr>
          <w:sz w:val="22"/>
        </w:rPr>
        <w:t xml:space="preserve"> </w:t>
      </w:r>
      <w:r w:rsidR="00613CDC">
        <w:rPr>
          <w:b/>
          <w:sz w:val="22"/>
        </w:rPr>
        <w:t>3</w:t>
      </w:r>
    </w:p>
    <w:tbl>
      <w:tblPr>
        <w:tblStyle w:val="Mriekatabuky"/>
        <w:tblW w:w="157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78"/>
        <w:gridCol w:w="1205"/>
        <w:gridCol w:w="1009"/>
        <w:gridCol w:w="1134"/>
        <w:gridCol w:w="1276"/>
        <w:gridCol w:w="1276"/>
        <w:gridCol w:w="1661"/>
        <w:gridCol w:w="1369"/>
        <w:gridCol w:w="1336"/>
        <w:gridCol w:w="1417"/>
      </w:tblGrid>
      <w:tr w:rsidR="00D873FA" w:rsidRPr="006B7927" w:rsidTr="001C5682">
        <w:trPr>
          <w:trHeight w:val="1404"/>
        </w:trPr>
        <w:tc>
          <w:tcPr>
            <w:tcW w:w="1134" w:type="dxa"/>
            <w:shd w:val="clear" w:color="auto" w:fill="CCC0D9" w:themeFill="accent4" w:themeFillTint="66"/>
            <w:vAlign w:val="center"/>
          </w:tcPr>
          <w:p w:rsidR="009C7008" w:rsidRPr="006B7927" w:rsidRDefault="009C7008" w:rsidP="00030EB1">
            <w:pPr>
              <w:jc w:val="center"/>
              <w:rPr>
                <w:sz w:val="20"/>
                <w:szCs w:val="20"/>
              </w:rPr>
            </w:pPr>
            <w:r w:rsidRPr="006B7927">
              <w:rPr>
                <w:sz w:val="20"/>
                <w:szCs w:val="20"/>
              </w:rPr>
              <w:t>Prioritná os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9C7008" w:rsidRPr="006B7927" w:rsidRDefault="009C7008" w:rsidP="00030EB1">
            <w:pPr>
              <w:jc w:val="center"/>
              <w:rPr>
                <w:sz w:val="20"/>
                <w:szCs w:val="20"/>
              </w:rPr>
            </w:pPr>
            <w:r w:rsidRPr="006B7927">
              <w:rPr>
                <w:sz w:val="20"/>
                <w:szCs w:val="20"/>
              </w:rPr>
              <w:t>Špecifický cieľ</w:t>
            </w:r>
          </w:p>
        </w:tc>
        <w:tc>
          <w:tcPr>
            <w:tcW w:w="1478" w:type="dxa"/>
            <w:shd w:val="clear" w:color="auto" w:fill="CCC0D9" w:themeFill="accent4" w:themeFillTint="66"/>
            <w:vAlign w:val="center"/>
          </w:tcPr>
          <w:p w:rsidR="009C7008" w:rsidRPr="006B7927" w:rsidRDefault="009C7008" w:rsidP="00030EB1">
            <w:pPr>
              <w:jc w:val="center"/>
              <w:rPr>
                <w:sz w:val="20"/>
                <w:szCs w:val="20"/>
              </w:rPr>
            </w:pPr>
            <w:r w:rsidRPr="006B7927">
              <w:rPr>
                <w:sz w:val="20"/>
                <w:szCs w:val="20"/>
              </w:rPr>
              <w:t>Oprávnení žiadatelia</w:t>
            </w:r>
          </w:p>
        </w:tc>
        <w:tc>
          <w:tcPr>
            <w:tcW w:w="1205" w:type="dxa"/>
            <w:shd w:val="clear" w:color="auto" w:fill="CCC0D9" w:themeFill="accent4" w:themeFillTint="66"/>
            <w:vAlign w:val="center"/>
          </w:tcPr>
          <w:p w:rsidR="009C7008" w:rsidRPr="006B7927" w:rsidRDefault="009C7008" w:rsidP="00030EB1">
            <w:pPr>
              <w:jc w:val="center"/>
              <w:rPr>
                <w:sz w:val="20"/>
                <w:szCs w:val="20"/>
              </w:rPr>
            </w:pPr>
            <w:r w:rsidRPr="006B7927">
              <w:rPr>
                <w:sz w:val="20"/>
                <w:szCs w:val="20"/>
              </w:rPr>
              <w:t>Oprávnené územie</w:t>
            </w:r>
          </w:p>
        </w:tc>
        <w:tc>
          <w:tcPr>
            <w:tcW w:w="1009" w:type="dxa"/>
            <w:shd w:val="clear" w:color="auto" w:fill="CCC0D9" w:themeFill="accent4" w:themeFillTint="66"/>
            <w:vAlign w:val="center"/>
          </w:tcPr>
          <w:p w:rsidR="009C7008" w:rsidRPr="006B7927" w:rsidDel="00F45D88" w:rsidRDefault="009C7008" w:rsidP="00030EB1">
            <w:pPr>
              <w:jc w:val="center"/>
              <w:rPr>
                <w:sz w:val="20"/>
                <w:szCs w:val="20"/>
              </w:rPr>
            </w:pPr>
            <w:r w:rsidRPr="006B7927">
              <w:rPr>
                <w:sz w:val="20"/>
                <w:szCs w:val="20"/>
              </w:rPr>
              <w:t>Fond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9C7008" w:rsidRPr="006B7927" w:rsidRDefault="009C7008" w:rsidP="00030EB1">
            <w:pPr>
              <w:jc w:val="center"/>
              <w:rPr>
                <w:sz w:val="20"/>
                <w:szCs w:val="20"/>
              </w:rPr>
            </w:pPr>
            <w:r w:rsidRPr="006B7927">
              <w:rPr>
                <w:sz w:val="20"/>
                <w:szCs w:val="20"/>
              </w:rPr>
              <w:t>Forma výzvy</w:t>
            </w:r>
            <w:r w:rsidRPr="006B7927">
              <w:rPr>
                <w:rStyle w:val="Odkaznapoznmkupodiarou"/>
                <w:sz w:val="20"/>
                <w:szCs w:val="20"/>
              </w:rPr>
              <w:footnoteReference w:id="5"/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9C7008" w:rsidRPr="006B7927" w:rsidRDefault="009C7008" w:rsidP="00030EB1">
            <w:pPr>
              <w:jc w:val="center"/>
              <w:rPr>
                <w:sz w:val="20"/>
                <w:szCs w:val="20"/>
              </w:rPr>
            </w:pPr>
            <w:r w:rsidRPr="006B7927">
              <w:rPr>
                <w:sz w:val="20"/>
                <w:szCs w:val="20"/>
              </w:rPr>
              <w:t>Dátum vyhlásenia výzvy</w:t>
            </w:r>
            <w:r w:rsidRPr="006B7927">
              <w:rPr>
                <w:rStyle w:val="Odkaznapoznmkupodiarou"/>
                <w:sz w:val="20"/>
                <w:szCs w:val="20"/>
              </w:rPr>
              <w:footnoteReference w:id="6"/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9C7008" w:rsidRPr="006B7927" w:rsidRDefault="009C7008" w:rsidP="00030EB1">
            <w:pPr>
              <w:jc w:val="center"/>
              <w:rPr>
                <w:sz w:val="20"/>
                <w:szCs w:val="20"/>
              </w:rPr>
            </w:pPr>
            <w:r w:rsidRPr="006B7927">
              <w:rPr>
                <w:sz w:val="20"/>
                <w:szCs w:val="20"/>
              </w:rPr>
              <w:t>Dátum uzavretia výzvy</w:t>
            </w:r>
            <w:r w:rsidRPr="006B7927">
              <w:rPr>
                <w:rStyle w:val="Odkaznapoznmkupodiarou"/>
                <w:sz w:val="20"/>
                <w:szCs w:val="20"/>
              </w:rPr>
              <w:footnoteReference w:id="7"/>
            </w:r>
          </w:p>
        </w:tc>
        <w:tc>
          <w:tcPr>
            <w:tcW w:w="1661" w:type="dxa"/>
            <w:shd w:val="clear" w:color="auto" w:fill="CCC0D9" w:themeFill="accent4" w:themeFillTint="66"/>
            <w:vAlign w:val="center"/>
          </w:tcPr>
          <w:p w:rsidR="009C7008" w:rsidRPr="006B7927" w:rsidRDefault="009C7008" w:rsidP="00030EB1">
            <w:pPr>
              <w:jc w:val="center"/>
              <w:rPr>
                <w:sz w:val="20"/>
                <w:szCs w:val="20"/>
              </w:rPr>
            </w:pPr>
            <w:r w:rsidRPr="006B7927">
              <w:rPr>
                <w:sz w:val="20"/>
                <w:szCs w:val="20"/>
              </w:rPr>
              <w:t>Indikatívna výška finančných prostriedkov určených na výzvu (zdroje EÚ)</w:t>
            </w:r>
          </w:p>
        </w:tc>
        <w:tc>
          <w:tcPr>
            <w:tcW w:w="1369" w:type="dxa"/>
            <w:shd w:val="clear" w:color="auto" w:fill="CCC0D9" w:themeFill="accent4" w:themeFillTint="66"/>
            <w:vAlign w:val="center"/>
          </w:tcPr>
          <w:p w:rsidR="009C7008" w:rsidRPr="006B7927" w:rsidRDefault="009C7008" w:rsidP="00030EB1">
            <w:pPr>
              <w:jc w:val="center"/>
              <w:rPr>
                <w:sz w:val="20"/>
                <w:szCs w:val="20"/>
              </w:rPr>
            </w:pPr>
            <w:r w:rsidRPr="006B7927">
              <w:rPr>
                <w:sz w:val="20"/>
                <w:szCs w:val="20"/>
              </w:rPr>
              <w:t>Poskytovateľ</w:t>
            </w:r>
            <w:r w:rsidRPr="006B7927">
              <w:rPr>
                <w:rStyle w:val="Odkaznapoznmkupodiarou"/>
                <w:sz w:val="20"/>
                <w:szCs w:val="20"/>
              </w:rPr>
              <w:footnoteReference w:id="8"/>
            </w:r>
          </w:p>
        </w:tc>
        <w:tc>
          <w:tcPr>
            <w:tcW w:w="2753" w:type="dxa"/>
            <w:gridSpan w:val="2"/>
            <w:shd w:val="clear" w:color="auto" w:fill="CCC0D9" w:themeFill="accent4" w:themeFillTint="66"/>
            <w:vAlign w:val="center"/>
          </w:tcPr>
          <w:p w:rsidR="009C7008" w:rsidRPr="006B7927" w:rsidRDefault="009C7008" w:rsidP="00030EB1">
            <w:pPr>
              <w:jc w:val="center"/>
              <w:rPr>
                <w:sz w:val="20"/>
                <w:szCs w:val="20"/>
              </w:rPr>
            </w:pPr>
            <w:r w:rsidRPr="006B7927">
              <w:rPr>
                <w:sz w:val="20"/>
                <w:szCs w:val="20"/>
              </w:rPr>
              <w:t>Výzva na predkladanie projektových zámerov</w:t>
            </w:r>
            <w:r w:rsidRPr="006B7927">
              <w:rPr>
                <w:rStyle w:val="Odkaznapoznmkupodiarou"/>
                <w:sz w:val="20"/>
                <w:szCs w:val="20"/>
              </w:rPr>
              <w:footnoteReference w:id="9"/>
            </w:r>
          </w:p>
        </w:tc>
      </w:tr>
      <w:tr w:rsidR="00D873FA" w:rsidTr="001C5682">
        <w:trPr>
          <w:trHeight w:val="1282"/>
        </w:trPr>
        <w:tc>
          <w:tcPr>
            <w:tcW w:w="1134" w:type="dxa"/>
            <w:vAlign w:val="center"/>
          </w:tcPr>
          <w:p w:rsidR="009C7008" w:rsidRPr="001C5682" w:rsidRDefault="00D46468" w:rsidP="001C5682">
            <w:pPr>
              <w:jc w:val="center"/>
              <w:rPr>
                <w:sz w:val="20"/>
                <w:szCs w:val="20"/>
              </w:rPr>
            </w:pPr>
            <w:r w:rsidRPr="001C5682">
              <w:rPr>
                <w:sz w:val="20"/>
                <w:szCs w:val="20"/>
              </w:rPr>
              <w:t>PO 1</w:t>
            </w:r>
          </w:p>
        </w:tc>
        <w:tc>
          <w:tcPr>
            <w:tcW w:w="1418" w:type="dxa"/>
            <w:vAlign w:val="center"/>
          </w:tcPr>
          <w:p w:rsidR="009C7008" w:rsidRPr="001C5682" w:rsidRDefault="00D46468" w:rsidP="001C5682">
            <w:pPr>
              <w:jc w:val="center"/>
              <w:rPr>
                <w:sz w:val="20"/>
                <w:szCs w:val="20"/>
              </w:rPr>
            </w:pPr>
            <w:r w:rsidRPr="001C5682">
              <w:rPr>
                <w:sz w:val="20"/>
                <w:szCs w:val="20"/>
              </w:rPr>
              <w:t>1.1, 1.2</w:t>
            </w:r>
          </w:p>
        </w:tc>
        <w:tc>
          <w:tcPr>
            <w:tcW w:w="1478" w:type="dxa"/>
            <w:vAlign w:val="center"/>
          </w:tcPr>
          <w:p w:rsidR="009C7008" w:rsidRPr="001C5682" w:rsidRDefault="00D46468" w:rsidP="001C5682">
            <w:pPr>
              <w:jc w:val="center"/>
              <w:rPr>
                <w:sz w:val="20"/>
                <w:szCs w:val="20"/>
              </w:rPr>
            </w:pPr>
            <w:r w:rsidRPr="001C5682">
              <w:rPr>
                <w:sz w:val="20"/>
                <w:szCs w:val="20"/>
              </w:rPr>
              <w:t>Obce, mestá, VÚC a združenia miest a obcí</w:t>
            </w:r>
          </w:p>
        </w:tc>
        <w:tc>
          <w:tcPr>
            <w:tcW w:w="1205" w:type="dxa"/>
          </w:tcPr>
          <w:p w:rsidR="00D46468" w:rsidRPr="001C5682" w:rsidRDefault="001C5682" w:rsidP="001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D46468" w:rsidRPr="001C5682">
              <w:rPr>
                <w:sz w:val="20"/>
                <w:szCs w:val="20"/>
              </w:rPr>
              <w:t>MRR/RR</w:t>
            </w:r>
          </w:p>
          <w:p w:rsidR="009C7008" w:rsidRPr="001C5682" w:rsidRDefault="00D46468" w:rsidP="001C5682">
            <w:pPr>
              <w:jc w:val="center"/>
              <w:rPr>
                <w:sz w:val="20"/>
                <w:szCs w:val="20"/>
              </w:rPr>
            </w:pPr>
            <w:r w:rsidRPr="001C5682">
              <w:rPr>
                <w:sz w:val="20"/>
                <w:szCs w:val="20"/>
              </w:rPr>
              <w:t>(SR)</w:t>
            </w:r>
          </w:p>
        </w:tc>
        <w:tc>
          <w:tcPr>
            <w:tcW w:w="1009" w:type="dxa"/>
          </w:tcPr>
          <w:p w:rsidR="009C7008" w:rsidRPr="001C5682" w:rsidRDefault="001C5682" w:rsidP="001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D46468" w:rsidRPr="001C5682">
              <w:rPr>
                <w:sz w:val="20"/>
                <w:szCs w:val="20"/>
              </w:rPr>
              <w:t>ESF</w:t>
            </w:r>
          </w:p>
        </w:tc>
        <w:tc>
          <w:tcPr>
            <w:tcW w:w="1134" w:type="dxa"/>
            <w:vAlign w:val="center"/>
          </w:tcPr>
          <w:p w:rsidR="009C7008" w:rsidRPr="001C5682" w:rsidRDefault="00D46468" w:rsidP="001C5682">
            <w:pPr>
              <w:jc w:val="center"/>
              <w:rPr>
                <w:sz w:val="20"/>
                <w:szCs w:val="20"/>
              </w:rPr>
            </w:pPr>
            <w:r w:rsidRPr="001C5682">
              <w:rPr>
                <w:sz w:val="20"/>
                <w:szCs w:val="20"/>
              </w:rPr>
              <w:t>Otvorená</w:t>
            </w:r>
          </w:p>
        </w:tc>
        <w:tc>
          <w:tcPr>
            <w:tcW w:w="1276" w:type="dxa"/>
            <w:vAlign w:val="center"/>
          </w:tcPr>
          <w:p w:rsidR="009C7008" w:rsidRPr="001C5682" w:rsidRDefault="001D7C63" w:rsidP="00C61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D46468" w:rsidRPr="00C61400">
              <w:rPr>
                <w:sz w:val="20"/>
                <w:szCs w:val="20"/>
              </w:rPr>
              <w:t>September 2018</w:t>
            </w:r>
          </w:p>
        </w:tc>
        <w:tc>
          <w:tcPr>
            <w:tcW w:w="1276" w:type="dxa"/>
            <w:vAlign w:val="center"/>
          </w:tcPr>
          <w:p w:rsidR="009C7008" w:rsidRPr="001C5682" w:rsidRDefault="00D46468" w:rsidP="001C5682">
            <w:pPr>
              <w:jc w:val="center"/>
              <w:rPr>
                <w:sz w:val="20"/>
                <w:szCs w:val="20"/>
              </w:rPr>
            </w:pPr>
            <w:r w:rsidRPr="001C5682">
              <w:rPr>
                <w:sz w:val="20"/>
                <w:szCs w:val="20"/>
              </w:rPr>
              <w:t>N/A</w:t>
            </w:r>
          </w:p>
        </w:tc>
        <w:tc>
          <w:tcPr>
            <w:tcW w:w="1661" w:type="dxa"/>
            <w:vAlign w:val="center"/>
          </w:tcPr>
          <w:p w:rsidR="009C7008" w:rsidRPr="001C5682" w:rsidRDefault="001D7C63" w:rsidP="001C5682">
            <w:pPr>
              <w:jc w:val="center"/>
              <w:rPr>
                <w:sz w:val="20"/>
                <w:szCs w:val="20"/>
              </w:rPr>
            </w:pPr>
            <w:r w:rsidRPr="001D7C63">
              <w:rPr>
                <w:strike/>
                <w:color w:val="FF0000"/>
                <w:sz w:val="20"/>
                <w:szCs w:val="20"/>
              </w:rPr>
              <w:br/>
            </w:r>
            <w:r w:rsidR="00D46468" w:rsidRPr="00C61400">
              <w:rPr>
                <w:sz w:val="20"/>
                <w:szCs w:val="20"/>
              </w:rPr>
              <w:t>14 875</w:t>
            </w:r>
            <w:r w:rsidR="001C5682" w:rsidRPr="00C61400">
              <w:rPr>
                <w:sz w:val="20"/>
                <w:szCs w:val="20"/>
              </w:rPr>
              <w:t> </w:t>
            </w:r>
            <w:r w:rsidRPr="00C61400">
              <w:rPr>
                <w:sz w:val="20"/>
                <w:szCs w:val="20"/>
              </w:rPr>
              <w:t>000</w:t>
            </w:r>
          </w:p>
        </w:tc>
        <w:tc>
          <w:tcPr>
            <w:tcW w:w="1369" w:type="dxa"/>
            <w:vAlign w:val="center"/>
          </w:tcPr>
          <w:p w:rsidR="009C7008" w:rsidRPr="001C5682" w:rsidRDefault="00D46468" w:rsidP="001C5682">
            <w:pPr>
              <w:jc w:val="center"/>
              <w:rPr>
                <w:sz w:val="20"/>
                <w:szCs w:val="20"/>
              </w:rPr>
            </w:pPr>
            <w:r w:rsidRPr="001C5682">
              <w:rPr>
                <w:sz w:val="20"/>
                <w:szCs w:val="20"/>
              </w:rPr>
              <w:t>Ministerstvo vnútra SR</w:t>
            </w:r>
          </w:p>
        </w:tc>
        <w:tc>
          <w:tcPr>
            <w:tcW w:w="1336" w:type="dxa"/>
            <w:vAlign w:val="center"/>
          </w:tcPr>
          <w:p w:rsidR="009C7008" w:rsidRPr="001C5682" w:rsidRDefault="001D7C63" w:rsidP="001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7" w:type="dxa"/>
            <w:vAlign w:val="center"/>
          </w:tcPr>
          <w:p w:rsidR="009C7008" w:rsidRPr="001C5682" w:rsidRDefault="001D7C63" w:rsidP="001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9C7008" w:rsidRPr="001F6802" w:rsidRDefault="009C7008" w:rsidP="001F6802">
      <w:pPr>
        <w:jc w:val="both"/>
        <w:rPr>
          <w:i/>
          <w:sz w:val="20"/>
          <w:szCs w:val="20"/>
        </w:rPr>
      </w:pPr>
      <w:r w:rsidRPr="001F6802">
        <w:rPr>
          <w:i/>
          <w:sz w:val="20"/>
          <w:szCs w:val="20"/>
        </w:rPr>
        <w:t>Poznámka: harmonogram výziev podlieha aktualizácii v prípade, ak dôjde k posunu vyhlásenia výzvy zaradenej v harmonograme o viac ako dva mesiace alebo ak dôjde k vecným zmenám v údajoch, ktoré sú uvádzané v harmonograme.</w:t>
      </w:r>
    </w:p>
    <w:sectPr w:rsidR="009C7008" w:rsidRPr="001F6802" w:rsidSect="001F6802">
      <w:headerReference w:type="default" r:id="rId10"/>
      <w:footerReference w:type="default" r:id="rId11"/>
      <w:pgSz w:w="16839" w:h="11907" w:orient="landscape" w:code="9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E8" w:rsidRDefault="005976E8" w:rsidP="00C057E2">
      <w:pPr>
        <w:spacing w:after="0" w:line="240" w:lineRule="auto"/>
      </w:pPr>
      <w:r>
        <w:separator/>
      </w:r>
    </w:p>
  </w:endnote>
  <w:endnote w:type="continuationSeparator" w:id="0">
    <w:p w:rsidR="005976E8" w:rsidRDefault="005976E8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27" w:rsidRDefault="006B7927" w:rsidP="00FF6AD5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E8" w:rsidRDefault="005976E8" w:rsidP="00C057E2">
      <w:pPr>
        <w:spacing w:after="0" w:line="240" w:lineRule="auto"/>
      </w:pPr>
      <w:r>
        <w:separator/>
      </w:r>
    </w:p>
  </w:footnote>
  <w:footnote w:type="continuationSeparator" w:id="0">
    <w:p w:rsidR="005976E8" w:rsidRDefault="005976E8" w:rsidP="00C057E2">
      <w:pPr>
        <w:spacing w:after="0" w:line="240" w:lineRule="auto"/>
      </w:pPr>
      <w:r>
        <w:continuationSeparator/>
      </w:r>
    </w:p>
  </w:footnote>
  <w:footnote w:id="1">
    <w:p w:rsidR="009C7008" w:rsidRPr="001F6802" w:rsidRDefault="009C7008" w:rsidP="00BF1E73">
      <w:pPr>
        <w:pStyle w:val="Textpoznmkypodiarou"/>
        <w:jc w:val="both"/>
        <w:rPr>
          <w:sz w:val="18"/>
          <w:szCs w:val="18"/>
        </w:rPr>
      </w:pPr>
      <w:r w:rsidRPr="001F6802">
        <w:rPr>
          <w:rStyle w:val="Odkaznapoznmkupodiarou"/>
          <w:sz w:val="18"/>
          <w:szCs w:val="18"/>
        </w:rPr>
        <w:footnoteRef/>
      </w:r>
      <w:r w:rsidRPr="001F6802">
        <w:rPr>
          <w:sz w:val="18"/>
          <w:szCs w:val="18"/>
        </w:rPr>
        <w:t xml:space="preserve"> V harmonograme sa uvádzajú údaje o plánovan</w:t>
      </w:r>
      <w:bookmarkStart w:id="0" w:name="_GoBack"/>
      <w:bookmarkEnd w:id="0"/>
      <w:r w:rsidRPr="001F6802">
        <w:rPr>
          <w:sz w:val="18"/>
          <w:szCs w:val="18"/>
        </w:rPr>
        <w:t>ých výzvach a súvisiacich výzvach na predkladanie projektových zámerov; harmonogram neobsahuje informácie týkajúce sa vyzvaní (</w:t>
      </w:r>
      <w:proofErr w:type="spellStart"/>
      <w:r w:rsidRPr="001F6802">
        <w:rPr>
          <w:sz w:val="18"/>
          <w:szCs w:val="18"/>
        </w:rPr>
        <w:t>t.j</w:t>
      </w:r>
      <w:proofErr w:type="spellEnd"/>
      <w:r w:rsidRPr="001F6802">
        <w:rPr>
          <w:sz w:val="18"/>
          <w:szCs w:val="18"/>
        </w:rPr>
        <w:t>. údaje za národné projekty, veľké projekty a projekty technickej pomoci)</w:t>
      </w:r>
    </w:p>
  </w:footnote>
  <w:footnote w:id="2">
    <w:p w:rsidR="009C7008" w:rsidRPr="001F6802" w:rsidRDefault="009C7008" w:rsidP="00BF1E73">
      <w:pPr>
        <w:pStyle w:val="Textpoznmkypodiarou"/>
        <w:jc w:val="both"/>
        <w:rPr>
          <w:sz w:val="18"/>
          <w:szCs w:val="18"/>
        </w:rPr>
      </w:pPr>
      <w:r w:rsidRPr="001F6802">
        <w:rPr>
          <w:rStyle w:val="Odkaznapoznmkupodiarou"/>
          <w:sz w:val="18"/>
          <w:szCs w:val="18"/>
        </w:rPr>
        <w:footnoteRef/>
      </w:r>
      <w:r w:rsidRPr="001F6802">
        <w:rPr>
          <w:sz w:val="18"/>
          <w:szCs w:val="18"/>
        </w:rPr>
        <w:t xml:space="preserve"> Uvádza sa názov RO v prípade, ak je harmonogram zostavený komplexne za OP (teda vrátane výziev vyhlasovaných SO ) alebo názov SO, ak sa harmonogram týka  výlučne výziev vyhlasovaných SO</w:t>
      </w:r>
    </w:p>
  </w:footnote>
  <w:footnote w:id="3">
    <w:p w:rsidR="009C7008" w:rsidRPr="001F6802" w:rsidRDefault="009C7008" w:rsidP="00BF1E73">
      <w:pPr>
        <w:pStyle w:val="Textpoznmkypodiarou"/>
        <w:jc w:val="both"/>
        <w:rPr>
          <w:sz w:val="18"/>
          <w:szCs w:val="18"/>
        </w:rPr>
      </w:pPr>
      <w:r w:rsidRPr="001F6802">
        <w:rPr>
          <w:rStyle w:val="Odkaznapoznmkupodiarou"/>
          <w:sz w:val="18"/>
          <w:szCs w:val="18"/>
        </w:rPr>
        <w:footnoteRef/>
      </w:r>
      <w:r w:rsidRPr="001F6802">
        <w:rPr>
          <w:sz w:val="18"/>
          <w:szCs w:val="18"/>
        </w:rPr>
        <w:t xml:space="preserve"> RO zverejňuje harmonogram výziev na kalendárny rok „n+1“ na svojom webovom sídle v termíne najneskôr do 31. decembra kalendárneho roka „n“</w:t>
      </w:r>
    </w:p>
  </w:footnote>
  <w:footnote w:id="4">
    <w:p w:rsidR="009C7008" w:rsidRPr="001F6802" w:rsidRDefault="009C7008" w:rsidP="00BF1E73">
      <w:pPr>
        <w:pStyle w:val="Textpoznmkypodiarou"/>
        <w:jc w:val="both"/>
        <w:rPr>
          <w:sz w:val="18"/>
          <w:szCs w:val="18"/>
        </w:rPr>
      </w:pPr>
      <w:r w:rsidRPr="001F6802">
        <w:rPr>
          <w:rStyle w:val="Odkaznapoznmkupodiarou"/>
          <w:sz w:val="18"/>
          <w:szCs w:val="18"/>
        </w:rPr>
        <w:footnoteRef/>
      </w:r>
      <w:r w:rsidRPr="001F6802">
        <w:rPr>
          <w:sz w:val="18"/>
          <w:szCs w:val="18"/>
        </w:rPr>
        <w:t xml:space="preserve"> RO uvedie číslo verzie v celočíselnom označení vzostupne podľa počtu aktualizácii konkrétneho harmonogramu </w:t>
      </w:r>
    </w:p>
  </w:footnote>
  <w:footnote w:id="5">
    <w:p w:rsidR="009C7008" w:rsidRPr="001F6802" w:rsidRDefault="009C7008" w:rsidP="00BF1E73">
      <w:pPr>
        <w:pStyle w:val="Textpoznmkypodiarou"/>
        <w:jc w:val="both"/>
        <w:rPr>
          <w:sz w:val="18"/>
          <w:szCs w:val="18"/>
        </w:rPr>
      </w:pPr>
      <w:r w:rsidRPr="001F6802">
        <w:rPr>
          <w:rStyle w:val="Odkaznapoznmkupodiarou"/>
          <w:sz w:val="18"/>
          <w:szCs w:val="18"/>
        </w:rPr>
        <w:footnoteRef/>
      </w:r>
      <w:r w:rsidRPr="001F6802">
        <w:rPr>
          <w:sz w:val="18"/>
          <w:szCs w:val="18"/>
        </w:rPr>
        <w:t xml:space="preserve"> Uzavretá výzva/otvorená výzva</w:t>
      </w:r>
    </w:p>
  </w:footnote>
  <w:footnote w:id="6">
    <w:p w:rsidR="009C7008" w:rsidRPr="001F6802" w:rsidRDefault="009C7008" w:rsidP="00BF1E73">
      <w:pPr>
        <w:pStyle w:val="Textpoznmkypodiarou"/>
        <w:jc w:val="both"/>
        <w:rPr>
          <w:sz w:val="18"/>
          <w:szCs w:val="18"/>
        </w:rPr>
      </w:pPr>
      <w:r w:rsidRPr="001F6802">
        <w:rPr>
          <w:rStyle w:val="Odkaznapoznmkupodiarou"/>
          <w:sz w:val="18"/>
          <w:szCs w:val="18"/>
        </w:rPr>
        <w:footnoteRef/>
      </w:r>
      <w:r w:rsidRPr="001F6802">
        <w:rPr>
          <w:sz w:val="18"/>
          <w:szCs w:val="18"/>
        </w:rPr>
        <w:t xml:space="preserve"> Uvádza sa kalendárny mesiac a rok, v ktorom sa plánuje výzva vyhlásiť</w:t>
      </w:r>
    </w:p>
  </w:footnote>
  <w:footnote w:id="7">
    <w:p w:rsidR="009C7008" w:rsidRPr="001F6802" w:rsidRDefault="009C7008" w:rsidP="00BF1E73">
      <w:pPr>
        <w:pStyle w:val="Textpoznmkypodiarou"/>
        <w:jc w:val="both"/>
        <w:rPr>
          <w:sz w:val="18"/>
          <w:szCs w:val="18"/>
        </w:rPr>
      </w:pPr>
      <w:r w:rsidRPr="001F6802">
        <w:rPr>
          <w:rStyle w:val="Odkaznapoznmkupodiarou"/>
          <w:sz w:val="18"/>
          <w:szCs w:val="18"/>
        </w:rPr>
        <w:footnoteRef/>
      </w:r>
      <w:r w:rsidRPr="001F6802">
        <w:rPr>
          <w:sz w:val="18"/>
          <w:szCs w:val="18"/>
        </w:rPr>
        <w:t xml:space="preserve"> V prípade otvorených výziev sa uvádza ,,do vyčerpania alokácie“, v prípade uzavretej výzvy sa uvádza kalendárny mesiac a rok, v ktorom sa plánuje výzva ukončiť</w:t>
      </w:r>
    </w:p>
  </w:footnote>
  <w:footnote w:id="8">
    <w:p w:rsidR="009C7008" w:rsidRPr="001F6802" w:rsidRDefault="009C7008" w:rsidP="00BF1E73">
      <w:pPr>
        <w:pStyle w:val="Textpoznmkypodiarou"/>
        <w:jc w:val="both"/>
        <w:rPr>
          <w:sz w:val="18"/>
          <w:szCs w:val="18"/>
        </w:rPr>
      </w:pPr>
      <w:r w:rsidRPr="001F6802">
        <w:rPr>
          <w:rStyle w:val="Odkaznapoznmkupodiarou"/>
          <w:sz w:val="18"/>
          <w:szCs w:val="18"/>
        </w:rPr>
        <w:footnoteRef/>
      </w:r>
      <w:r w:rsidRPr="001F6802">
        <w:rPr>
          <w:sz w:val="18"/>
          <w:szCs w:val="18"/>
        </w:rPr>
        <w:t xml:space="preserve"> Uviesť RO, resp. SO, ktoré vyhlasujú výzvu v prípade, ak je harmonogram zostavený za celý OP a uvádzajú sa výzvy za RO aj SO. Ak je harmonogram zostavený výlučne za RO alebo za jeden konkrétny SO, predmetný stĺpec sa neuvádza a postačuje identifikácia RO alebo SO v hlavičke</w:t>
      </w:r>
    </w:p>
  </w:footnote>
  <w:footnote w:id="9">
    <w:p w:rsidR="009C7008" w:rsidRPr="001F6802" w:rsidRDefault="009C7008" w:rsidP="00BF1E73">
      <w:pPr>
        <w:pStyle w:val="Textpoznmkypodiarou"/>
        <w:jc w:val="both"/>
        <w:rPr>
          <w:sz w:val="18"/>
          <w:szCs w:val="18"/>
        </w:rPr>
      </w:pPr>
      <w:r w:rsidRPr="001F6802">
        <w:rPr>
          <w:rStyle w:val="Odkaznapoznmkupodiarou"/>
          <w:sz w:val="18"/>
          <w:szCs w:val="18"/>
        </w:rPr>
        <w:footnoteRef/>
      </w:r>
      <w:r w:rsidRPr="001F6802">
        <w:rPr>
          <w:sz w:val="18"/>
          <w:szCs w:val="18"/>
        </w:rPr>
        <w:t xml:space="preserve"> Vypĺňa sa v prípade, ak RO vo vzťahu ku konkrétnej výzve plánuje využiť dvojkolový proces výberu </w:t>
      </w:r>
      <w:proofErr w:type="spellStart"/>
      <w:r w:rsidRPr="001F6802">
        <w:rPr>
          <w:sz w:val="18"/>
          <w:szCs w:val="18"/>
        </w:rPr>
        <w:t>ŽoNFP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802" w:rsidRDefault="001F6802">
    <w:pPr>
      <w:pStyle w:val="Hlavika"/>
    </w:pPr>
    <w:r>
      <w:tab/>
    </w:r>
    <w:r>
      <w:tab/>
    </w:r>
    <w:r>
      <w:rPr>
        <w:noProof/>
      </w:rPr>
      <w:drawing>
        <wp:inline distT="0" distB="0" distL="0" distR="0" wp14:anchorId="6F7E13C2" wp14:editId="52C8E85F">
          <wp:extent cx="4158523" cy="675640"/>
          <wp:effectExtent l="0" t="0" r="0" b="0"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8953" cy="67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23"/>
    <w:rsid w:val="00004C0C"/>
    <w:rsid w:val="000578D6"/>
    <w:rsid w:val="0009169A"/>
    <w:rsid w:val="00095F84"/>
    <w:rsid w:val="000E7996"/>
    <w:rsid w:val="00117D56"/>
    <w:rsid w:val="00187F2F"/>
    <w:rsid w:val="0019444C"/>
    <w:rsid w:val="001C5682"/>
    <w:rsid w:val="001D7C63"/>
    <w:rsid w:val="001F6802"/>
    <w:rsid w:val="00295FD9"/>
    <w:rsid w:val="002E6DD1"/>
    <w:rsid w:val="003377A7"/>
    <w:rsid w:val="003632C4"/>
    <w:rsid w:val="003E6833"/>
    <w:rsid w:val="00454F56"/>
    <w:rsid w:val="004E4086"/>
    <w:rsid w:val="005976E8"/>
    <w:rsid w:val="00613CDC"/>
    <w:rsid w:val="006300A5"/>
    <w:rsid w:val="006B7927"/>
    <w:rsid w:val="0070774B"/>
    <w:rsid w:val="0079366E"/>
    <w:rsid w:val="007F08EA"/>
    <w:rsid w:val="00836AC8"/>
    <w:rsid w:val="008D0C3E"/>
    <w:rsid w:val="008D306B"/>
    <w:rsid w:val="008E0389"/>
    <w:rsid w:val="009023BC"/>
    <w:rsid w:val="00981528"/>
    <w:rsid w:val="00992EDD"/>
    <w:rsid w:val="00993C5A"/>
    <w:rsid w:val="009C58D5"/>
    <w:rsid w:val="009C7008"/>
    <w:rsid w:val="00A9035D"/>
    <w:rsid w:val="00AC2467"/>
    <w:rsid w:val="00AC6266"/>
    <w:rsid w:val="00B41A8E"/>
    <w:rsid w:val="00B43103"/>
    <w:rsid w:val="00B67CCB"/>
    <w:rsid w:val="00BA5823"/>
    <w:rsid w:val="00BE75A4"/>
    <w:rsid w:val="00BF1E73"/>
    <w:rsid w:val="00C057E2"/>
    <w:rsid w:val="00C2180F"/>
    <w:rsid w:val="00C35B10"/>
    <w:rsid w:val="00C43EE3"/>
    <w:rsid w:val="00C61400"/>
    <w:rsid w:val="00CB4492"/>
    <w:rsid w:val="00CF4FD8"/>
    <w:rsid w:val="00D04DA3"/>
    <w:rsid w:val="00D46468"/>
    <w:rsid w:val="00D62C3C"/>
    <w:rsid w:val="00D738E8"/>
    <w:rsid w:val="00D873FA"/>
    <w:rsid w:val="00E85D90"/>
    <w:rsid w:val="00F45D88"/>
    <w:rsid w:val="00FD48FE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FEFFB7-3EEA-446D-BC97-D79FDAEA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4407-4130-4746-9B07-8BBC9811F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5C8627-E88D-4F3E-A9B0-D87C5BD03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E59B5-B40E-4DA0-92E6-A0E52E0AF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9FF5CF-3BDE-4B93-9F58-9E2C87C6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CKO</dc:creator>
  <cp:keywords/>
  <dc:description/>
  <cp:lastModifiedBy>Zuzana Hušeková</cp:lastModifiedBy>
  <cp:revision>4</cp:revision>
  <dcterms:created xsi:type="dcterms:W3CDTF">2018-08-03T08:28:00Z</dcterms:created>
  <dcterms:modified xsi:type="dcterms:W3CDTF">2018-10-25T07:40:00Z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