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65264A">
        <w:trPr>
          <w:trHeight w:val="311"/>
        </w:trPr>
        <w:tc>
          <w:tcPr>
            <w:tcW w:w="1696"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65264A">
        <w:trPr>
          <w:trHeight w:val="569"/>
        </w:trPr>
        <w:tc>
          <w:tcPr>
            <w:tcW w:w="1696"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052009EB" w:rsidR="003542D4" w:rsidRPr="00591FE8" w:rsidRDefault="00D16E6A" w:rsidP="003542D4">
            <w:pPr>
              <w:rPr>
                <w:rFonts w:ascii="Times New Roman" w:hAnsi="Times New Roman" w:cs="Times New Roman"/>
                <w:b/>
              </w:rPr>
            </w:pPr>
            <w:r>
              <w:rPr>
                <w:rFonts w:ascii="Times New Roman" w:hAnsi="Times New Roman" w:cs="Times New Roman"/>
                <w:b/>
              </w:rPr>
              <w:t xml:space="preserve">1.1 </w:t>
            </w:r>
            <w:bookmarkStart w:id="0" w:name="_GoBack"/>
            <w:bookmarkEnd w:id="0"/>
            <w:r w:rsidR="003542D4" w:rsidRPr="00402692">
              <w:rPr>
                <w:rFonts w:ascii="Times New Roman" w:hAnsi="Times New Roman" w:cs="Times New Roman"/>
                <w:b/>
              </w:rPr>
              <w:t>Skvalitnené  systémy a optimalizované procesy VS</w:t>
            </w:r>
          </w:p>
        </w:tc>
      </w:tr>
      <w:tr w:rsidR="009772A7" w:rsidRPr="002D0719" w14:paraId="43448435" w14:textId="77777777" w:rsidTr="0031799B">
        <w:trPr>
          <w:trHeight w:val="569"/>
        </w:trPr>
        <w:tc>
          <w:tcPr>
            <w:tcW w:w="1696" w:type="dxa"/>
            <w:tcBorders>
              <w:top w:val="single" w:sz="4" w:space="0" w:color="auto"/>
            </w:tcBorders>
          </w:tcPr>
          <w:p w14:paraId="6980F4C0"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133A6BC1" w14:textId="7A8CB27D" w:rsidR="009772A7" w:rsidRPr="0077431E" w:rsidRDefault="009772A7" w:rsidP="009772A7">
            <w:pPr>
              <w:pStyle w:val="EVS-TEXT"/>
              <w:spacing w:before="120" w:line="240" w:lineRule="auto"/>
              <w:rPr>
                <w:rFonts w:eastAsia="Times New Roman"/>
                <w:b/>
                <w:color w:val="FF0000"/>
                <w:sz w:val="22"/>
                <w:szCs w:val="22"/>
                <w:lang w:val="sk-SK" w:eastAsia="sk-SK"/>
              </w:rPr>
            </w:pPr>
            <w:r w:rsidRPr="000A415D">
              <w:rPr>
                <w:b/>
                <w:lang w:val="sk-SK"/>
              </w:rPr>
              <w:t>Zvýšenie dostupnosti verejných služieb</w:t>
            </w:r>
          </w:p>
        </w:tc>
      </w:tr>
      <w:tr w:rsidR="009772A7" w:rsidRPr="002D0719" w14:paraId="7C44F398" w14:textId="77777777" w:rsidTr="0031799B">
        <w:trPr>
          <w:trHeight w:val="1216"/>
        </w:trPr>
        <w:tc>
          <w:tcPr>
            <w:tcW w:w="1696" w:type="dxa"/>
          </w:tcPr>
          <w:p w14:paraId="3690CED4"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6C5B723B"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0B3A2BC3"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1AD81B9" w14:textId="77777777" w:rsidR="009772A7" w:rsidRPr="00A05357" w:rsidRDefault="009772A7" w:rsidP="009772A7">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085684A8"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Čas plnenia</w:t>
            </w:r>
          </w:p>
        </w:tc>
        <w:tc>
          <w:tcPr>
            <w:tcW w:w="945" w:type="dxa"/>
          </w:tcPr>
          <w:p w14:paraId="7A2BCA77"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Príznak rizika</w:t>
            </w:r>
          </w:p>
        </w:tc>
        <w:tc>
          <w:tcPr>
            <w:tcW w:w="2322" w:type="dxa"/>
          </w:tcPr>
          <w:p w14:paraId="7D03223A" w14:textId="77777777" w:rsidR="009772A7" w:rsidRPr="00A05357" w:rsidRDefault="009772A7" w:rsidP="009772A7">
            <w:pPr>
              <w:rPr>
                <w:rFonts w:ascii="Times New Roman" w:hAnsi="Times New Roman" w:cs="Times New Roman"/>
                <w:b/>
              </w:rPr>
            </w:pPr>
            <w:r w:rsidRPr="00A05357">
              <w:rPr>
                <w:rFonts w:ascii="Times New Roman" w:hAnsi="Times New Roman" w:cs="Times New Roman"/>
                <w:b/>
              </w:rPr>
              <w:t>Relevancia k HP</w:t>
            </w:r>
          </w:p>
        </w:tc>
      </w:tr>
      <w:tr w:rsidR="009772A7" w:rsidRPr="002D0719" w14:paraId="382EF365" w14:textId="77777777" w:rsidTr="0031799B">
        <w:trPr>
          <w:trHeight w:val="1216"/>
        </w:trPr>
        <w:tc>
          <w:tcPr>
            <w:tcW w:w="1696" w:type="dxa"/>
          </w:tcPr>
          <w:p w14:paraId="7C41F70A" w14:textId="77777777" w:rsidR="009772A7" w:rsidRPr="009C1E37" w:rsidRDefault="009772A7" w:rsidP="009772A7">
            <w:pPr>
              <w:rPr>
                <w:rFonts w:ascii="Times New Roman" w:hAnsi="Times New Roman" w:cs="Times New Roman"/>
                <w:highlight w:val="yellow"/>
              </w:rPr>
            </w:pPr>
            <w:r w:rsidRPr="009C1E37">
              <w:rPr>
                <w:rFonts w:ascii="Times New Roman" w:hAnsi="Times New Roman" w:cs="Times New Roman"/>
              </w:rPr>
              <w:t>P0178</w:t>
            </w:r>
          </w:p>
        </w:tc>
        <w:tc>
          <w:tcPr>
            <w:tcW w:w="2268" w:type="dxa"/>
          </w:tcPr>
          <w:p w14:paraId="09AF3F56" w14:textId="77777777" w:rsidR="009772A7" w:rsidRDefault="009772A7" w:rsidP="009772A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31D6DBB" w14:textId="77777777" w:rsidR="009772A7" w:rsidRPr="002D0719" w:rsidRDefault="009772A7" w:rsidP="009772A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B076E35" w14:textId="77777777" w:rsidR="009772A7" w:rsidRDefault="009772A7" w:rsidP="009772A7">
            <w:pPr>
              <w:spacing w:after="0"/>
              <w:rPr>
                <w:rFonts w:ascii="Times New Roman" w:hAnsi="Times New Roman" w:cs="Times New Roman"/>
              </w:rPr>
            </w:pPr>
          </w:p>
        </w:tc>
        <w:tc>
          <w:tcPr>
            <w:tcW w:w="1733" w:type="dxa"/>
          </w:tcPr>
          <w:p w14:paraId="271BC7D7" w14:textId="77777777" w:rsidR="009772A7" w:rsidRPr="002D0719" w:rsidRDefault="009772A7" w:rsidP="009772A7">
            <w:pPr>
              <w:rPr>
                <w:rFonts w:ascii="Times New Roman" w:hAnsi="Times New Roman" w:cs="Times New Roman"/>
              </w:rPr>
            </w:pPr>
            <w:r>
              <w:rPr>
                <w:rFonts w:ascii="Times New Roman" w:hAnsi="Times New Roman" w:cs="Times New Roman"/>
              </w:rPr>
              <w:t>Koniec realizácie projektu</w:t>
            </w:r>
          </w:p>
        </w:tc>
        <w:tc>
          <w:tcPr>
            <w:tcW w:w="945" w:type="dxa"/>
          </w:tcPr>
          <w:p w14:paraId="6FCE3BC0" w14:textId="77777777" w:rsidR="009772A7" w:rsidRPr="002D0719" w:rsidRDefault="009772A7" w:rsidP="009772A7">
            <w:pPr>
              <w:rPr>
                <w:rFonts w:ascii="Times New Roman" w:hAnsi="Times New Roman" w:cs="Times New Roman"/>
              </w:rPr>
            </w:pPr>
            <w:r w:rsidRPr="002D0719">
              <w:rPr>
                <w:rFonts w:ascii="Times New Roman" w:hAnsi="Times New Roman" w:cs="Times New Roman"/>
              </w:rPr>
              <w:t>N/A</w:t>
            </w:r>
          </w:p>
        </w:tc>
        <w:tc>
          <w:tcPr>
            <w:tcW w:w="2322" w:type="dxa"/>
          </w:tcPr>
          <w:p w14:paraId="55D71AE0" w14:textId="77777777" w:rsidR="009772A7" w:rsidRPr="000F1272" w:rsidRDefault="009772A7" w:rsidP="009772A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9772A7" w:rsidRPr="002D0719" w14:paraId="2A3B1181" w14:textId="77777777" w:rsidTr="0031799B">
        <w:trPr>
          <w:trHeight w:val="1216"/>
        </w:trPr>
        <w:tc>
          <w:tcPr>
            <w:tcW w:w="1696" w:type="dxa"/>
          </w:tcPr>
          <w:p w14:paraId="05B14391" w14:textId="77777777" w:rsidR="009772A7" w:rsidRDefault="009772A7" w:rsidP="009772A7">
            <w:pPr>
              <w:rPr>
                <w:rFonts w:ascii="Times New Roman" w:hAnsi="Times New Roman" w:cs="Times New Roman"/>
              </w:rPr>
            </w:pPr>
            <w:r w:rsidRPr="009C1E37">
              <w:rPr>
                <w:rFonts w:ascii="Times New Roman" w:hAnsi="Times New Roman" w:cs="Times New Roman"/>
              </w:rPr>
              <w:t>P0587</w:t>
            </w:r>
          </w:p>
        </w:tc>
        <w:tc>
          <w:tcPr>
            <w:tcW w:w="2268" w:type="dxa"/>
          </w:tcPr>
          <w:p w14:paraId="7C79D542" w14:textId="77777777" w:rsidR="009772A7" w:rsidRPr="00C8665F" w:rsidRDefault="009772A7" w:rsidP="009772A7">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68F73F08" w14:textId="255A8284" w:rsidR="009772A7" w:rsidRPr="00C8665F" w:rsidRDefault="00894984" w:rsidP="009772A7">
            <w:pPr>
              <w:rPr>
                <w:rFonts w:ascii="Times New Roman" w:hAnsi="Times New Roman" w:cs="Times New Roman"/>
                <w:color w:val="000000"/>
              </w:rPr>
            </w:pPr>
            <w:r w:rsidRPr="00894984">
              <w:rPr>
                <w:rFonts w:ascii="Times New Roman" w:hAnsi="Times New Roman" w:cs="Times New Roman"/>
              </w:rPr>
              <w:t xml:space="preserve">Počet všetkých zrealizovaných  materiálov (napr. hodnotenia, štúdie, posudky, analýzy, projektové zámery a pod.) Ukazovateľ sleduje počet hodnotení, štúdii, posudkov, analýz, projektových zámerov a </w:t>
            </w:r>
            <w:r w:rsidRPr="00894984">
              <w:rPr>
                <w:rFonts w:ascii="Times New Roman" w:hAnsi="Times New Roman" w:cs="Times New Roman"/>
              </w:rPr>
              <w:lastRenderedPageBreak/>
              <w:t>pod. vypracovaných v rámci projektu OP EVS.</w:t>
            </w:r>
          </w:p>
        </w:tc>
        <w:tc>
          <w:tcPr>
            <w:tcW w:w="2170" w:type="dxa"/>
          </w:tcPr>
          <w:p w14:paraId="703A120F" w14:textId="77777777" w:rsidR="009772A7" w:rsidRDefault="009772A7" w:rsidP="009772A7">
            <w:pPr>
              <w:spacing w:after="0"/>
              <w:rPr>
                <w:rFonts w:ascii="Times New Roman" w:hAnsi="Times New Roman" w:cs="Times New Roman"/>
              </w:rPr>
            </w:pPr>
          </w:p>
        </w:tc>
        <w:tc>
          <w:tcPr>
            <w:tcW w:w="1733" w:type="dxa"/>
          </w:tcPr>
          <w:p w14:paraId="7ED3C8D3" w14:textId="77777777" w:rsidR="009772A7" w:rsidRPr="00C8665F" w:rsidRDefault="009772A7" w:rsidP="009772A7">
            <w:pPr>
              <w:rPr>
                <w:rFonts w:ascii="Times New Roman" w:hAnsi="Times New Roman" w:cs="Times New Roman"/>
              </w:rPr>
            </w:pPr>
            <w:r>
              <w:rPr>
                <w:rFonts w:ascii="Times New Roman" w:hAnsi="Times New Roman" w:cs="Times New Roman"/>
              </w:rPr>
              <w:t>Koniec realizácie projektu</w:t>
            </w:r>
          </w:p>
        </w:tc>
        <w:tc>
          <w:tcPr>
            <w:tcW w:w="945" w:type="dxa"/>
          </w:tcPr>
          <w:p w14:paraId="1DCC3EC4" w14:textId="77777777" w:rsidR="009772A7" w:rsidRPr="00D13528" w:rsidRDefault="009772A7" w:rsidP="009772A7">
            <w:pPr>
              <w:rPr>
                <w:rFonts w:ascii="Times New Roman" w:hAnsi="Times New Roman" w:cs="Times New Roman"/>
              </w:rPr>
            </w:pPr>
            <w:r w:rsidRPr="002D0719">
              <w:rPr>
                <w:rFonts w:ascii="Times New Roman" w:hAnsi="Times New Roman" w:cs="Times New Roman"/>
              </w:rPr>
              <w:t>N/A</w:t>
            </w:r>
          </w:p>
        </w:tc>
        <w:tc>
          <w:tcPr>
            <w:tcW w:w="2322" w:type="dxa"/>
          </w:tcPr>
          <w:p w14:paraId="3F909F46" w14:textId="77777777" w:rsidR="009772A7" w:rsidRPr="00235AE9" w:rsidRDefault="009772A7" w:rsidP="009772A7">
            <w:pPr>
              <w:rPr>
                <w:rFonts w:ascii="Times New Roman" w:hAnsi="Times New Roman" w:cs="Times New Roman"/>
              </w:rPr>
            </w:pPr>
            <w:r w:rsidRPr="00235AE9">
              <w:rPr>
                <w:rFonts w:ascii="Times New Roman" w:hAnsi="Times New Roman" w:cs="Times New Roman"/>
              </w:rPr>
              <w:t>N/A</w:t>
            </w:r>
          </w:p>
        </w:tc>
      </w:tr>
      <w:tr w:rsidR="009772A7" w:rsidRPr="002D0719" w14:paraId="35E87B79" w14:textId="77777777" w:rsidTr="0031799B">
        <w:trPr>
          <w:trHeight w:val="1216"/>
        </w:trPr>
        <w:tc>
          <w:tcPr>
            <w:tcW w:w="1696" w:type="dxa"/>
          </w:tcPr>
          <w:p w14:paraId="371B49DF" w14:textId="77777777" w:rsidR="009772A7" w:rsidRDefault="009772A7" w:rsidP="009772A7">
            <w:pPr>
              <w:rPr>
                <w:rFonts w:ascii="Times New Roman" w:hAnsi="Times New Roman" w:cs="Times New Roman"/>
              </w:rPr>
            </w:pPr>
            <w:r w:rsidRPr="009C1E37">
              <w:rPr>
                <w:rFonts w:ascii="Times New Roman" w:hAnsi="Times New Roman" w:cs="Times New Roman"/>
              </w:rPr>
              <w:lastRenderedPageBreak/>
              <w:t>P0589</w:t>
            </w:r>
          </w:p>
        </w:tc>
        <w:tc>
          <w:tcPr>
            <w:tcW w:w="2268" w:type="dxa"/>
          </w:tcPr>
          <w:p w14:paraId="2CEDB8D8" w14:textId="77777777" w:rsidR="009772A7" w:rsidRPr="0065264A" w:rsidRDefault="009772A7" w:rsidP="009772A7">
            <w:pPr>
              <w:rPr>
                <w:rFonts w:ascii="Times New Roman" w:hAnsi="Times New Roman" w:cs="Times New Roman"/>
              </w:rPr>
            </w:pPr>
            <w:r w:rsidRPr="00FC1E54">
              <w:rPr>
                <w:rFonts w:ascii="Times New Roman" w:hAnsi="Times New Roman" w:cs="Times New Roman"/>
              </w:rPr>
              <w:t>Počet zrealizovaných informačných aktivít</w:t>
            </w:r>
          </w:p>
        </w:tc>
        <w:tc>
          <w:tcPr>
            <w:tcW w:w="3082" w:type="dxa"/>
          </w:tcPr>
          <w:p w14:paraId="473C0308" w14:textId="77777777" w:rsidR="00153005" w:rsidRPr="00153005" w:rsidRDefault="00153005" w:rsidP="00153005">
            <w:pPr>
              <w:rPr>
                <w:rFonts w:ascii="Times New Roman" w:hAnsi="Times New Roman" w:cs="Times New Roman"/>
              </w:rPr>
            </w:pPr>
            <w:r w:rsidRPr="00153005">
              <w:rPr>
                <w:rFonts w:ascii="Times New Roman" w:hAnsi="Times New Roman" w:cs="Times New Roman"/>
              </w:rPr>
              <w:t xml:space="preserve">Celkový počet informačných aktivít zrealizovaných prostredníctvom projektov. </w:t>
            </w:r>
          </w:p>
          <w:p w14:paraId="36D8FF3A" w14:textId="5FA6A4C8" w:rsidR="009772A7" w:rsidRPr="0065264A" w:rsidRDefault="00153005" w:rsidP="00153005">
            <w:pPr>
              <w:rPr>
                <w:rFonts w:ascii="Times New Roman" w:hAnsi="Times New Roman" w:cs="Times New Roman"/>
              </w:rPr>
            </w:pPr>
            <w:r w:rsidRPr="00153005">
              <w:rPr>
                <w:rFonts w:ascii="Times New Roman" w:hAnsi="Times New Roman" w:cs="Times New Roman"/>
              </w:rPr>
              <w:t xml:space="preserve">Informačnou aktivitou sa rozumie najmä: konferencia, školenie, seminár, workshop, </w:t>
            </w:r>
            <w:proofErr w:type="spellStart"/>
            <w:r w:rsidRPr="00153005">
              <w:rPr>
                <w:rFonts w:ascii="Times New Roman" w:hAnsi="Times New Roman" w:cs="Times New Roman"/>
              </w:rPr>
              <w:t>infodeň</w:t>
            </w:r>
            <w:proofErr w:type="spellEnd"/>
            <w:r w:rsidRPr="00153005">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2170" w:type="dxa"/>
          </w:tcPr>
          <w:p w14:paraId="3DC415DC" w14:textId="77777777" w:rsidR="009772A7" w:rsidRDefault="009772A7" w:rsidP="009772A7">
            <w:pPr>
              <w:spacing w:after="0"/>
              <w:rPr>
                <w:rFonts w:ascii="Times New Roman" w:hAnsi="Times New Roman" w:cs="Times New Roman"/>
              </w:rPr>
            </w:pPr>
          </w:p>
        </w:tc>
        <w:tc>
          <w:tcPr>
            <w:tcW w:w="1733" w:type="dxa"/>
          </w:tcPr>
          <w:p w14:paraId="26875ED5" w14:textId="77777777" w:rsidR="009772A7" w:rsidRDefault="009772A7" w:rsidP="009772A7">
            <w:pPr>
              <w:rPr>
                <w:rFonts w:ascii="Times New Roman" w:hAnsi="Times New Roman" w:cs="Times New Roman"/>
              </w:rPr>
            </w:pPr>
            <w:r>
              <w:rPr>
                <w:rFonts w:ascii="Times New Roman" w:hAnsi="Times New Roman" w:cs="Times New Roman"/>
              </w:rPr>
              <w:t>Koniec realizácie projektu</w:t>
            </w:r>
          </w:p>
        </w:tc>
        <w:tc>
          <w:tcPr>
            <w:tcW w:w="945" w:type="dxa"/>
          </w:tcPr>
          <w:p w14:paraId="324DD6EA" w14:textId="77777777" w:rsidR="009772A7" w:rsidRPr="002D0719" w:rsidRDefault="009772A7" w:rsidP="009772A7">
            <w:pPr>
              <w:rPr>
                <w:rFonts w:ascii="Times New Roman" w:hAnsi="Times New Roman" w:cs="Times New Roman"/>
              </w:rPr>
            </w:pPr>
            <w:r w:rsidRPr="002D0719">
              <w:rPr>
                <w:rFonts w:ascii="Times New Roman" w:hAnsi="Times New Roman" w:cs="Times New Roman"/>
              </w:rPr>
              <w:t>N/A</w:t>
            </w:r>
          </w:p>
        </w:tc>
        <w:tc>
          <w:tcPr>
            <w:tcW w:w="2322" w:type="dxa"/>
          </w:tcPr>
          <w:p w14:paraId="6F3A980F" w14:textId="77777777" w:rsidR="009772A7" w:rsidRPr="00235AE9" w:rsidRDefault="009772A7" w:rsidP="009772A7">
            <w:pPr>
              <w:rPr>
                <w:rFonts w:ascii="Times New Roman" w:hAnsi="Times New Roman" w:cs="Times New Roman"/>
              </w:rPr>
            </w:pPr>
            <w:r>
              <w:rPr>
                <w:rFonts w:ascii="Times New Roman" w:hAnsi="Times New Roman" w:cs="Times New Roman"/>
              </w:rPr>
              <w:t xml:space="preserve">• </w:t>
            </w:r>
            <w:r w:rsidRPr="00467041">
              <w:rPr>
                <w:rFonts w:ascii="Times New Roman" w:hAnsi="Times New Roman" w:cs="Times New Roman"/>
              </w:rPr>
              <w:t>Rovnosť mužov a žien a nediskriminácia</w:t>
            </w:r>
          </w:p>
        </w:tc>
      </w:tr>
      <w:tr w:rsidR="009772A7" w:rsidRPr="002D0719" w14:paraId="0D98F273" w14:textId="77777777" w:rsidTr="0031799B">
        <w:trPr>
          <w:trHeight w:val="1216"/>
        </w:trPr>
        <w:tc>
          <w:tcPr>
            <w:tcW w:w="1696" w:type="dxa"/>
          </w:tcPr>
          <w:p w14:paraId="668B4023" w14:textId="77777777" w:rsidR="009772A7" w:rsidRPr="009C1E37" w:rsidRDefault="009772A7" w:rsidP="009772A7">
            <w:pPr>
              <w:rPr>
                <w:rFonts w:ascii="Times New Roman" w:hAnsi="Times New Roman" w:cs="Times New Roman"/>
              </w:rPr>
            </w:pPr>
            <w:r w:rsidRPr="00153005">
              <w:rPr>
                <w:rFonts w:ascii="Times New Roman" w:hAnsi="Times New Roman" w:cs="Times New Roman"/>
              </w:rPr>
              <w:t>P0890</w:t>
            </w:r>
          </w:p>
        </w:tc>
        <w:tc>
          <w:tcPr>
            <w:tcW w:w="2268" w:type="dxa"/>
          </w:tcPr>
          <w:p w14:paraId="072869B7" w14:textId="77777777" w:rsidR="009772A7" w:rsidRPr="002D0719" w:rsidRDefault="009772A7" w:rsidP="009772A7">
            <w:pPr>
              <w:rPr>
                <w:rFonts w:ascii="Times New Roman" w:hAnsi="Times New Roman" w:cs="Times New Roman"/>
              </w:rPr>
            </w:pPr>
            <w:r w:rsidRPr="00D13528">
              <w:rPr>
                <w:rFonts w:ascii="Times New Roman" w:hAnsi="Times New Roman" w:cs="Times New Roman"/>
              </w:rPr>
              <w:t>Počet  návrhov na legislatívne zmeny za účelom zefektívnenia VS</w:t>
            </w:r>
          </w:p>
        </w:tc>
        <w:tc>
          <w:tcPr>
            <w:tcW w:w="3082" w:type="dxa"/>
          </w:tcPr>
          <w:p w14:paraId="346C53A5" w14:textId="77777777" w:rsidR="009772A7" w:rsidRPr="002D0719" w:rsidRDefault="009772A7" w:rsidP="009772A7">
            <w:pPr>
              <w:rPr>
                <w:rFonts w:ascii="Times New Roman" w:hAnsi="Times New Roman" w:cs="Times New Roman"/>
                <w:color w:val="000000"/>
              </w:rPr>
            </w:pPr>
            <w:r w:rsidRPr="00D13528">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70" w:type="dxa"/>
          </w:tcPr>
          <w:p w14:paraId="3AD1A354" w14:textId="77777777" w:rsidR="009772A7" w:rsidRDefault="009772A7" w:rsidP="009772A7">
            <w:pPr>
              <w:spacing w:after="0"/>
              <w:rPr>
                <w:rFonts w:ascii="Times New Roman" w:hAnsi="Times New Roman" w:cs="Times New Roman"/>
              </w:rPr>
            </w:pPr>
          </w:p>
        </w:tc>
        <w:tc>
          <w:tcPr>
            <w:tcW w:w="1733" w:type="dxa"/>
          </w:tcPr>
          <w:p w14:paraId="1773A4CF" w14:textId="77777777" w:rsidR="009772A7" w:rsidRDefault="009772A7" w:rsidP="009772A7">
            <w:pPr>
              <w:rPr>
                <w:rFonts w:ascii="Times New Roman" w:hAnsi="Times New Roman" w:cs="Times New Roman"/>
              </w:rPr>
            </w:pPr>
            <w:r w:rsidRPr="00D13528">
              <w:rPr>
                <w:rFonts w:ascii="Times New Roman" w:hAnsi="Times New Roman" w:cs="Times New Roman"/>
              </w:rPr>
              <w:t>Koniec realizácie projektu</w:t>
            </w:r>
          </w:p>
        </w:tc>
        <w:tc>
          <w:tcPr>
            <w:tcW w:w="945" w:type="dxa"/>
          </w:tcPr>
          <w:p w14:paraId="4A866421" w14:textId="77777777" w:rsidR="009772A7" w:rsidRPr="002D0719" w:rsidRDefault="009772A7" w:rsidP="009772A7">
            <w:pPr>
              <w:rPr>
                <w:rFonts w:ascii="Times New Roman" w:hAnsi="Times New Roman" w:cs="Times New Roman"/>
              </w:rPr>
            </w:pPr>
            <w:r w:rsidRPr="00D13528">
              <w:rPr>
                <w:rFonts w:ascii="Times New Roman" w:hAnsi="Times New Roman" w:cs="Times New Roman"/>
              </w:rPr>
              <w:t>N/A</w:t>
            </w:r>
          </w:p>
        </w:tc>
        <w:tc>
          <w:tcPr>
            <w:tcW w:w="2322" w:type="dxa"/>
          </w:tcPr>
          <w:p w14:paraId="20BC120B" w14:textId="77777777" w:rsidR="009772A7" w:rsidRPr="00D13528" w:rsidRDefault="009772A7" w:rsidP="009772A7">
            <w:pPr>
              <w:pStyle w:val="Odsekzoznamu"/>
              <w:numPr>
                <w:ilvl w:val="0"/>
                <w:numId w:val="7"/>
              </w:numPr>
              <w:ind w:left="175" w:hanging="218"/>
              <w:rPr>
                <w:rFonts w:ascii="Times New Roman" w:hAnsi="Times New Roman" w:cs="Times New Roman"/>
              </w:rPr>
            </w:pPr>
            <w:r w:rsidRPr="00D13528">
              <w:rPr>
                <w:rFonts w:ascii="Times New Roman" w:hAnsi="Times New Roman" w:cs="Times New Roman"/>
              </w:rPr>
              <w:t>Udržateľný rozvoj</w:t>
            </w:r>
          </w:p>
          <w:p w14:paraId="6A0CF17B" w14:textId="77777777" w:rsidR="009772A7" w:rsidRPr="007F5059" w:rsidRDefault="009772A7" w:rsidP="009772A7">
            <w:pPr>
              <w:rPr>
                <w:rFonts w:ascii="Times New Roman" w:hAnsi="Times New Roman" w:cs="Times New Roman"/>
              </w:rPr>
            </w:pPr>
          </w:p>
        </w:tc>
      </w:tr>
      <w:tr w:rsidR="009772A7" w:rsidRPr="002D0719" w14:paraId="20FAB2BD" w14:textId="77777777" w:rsidTr="0031799B">
        <w:trPr>
          <w:trHeight w:val="1216"/>
        </w:trPr>
        <w:tc>
          <w:tcPr>
            <w:tcW w:w="1696" w:type="dxa"/>
          </w:tcPr>
          <w:p w14:paraId="3F99D56F" w14:textId="77777777" w:rsidR="009772A7" w:rsidRPr="009C1E37" w:rsidRDefault="009772A7" w:rsidP="009772A7">
            <w:pPr>
              <w:rPr>
                <w:rFonts w:ascii="Times New Roman" w:hAnsi="Times New Roman" w:cs="Times New Roman"/>
              </w:rPr>
            </w:pPr>
            <w:r w:rsidRPr="00153005">
              <w:rPr>
                <w:rFonts w:ascii="Times New Roman" w:hAnsi="Times New Roman" w:cs="Times New Roman"/>
              </w:rPr>
              <w:lastRenderedPageBreak/>
              <w:t>P0892</w:t>
            </w:r>
          </w:p>
        </w:tc>
        <w:tc>
          <w:tcPr>
            <w:tcW w:w="2268" w:type="dxa"/>
          </w:tcPr>
          <w:p w14:paraId="0B9DCAE2" w14:textId="77777777" w:rsidR="009772A7" w:rsidRPr="00D13528" w:rsidRDefault="009772A7" w:rsidP="009772A7">
            <w:pPr>
              <w:rPr>
                <w:rFonts w:ascii="Times New Roman" w:hAnsi="Times New Roman" w:cs="Times New Roman"/>
              </w:rPr>
            </w:pPr>
            <w:r w:rsidRPr="003E7C79">
              <w:rPr>
                <w:rFonts w:ascii="Times New Roman" w:hAnsi="Times New Roman" w:cs="Times New Roman"/>
              </w:rPr>
              <w:t>Počet analytických a koncepčných materiálov vypracovaných za účelom  podpory vzniku/rozvoja IT nástrojov vo VS</w:t>
            </w:r>
          </w:p>
        </w:tc>
        <w:tc>
          <w:tcPr>
            <w:tcW w:w="3082" w:type="dxa"/>
          </w:tcPr>
          <w:p w14:paraId="3F7D057C" w14:textId="77777777" w:rsidR="009772A7" w:rsidRPr="00D13528" w:rsidRDefault="009772A7" w:rsidP="009772A7">
            <w:pPr>
              <w:rPr>
                <w:rFonts w:ascii="Times New Roman" w:hAnsi="Times New Roman" w:cs="Times New Roman"/>
              </w:rPr>
            </w:pPr>
            <w:r w:rsidRPr="003E7C79">
              <w:rPr>
                <w:rFonts w:ascii="Times New Roman" w:hAnsi="Times New Roman" w:cs="Times New Roman"/>
              </w:rPr>
              <w:t>Počet analytických a koncepčných materiálov vypracovaných za účelom  podpory vzniku/rozvoja IT nástrojov vo VS</w:t>
            </w:r>
          </w:p>
        </w:tc>
        <w:tc>
          <w:tcPr>
            <w:tcW w:w="2170" w:type="dxa"/>
          </w:tcPr>
          <w:p w14:paraId="3A484787" w14:textId="77777777" w:rsidR="009772A7" w:rsidRDefault="009772A7" w:rsidP="009772A7">
            <w:pPr>
              <w:spacing w:after="0"/>
              <w:rPr>
                <w:rFonts w:ascii="Times New Roman" w:hAnsi="Times New Roman" w:cs="Times New Roman"/>
              </w:rPr>
            </w:pPr>
          </w:p>
        </w:tc>
        <w:tc>
          <w:tcPr>
            <w:tcW w:w="1733" w:type="dxa"/>
          </w:tcPr>
          <w:p w14:paraId="01ECEBF3" w14:textId="77777777" w:rsidR="009772A7" w:rsidRPr="00D13528" w:rsidRDefault="009772A7" w:rsidP="009772A7">
            <w:pPr>
              <w:rPr>
                <w:rFonts w:ascii="Times New Roman" w:hAnsi="Times New Roman" w:cs="Times New Roman"/>
              </w:rPr>
            </w:pPr>
            <w:r w:rsidRPr="00D13528">
              <w:rPr>
                <w:rFonts w:ascii="Times New Roman" w:hAnsi="Times New Roman" w:cs="Times New Roman"/>
              </w:rPr>
              <w:t>Koniec realizácie projektu</w:t>
            </w:r>
          </w:p>
        </w:tc>
        <w:tc>
          <w:tcPr>
            <w:tcW w:w="945" w:type="dxa"/>
          </w:tcPr>
          <w:p w14:paraId="79247DF3" w14:textId="77777777" w:rsidR="009772A7" w:rsidRPr="00D13528" w:rsidRDefault="009772A7" w:rsidP="009772A7">
            <w:pPr>
              <w:rPr>
                <w:rFonts w:ascii="Times New Roman" w:hAnsi="Times New Roman" w:cs="Times New Roman"/>
              </w:rPr>
            </w:pPr>
            <w:r w:rsidRPr="00D13528">
              <w:rPr>
                <w:rFonts w:ascii="Times New Roman" w:hAnsi="Times New Roman" w:cs="Times New Roman"/>
              </w:rPr>
              <w:t>N/A</w:t>
            </w:r>
          </w:p>
        </w:tc>
        <w:tc>
          <w:tcPr>
            <w:tcW w:w="2322" w:type="dxa"/>
          </w:tcPr>
          <w:p w14:paraId="0800C7B9" w14:textId="77777777" w:rsidR="009772A7" w:rsidRPr="00D13528" w:rsidRDefault="009772A7" w:rsidP="009772A7">
            <w:pPr>
              <w:pStyle w:val="Odsekzoznamu"/>
              <w:ind w:left="175"/>
              <w:rPr>
                <w:rFonts w:ascii="Times New Roman" w:hAnsi="Times New Roman" w:cs="Times New Roman"/>
              </w:rPr>
            </w:pPr>
            <w:r w:rsidRPr="00D13528">
              <w:rPr>
                <w:rFonts w:ascii="Times New Roman" w:hAnsi="Times New Roman" w:cs="Times New Roman"/>
              </w:rPr>
              <w:t>N/A</w:t>
            </w:r>
          </w:p>
        </w:tc>
      </w:tr>
      <w:tr w:rsidR="003E7C79" w:rsidRPr="002D0719" w14:paraId="79292BDF" w14:textId="77777777" w:rsidTr="0065264A">
        <w:trPr>
          <w:trHeight w:val="569"/>
        </w:trPr>
        <w:tc>
          <w:tcPr>
            <w:tcW w:w="1696" w:type="dxa"/>
            <w:tcBorders>
              <w:top w:val="single" w:sz="4" w:space="0" w:color="auto"/>
            </w:tcBorders>
          </w:tcPr>
          <w:p w14:paraId="4384CEF0" w14:textId="23FADBCE" w:rsidR="003E7C79" w:rsidRPr="00A05357" w:rsidRDefault="003E7C79" w:rsidP="003E7C79">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590392F2" w14:textId="54B259FC" w:rsidR="003E7C79" w:rsidRDefault="001523EB" w:rsidP="003E7C79">
            <w:pPr>
              <w:pStyle w:val="EVS-TEXT"/>
              <w:spacing w:before="120" w:line="240" w:lineRule="auto"/>
              <w:rPr>
                <w:rFonts w:eastAsia="Times New Roman"/>
                <w:b/>
                <w:sz w:val="22"/>
                <w:szCs w:val="22"/>
                <w:lang w:val="sk-SK" w:eastAsia="sk-SK"/>
              </w:rPr>
            </w:pPr>
            <w:r>
              <w:t xml:space="preserve"> </w:t>
            </w:r>
            <w:r w:rsidRPr="001523EB">
              <w:rPr>
                <w:rFonts w:eastAsia="Times New Roman"/>
                <w:b/>
                <w:sz w:val="22"/>
                <w:szCs w:val="22"/>
                <w:lang w:val="sk-SK" w:eastAsia="sk-SK"/>
              </w:rPr>
              <w:t>Budovanie a posilňovanie inštitucionálnych kapacít</w:t>
            </w:r>
          </w:p>
        </w:tc>
      </w:tr>
      <w:tr w:rsidR="009C1E37" w:rsidRPr="002D0719" w14:paraId="30CF2075" w14:textId="77777777" w:rsidTr="0065264A">
        <w:trPr>
          <w:trHeight w:val="1216"/>
        </w:trPr>
        <w:tc>
          <w:tcPr>
            <w:tcW w:w="1696" w:type="dxa"/>
          </w:tcPr>
          <w:p w14:paraId="1E5141C9" w14:textId="68A65EC2" w:rsidR="009C1E37" w:rsidRDefault="009C1E37" w:rsidP="009C1E37">
            <w:pPr>
              <w:rPr>
                <w:rFonts w:ascii="Times New Roman" w:hAnsi="Times New Roman" w:cs="Times New Roman"/>
              </w:rPr>
            </w:pPr>
            <w:r w:rsidRPr="009C1E37">
              <w:rPr>
                <w:rFonts w:ascii="Times New Roman" w:hAnsi="Times New Roman" w:cs="Times New Roman"/>
              </w:rPr>
              <w:t>P0178</w:t>
            </w:r>
          </w:p>
        </w:tc>
        <w:tc>
          <w:tcPr>
            <w:tcW w:w="2268" w:type="dxa"/>
          </w:tcPr>
          <w:p w14:paraId="2E5590D7" w14:textId="55BFD84D" w:rsidR="009C1E37" w:rsidRDefault="009C1E37" w:rsidP="009C1E3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3A25343" w14:textId="2E73DC03" w:rsidR="009C1E37" w:rsidRPr="002D0719" w:rsidRDefault="009C1E37" w:rsidP="009C1E3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560EBF0" w14:textId="77777777" w:rsidR="009C1E37" w:rsidRDefault="009C1E37" w:rsidP="009C1E37">
            <w:pPr>
              <w:spacing w:after="0"/>
              <w:rPr>
                <w:rFonts w:ascii="Times New Roman" w:hAnsi="Times New Roman" w:cs="Times New Roman"/>
              </w:rPr>
            </w:pPr>
          </w:p>
        </w:tc>
        <w:tc>
          <w:tcPr>
            <w:tcW w:w="1733" w:type="dxa"/>
          </w:tcPr>
          <w:p w14:paraId="12480B51" w14:textId="0F3ACDEE" w:rsidR="009C1E37" w:rsidRPr="002D0719" w:rsidRDefault="009C1E37" w:rsidP="009C1E37">
            <w:pPr>
              <w:rPr>
                <w:rFonts w:ascii="Times New Roman" w:hAnsi="Times New Roman" w:cs="Times New Roman"/>
              </w:rPr>
            </w:pPr>
            <w:r>
              <w:rPr>
                <w:rFonts w:ascii="Times New Roman" w:hAnsi="Times New Roman" w:cs="Times New Roman"/>
              </w:rPr>
              <w:t>Koniec realizácie projektu</w:t>
            </w:r>
          </w:p>
        </w:tc>
        <w:tc>
          <w:tcPr>
            <w:tcW w:w="945" w:type="dxa"/>
          </w:tcPr>
          <w:p w14:paraId="70E6CD95" w14:textId="7A1D51FA" w:rsidR="009C1E37" w:rsidRPr="002D0719" w:rsidRDefault="009C1E37" w:rsidP="009C1E37">
            <w:pPr>
              <w:rPr>
                <w:rFonts w:ascii="Times New Roman" w:hAnsi="Times New Roman" w:cs="Times New Roman"/>
              </w:rPr>
            </w:pPr>
            <w:r w:rsidRPr="002D0719">
              <w:rPr>
                <w:rFonts w:ascii="Times New Roman" w:hAnsi="Times New Roman" w:cs="Times New Roman"/>
              </w:rPr>
              <w:t>N/A</w:t>
            </w:r>
          </w:p>
        </w:tc>
        <w:tc>
          <w:tcPr>
            <w:tcW w:w="2322" w:type="dxa"/>
          </w:tcPr>
          <w:p w14:paraId="6169BEF1" w14:textId="702BFCEC" w:rsidR="009C1E37" w:rsidRPr="00235AE9" w:rsidRDefault="009C1E37" w:rsidP="009C1E37">
            <w:pPr>
              <w:pStyle w:val="Odsekzoznamu"/>
              <w:numPr>
                <w:ilvl w:val="0"/>
                <w:numId w:val="7"/>
              </w:numPr>
              <w:ind w:left="175" w:hanging="218"/>
              <w:rPr>
                <w:rFonts w:ascii="Times New Roman" w:hAnsi="Times New Roman" w:cs="Times New Roman"/>
              </w:rPr>
            </w:pPr>
            <w:r w:rsidRPr="000F1272">
              <w:rPr>
                <w:rFonts w:ascii="Times New Roman" w:hAnsi="Times New Roman" w:cs="Times New Roman"/>
              </w:rPr>
              <w:t>Udržateľný rozvoj</w:t>
            </w:r>
          </w:p>
        </w:tc>
      </w:tr>
      <w:tr w:rsidR="009C1E37" w:rsidRPr="002D0719" w14:paraId="66ED06C8" w14:textId="77777777" w:rsidTr="00605C82">
        <w:trPr>
          <w:trHeight w:val="557"/>
        </w:trPr>
        <w:tc>
          <w:tcPr>
            <w:tcW w:w="1696" w:type="dxa"/>
          </w:tcPr>
          <w:p w14:paraId="454B1473" w14:textId="37792148" w:rsidR="009C1E37" w:rsidRPr="0065264A" w:rsidRDefault="009C1E37" w:rsidP="009C1E37">
            <w:pPr>
              <w:rPr>
                <w:rFonts w:ascii="Times New Roman" w:hAnsi="Times New Roman" w:cs="Times New Roman"/>
              </w:rPr>
            </w:pPr>
            <w:r w:rsidRPr="009C1E37">
              <w:rPr>
                <w:rFonts w:ascii="Times New Roman" w:hAnsi="Times New Roman" w:cs="Times New Roman"/>
              </w:rPr>
              <w:t>P0587</w:t>
            </w:r>
          </w:p>
        </w:tc>
        <w:tc>
          <w:tcPr>
            <w:tcW w:w="2268" w:type="dxa"/>
          </w:tcPr>
          <w:p w14:paraId="6C5C5FD5" w14:textId="0BC172DC" w:rsidR="009C1E37" w:rsidRPr="00A05357" w:rsidRDefault="009C1E37" w:rsidP="009C1E37">
            <w:pPr>
              <w:rPr>
                <w:rFonts w:ascii="Times New Roman" w:hAnsi="Times New Roman" w:cs="Times New Roman"/>
                <w:b/>
              </w:rPr>
            </w:pPr>
            <w:r w:rsidRPr="0065264A">
              <w:rPr>
                <w:rFonts w:ascii="Times New Roman" w:hAnsi="Times New Roman" w:cs="Times New Roman"/>
              </w:rPr>
              <w:t>Počet zrealizovaných hodnotení, analýz a štúdií</w:t>
            </w:r>
          </w:p>
        </w:tc>
        <w:tc>
          <w:tcPr>
            <w:tcW w:w="3082" w:type="dxa"/>
          </w:tcPr>
          <w:p w14:paraId="2ED56956" w14:textId="5E0785DE" w:rsidR="009C1E37" w:rsidRPr="0065264A" w:rsidRDefault="009C1E37" w:rsidP="009C1E37">
            <w:pPr>
              <w:rPr>
                <w:rFonts w:ascii="Times New Roman" w:hAnsi="Times New Roman" w:cs="Times New Roman"/>
              </w:rPr>
            </w:pPr>
            <w:r w:rsidRPr="00894984">
              <w:rPr>
                <w:rFonts w:ascii="Times New Roman" w:hAnsi="Times New Roman" w:cs="Times New Roman"/>
              </w:rPr>
              <w:t>Počet všetkých zrealizovaných  materiálov (napr. hodnotenia, štúdie, posudky, analýzy, projektové zámery a pod.) Ukazovateľ sleduje počet hodnotení, štúdii, posudkov, analýz, projektových zámerov a pod. vypracovaných v rámci projektu OP EVS.</w:t>
            </w:r>
          </w:p>
        </w:tc>
        <w:tc>
          <w:tcPr>
            <w:tcW w:w="2170" w:type="dxa"/>
          </w:tcPr>
          <w:p w14:paraId="4C36E4EE" w14:textId="77777777" w:rsidR="009C1E37" w:rsidRPr="00A05357" w:rsidRDefault="009C1E37" w:rsidP="009C1E37">
            <w:pPr>
              <w:spacing w:after="0"/>
              <w:rPr>
                <w:rFonts w:ascii="Times New Roman" w:hAnsi="Times New Roman" w:cs="Times New Roman"/>
                <w:b/>
              </w:rPr>
            </w:pPr>
          </w:p>
        </w:tc>
        <w:tc>
          <w:tcPr>
            <w:tcW w:w="1733" w:type="dxa"/>
          </w:tcPr>
          <w:p w14:paraId="70F94C62" w14:textId="743848DB" w:rsidR="009C1E37" w:rsidRPr="00A05357" w:rsidRDefault="009C1E37" w:rsidP="009C1E37">
            <w:pPr>
              <w:rPr>
                <w:rFonts w:ascii="Times New Roman" w:hAnsi="Times New Roman" w:cs="Times New Roman"/>
                <w:b/>
              </w:rPr>
            </w:pPr>
            <w:r>
              <w:rPr>
                <w:rFonts w:ascii="Times New Roman" w:hAnsi="Times New Roman" w:cs="Times New Roman"/>
              </w:rPr>
              <w:t>Koniec realizácie projektu</w:t>
            </w:r>
          </w:p>
        </w:tc>
        <w:tc>
          <w:tcPr>
            <w:tcW w:w="945" w:type="dxa"/>
          </w:tcPr>
          <w:p w14:paraId="26F44836" w14:textId="4DDCD79F" w:rsidR="009C1E37" w:rsidRPr="00A05357" w:rsidRDefault="009C1E37" w:rsidP="009C1E37">
            <w:pPr>
              <w:rPr>
                <w:rFonts w:ascii="Times New Roman" w:hAnsi="Times New Roman" w:cs="Times New Roman"/>
                <w:b/>
              </w:rPr>
            </w:pPr>
            <w:r w:rsidRPr="002D0719">
              <w:rPr>
                <w:rFonts w:ascii="Times New Roman" w:hAnsi="Times New Roman" w:cs="Times New Roman"/>
              </w:rPr>
              <w:t>N/A</w:t>
            </w:r>
          </w:p>
        </w:tc>
        <w:tc>
          <w:tcPr>
            <w:tcW w:w="2322" w:type="dxa"/>
          </w:tcPr>
          <w:p w14:paraId="2F1C2CBC" w14:textId="01C590C8" w:rsidR="009C1E37" w:rsidRPr="00235AE9" w:rsidRDefault="009C1E37" w:rsidP="009C1E37">
            <w:pPr>
              <w:pStyle w:val="Odsekzoznamu"/>
              <w:numPr>
                <w:ilvl w:val="0"/>
                <w:numId w:val="7"/>
              </w:numPr>
              <w:ind w:left="175" w:hanging="218"/>
              <w:rPr>
                <w:rFonts w:ascii="Times New Roman" w:hAnsi="Times New Roman" w:cs="Times New Roman"/>
              </w:rPr>
            </w:pPr>
            <w:r w:rsidRPr="00235AE9">
              <w:rPr>
                <w:rFonts w:ascii="Times New Roman" w:hAnsi="Times New Roman" w:cs="Times New Roman"/>
              </w:rPr>
              <w:t>N/A</w:t>
            </w:r>
          </w:p>
        </w:tc>
      </w:tr>
      <w:tr w:rsidR="009C1E37" w:rsidRPr="002D0719" w14:paraId="52BFE8BB" w14:textId="77777777" w:rsidTr="00605C82">
        <w:trPr>
          <w:trHeight w:val="557"/>
        </w:trPr>
        <w:tc>
          <w:tcPr>
            <w:tcW w:w="1696" w:type="dxa"/>
          </w:tcPr>
          <w:p w14:paraId="40C32998" w14:textId="7EB953D3" w:rsidR="009C1E37" w:rsidRDefault="009C1E37" w:rsidP="009C1E37">
            <w:pPr>
              <w:rPr>
                <w:rFonts w:ascii="Times New Roman" w:hAnsi="Times New Roman" w:cs="Times New Roman"/>
              </w:rPr>
            </w:pPr>
            <w:r w:rsidRPr="009C1E37">
              <w:rPr>
                <w:rFonts w:ascii="Times New Roman" w:hAnsi="Times New Roman" w:cs="Times New Roman"/>
              </w:rPr>
              <w:t>P0589</w:t>
            </w:r>
          </w:p>
        </w:tc>
        <w:tc>
          <w:tcPr>
            <w:tcW w:w="2268" w:type="dxa"/>
          </w:tcPr>
          <w:p w14:paraId="1A1F9233" w14:textId="57418415" w:rsidR="009C1E37" w:rsidRPr="00467041" w:rsidRDefault="009C1E37" w:rsidP="009C1E37">
            <w:pPr>
              <w:rPr>
                <w:rFonts w:ascii="Times New Roman" w:hAnsi="Times New Roman" w:cs="Times New Roman"/>
              </w:rPr>
            </w:pPr>
            <w:r w:rsidRPr="00FC1E54">
              <w:rPr>
                <w:rFonts w:ascii="Times New Roman" w:hAnsi="Times New Roman" w:cs="Times New Roman"/>
              </w:rPr>
              <w:t>Počet zrealizovaných informačných aktivít</w:t>
            </w:r>
          </w:p>
        </w:tc>
        <w:tc>
          <w:tcPr>
            <w:tcW w:w="3082" w:type="dxa"/>
          </w:tcPr>
          <w:p w14:paraId="2E426208" w14:textId="77777777" w:rsidR="009C1E37" w:rsidRPr="00153005" w:rsidRDefault="009C1E37" w:rsidP="009C1E37">
            <w:pPr>
              <w:rPr>
                <w:rFonts w:ascii="Times New Roman" w:hAnsi="Times New Roman" w:cs="Times New Roman"/>
              </w:rPr>
            </w:pPr>
            <w:r w:rsidRPr="00153005">
              <w:rPr>
                <w:rFonts w:ascii="Times New Roman" w:hAnsi="Times New Roman" w:cs="Times New Roman"/>
              </w:rPr>
              <w:t xml:space="preserve">Celkový počet informačných aktivít zrealizovaných prostredníctvom projektov. </w:t>
            </w:r>
          </w:p>
          <w:p w14:paraId="48386A2C" w14:textId="43B7A0AD" w:rsidR="009C1E37" w:rsidRPr="00467041" w:rsidRDefault="009C1E37" w:rsidP="009C1E37">
            <w:pPr>
              <w:rPr>
                <w:rFonts w:ascii="Times New Roman" w:hAnsi="Times New Roman" w:cs="Times New Roman"/>
              </w:rPr>
            </w:pPr>
            <w:r w:rsidRPr="00153005">
              <w:rPr>
                <w:rFonts w:ascii="Times New Roman" w:hAnsi="Times New Roman" w:cs="Times New Roman"/>
              </w:rPr>
              <w:t xml:space="preserve">Informačnou aktivitou sa rozumie najmä: konferencia, </w:t>
            </w:r>
            <w:r w:rsidRPr="00153005">
              <w:rPr>
                <w:rFonts w:ascii="Times New Roman" w:hAnsi="Times New Roman" w:cs="Times New Roman"/>
              </w:rPr>
              <w:lastRenderedPageBreak/>
              <w:t xml:space="preserve">školenie, seminár, workshop, </w:t>
            </w:r>
            <w:proofErr w:type="spellStart"/>
            <w:r w:rsidRPr="00153005">
              <w:rPr>
                <w:rFonts w:ascii="Times New Roman" w:hAnsi="Times New Roman" w:cs="Times New Roman"/>
              </w:rPr>
              <w:t>infodeň</w:t>
            </w:r>
            <w:proofErr w:type="spellEnd"/>
            <w:r w:rsidRPr="00153005">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2170" w:type="dxa"/>
          </w:tcPr>
          <w:p w14:paraId="374DE3F1" w14:textId="77777777" w:rsidR="009C1E37" w:rsidRPr="00A05357" w:rsidRDefault="009C1E37" w:rsidP="009C1E37">
            <w:pPr>
              <w:spacing w:after="0"/>
              <w:rPr>
                <w:rFonts w:ascii="Times New Roman" w:hAnsi="Times New Roman" w:cs="Times New Roman"/>
                <w:b/>
              </w:rPr>
            </w:pPr>
          </w:p>
        </w:tc>
        <w:tc>
          <w:tcPr>
            <w:tcW w:w="1733" w:type="dxa"/>
          </w:tcPr>
          <w:p w14:paraId="422E52BE" w14:textId="565AFAB2" w:rsidR="009C1E37" w:rsidRDefault="009C1E37" w:rsidP="009C1E37">
            <w:pPr>
              <w:rPr>
                <w:rFonts w:ascii="Times New Roman" w:hAnsi="Times New Roman" w:cs="Times New Roman"/>
              </w:rPr>
            </w:pPr>
            <w:r>
              <w:rPr>
                <w:rFonts w:ascii="Times New Roman" w:hAnsi="Times New Roman" w:cs="Times New Roman"/>
              </w:rPr>
              <w:t>Koniec realizácie projektu</w:t>
            </w:r>
          </w:p>
        </w:tc>
        <w:tc>
          <w:tcPr>
            <w:tcW w:w="945" w:type="dxa"/>
          </w:tcPr>
          <w:p w14:paraId="062913BA" w14:textId="53D624BE" w:rsidR="009C1E37" w:rsidRPr="002D0719" w:rsidRDefault="009C1E37" w:rsidP="009C1E37">
            <w:pPr>
              <w:rPr>
                <w:rFonts w:ascii="Times New Roman" w:hAnsi="Times New Roman" w:cs="Times New Roman"/>
              </w:rPr>
            </w:pPr>
            <w:r w:rsidRPr="002D0719">
              <w:rPr>
                <w:rFonts w:ascii="Times New Roman" w:hAnsi="Times New Roman" w:cs="Times New Roman"/>
              </w:rPr>
              <w:t>N/A</w:t>
            </w:r>
          </w:p>
        </w:tc>
        <w:tc>
          <w:tcPr>
            <w:tcW w:w="2322" w:type="dxa"/>
          </w:tcPr>
          <w:p w14:paraId="70E66BBB" w14:textId="63ED7420" w:rsidR="009C1E37" w:rsidRDefault="009C1E37" w:rsidP="009C1E37">
            <w:pPr>
              <w:rPr>
                <w:rFonts w:ascii="Times New Roman" w:hAnsi="Times New Roman" w:cs="Times New Roman"/>
              </w:rPr>
            </w:pPr>
            <w:r>
              <w:rPr>
                <w:rFonts w:ascii="Times New Roman" w:hAnsi="Times New Roman" w:cs="Times New Roman"/>
              </w:rPr>
              <w:t xml:space="preserve">• </w:t>
            </w:r>
            <w:r w:rsidRPr="00467041">
              <w:rPr>
                <w:rFonts w:ascii="Times New Roman" w:hAnsi="Times New Roman" w:cs="Times New Roman"/>
              </w:rPr>
              <w:t>Rovnosť mužov a žien a nediskriminácia</w:t>
            </w:r>
          </w:p>
        </w:tc>
      </w:tr>
      <w:tr w:rsidR="009C1E37" w:rsidRPr="002D0719" w14:paraId="50B17B45" w14:textId="77777777" w:rsidTr="00605C82">
        <w:trPr>
          <w:trHeight w:val="557"/>
        </w:trPr>
        <w:tc>
          <w:tcPr>
            <w:tcW w:w="1696" w:type="dxa"/>
          </w:tcPr>
          <w:p w14:paraId="0B38EA8A" w14:textId="63D6B553" w:rsidR="009C1E37" w:rsidRDefault="009C1E37" w:rsidP="009C1E37">
            <w:pPr>
              <w:rPr>
                <w:rFonts w:ascii="Times New Roman" w:hAnsi="Times New Roman" w:cs="Times New Roman"/>
              </w:rPr>
            </w:pPr>
            <w:r w:rsidRPr="00153005">
              <w:rPr>
                <w:rFonts w:ascii="Times New Roman" w:hAnsi="Times New Roman" w:cs="Times New Roman"/>
              </w:rPr>
              <w:lastRenderedPageBreak/>
              <w:t>P0890</w:t>
            </w:r>
          </w:p>
        </w:tc>
        <w:tc>
          <w:tcPr>
            <w:tcW w:w="2268" w:type="dxa"/>
          </w:tcPr>
          <w:p w14:paraId="218A603D" w14:textId="2A33587E" w:rsidR="009C1E37" w:rsidRPr="00467041" w:rsidRDefault="009C1E37" w:rsidP="009C1E37">
            <w:pPr>
              <w:rPr>
                <w:rFonts w:ascii="Times New Roman" w:hAnsi="Times New Roman" w:cs="Times New Roman"/>
              </w:rPr>
            </w:pPr>
            <w:r w:rsidRPr="00D13528">
              <w:rPr>
                <w:rFonts w:ascii="Times New Roman" w:hAnsi="Times New Roman" w:cs="Times New Roman"/>
              </w:rPr>
              <w:t>Počet  návrhov na legislatívne zmeny za účelom zefektívnenia VS</w:t>
            </w:r>
          </w:p>
        </w:tc>
        <w:tc>
          <w:tcPr>
            <w:tcW w:w="3082" w:type="dxa"/>
          </w:tcPr>
          <w:p w14:paraId="549ACF2A" w14:textId="5D1A26B0" w:rsidR="009C1E37" w:rsidRPr="00467041" w:rsidRDefault="009C1E37" w:rsidP="009C1E37">
            <w:pPr>
              <w:rPr>
                <w:rFonts w:ascii="Times New Roman" w:hAnsi="Times New Roman" w:cs="Times New Roman"/>
              </w:rPr>
            </w:pPr>
            <w:r w:rsidRPr="00D13528">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70" w:type="dxa"/>
          </w:tcPr>
          <w:p w14:paraId="520A5147" w14:textId="77777777" w:rsidR="009C1E37" w:rsidRPr="00A05357" w:rsidRDefault="009C1E37" w:rsidP="009C1E37">
            <w:pPr>
              <w:spacing w:after="0"/>
              <w:rPr>
                <w:rFonts w:ascii="Times New Roman" w:hAnsi="Times New Roman" w:cs="Times New Roman"/>
                <w:b/>
              </w:rPr>
            </w:pPr>
          </w:p>
        </w:tc>
        <w:tc>
          <w:tcPr>
            <w:tcW w:w="1733" w:type="dxa"/>
          </w:tcPr>
          <w:p w14:paraId="70DCF485" w14:textId="10FF7AB8" w:rsidR="009C1E37" w:rsidRDefault="009C1E37" w:rsidP="009C1E37">
            <w:pPr>
              <w:rPr>
                <w:rFonts w:ascii="Times New Roman" w:hAnsi="Times New Roman" w:cs="Times New Roman"/>
              </w:rPr>
            </w:pPr>
            <w:r w:rsidRPr="00D13528">
              <w:rPr>
                <w:rFonts w:ascii="Times New Roman" w:hAnsi="Times New Roman" w:cs="Times New Roman"/>
              </w:rPr>
              <w:t>Koniec realizácie projektu</w:t>
            </w:r>
          </w:p>
        </w:tc>
        <w:tc>
          <w:tcPr>
            <w:tcW w:w="945" w:type="dxa"/>
          </w:tcPr>
          <w:p w14:paraId="679D8973" w14:textId="722B6C67" w:rsidR="009C1E37" w:rsidRPr="002D0719" w:rsidRDefault="009C1E37" w:rsidP="009C1E37">
            <w:pPr>
              <w:rPr>
                <w:rFonts w:ascii="Times New Roman" w:hAnsi="Times New Roman" w:cs="Times New Roman"/>
              </w:rPr>
            </w:pPr>
            <w:r w:rsidRPr="00D13528">
              <w:rPr>
                <w:rFonts w:ascii="Times New Roman" w:hAnsi="Times New Roman" w:cs="Times New Roman"/>
              </w:rPr>
              <w:t>N/A</w:t>
            </w:r>
          </w:p>
        </w:tc>
        <w:tc>
          <w:tcPr>
            <w:tcW w:w="2322" w:type="dxa"/>
          </w:tcPr>
          <w:p w14:paraId="712BE282" w14:textId="77777777" w:rsidR="009C1E37" w:rsidRPr="00D13528" w:rsidRDefault="009C1E37" w:rsidP="009C1E37">
            <w:pPr>
              <w:pStyle w:val="Odsekzoznamu"/>
              <w:numPr>
                <w:ilvl w:val="0"/>
                <w:numId w:val="7"/>
              </w:numPr>
              <w:ind w:left="175" w:hanging="218"/>
              <w:rPr>
                <w:rFonts w:ascii="Times New Roman" w:hAnsi="Times New Roman" w:cs="Times New Roman"/>
              </w:rPr>
            </w:pPr>
            <w:r w:rsidRPr="00D13528">
              <w:rPr>
                <w:rFonts w:ascii="Times New Roman" w:hAnsi="Times New Roman" w:cs="Times New Roman"/>
              </w:rPr>
              <w:t>Udržateľný rozvoj</w:t>
            </w:r>
          </w:p>
          <w:p w14:paraId="21AEF9CA" w14:textId="06EA9A3E" w:rsidR="009C1E37" w:rsidRDefault="009C1E37" w:rsidP="009C1E37">
            <w:pPr>
              <w:rPr>
                <w:rFonts w:ascii="Times New Roman" w:hAnsi="Times New Roman" w:cs="Times New Roman"/>
              </w:rPr>
            </w:pPr>
          </w:p>
        </w:tc>
      </w:tr>
      <w:tr w:rsidR="009C1E37" w:rsidRPr="002D0719" w14:paraId="50A3EFFC" w14:textId="77777777" w:rsidTr="00605C82">
        <w:trPr>
          <w:trHeight w:val="557"/>
        </w:trPr>
        <w:tc>
          <w:tcPr>
            <w:tcW w:w="1696" w:type="dxa"/>
          </w:tcPr>
          <w:p w14:paraId="0A6F83CF" w14:textId="280188B5" w:rsidR="009C1E37" w:rsidRDefault="009C1E37" w:rsidP="009C1E37">
            <w:pPr>
              <w:rPr>
                <w:rFonts w:ascii="Times New Roman" w:hAnsi="Times New Roman" w:cs="Times New Roman"/>
              </w:rPr>
            </w:pPr>
            <w:r w:rsidRPr="00153005">
              <w:rPr>
                <w:rFonts w:ascii="Times New Roman" w:hAnsi="Times New Roman" w:cs="Times New Roman"/>
              </w:rPr>
              <w:t>P0892</w:t>
            </w:r>
          </w:p>
        </w:tc>
        <w:tc>
          <w:tcPr>
            <w:tcW w:w="2268" w:type="dxa"/>
          </w:tcPr>
          <w:p w14:paraId="732040B0" w14:textId="6638A40F" w:rsidR="009C1E37" w:rsidRPr="00467041" w:rsidRDefault="009C1E37" w:rsidP="009C1E37">
            <w:pPr>
              <w:rPr>
                <w:rFonts w:ascii="Times New Roman" w:hAnsi="Times New Roman" w:cs="Times New Roman"/>
              </w:rPr>
            </w:pPr>
            <w:r w:rsidRPr="003E7C79">
              <w:rPr>
                <w:rFonts w:ascii="Times New Roman" w:hAnsi="Times New Roman" w:cs="Times New Roman"/>
              </w:rPr>
              <w:t>Počet analytických a koncepčných materiálov vypracovaných za účelom  podpory vzniku/rozvoja IT nástrojov vo VS</w:t>
            </w:r>
          </w:p>
        </w:tc>
        <w:tc>
          <w:tcPr>
            <w:tcW w:w="3082" w:type="dxa"/>
          </w:tcPr>
          <w:p w14:paraId="375E8B63" w14:textId="1EC80B2F" w:rsidR="009C1E37" w:rsidRPr="00467041" w:rsidRDefault="009C1E37" w:rsidP="009C1E37">
            <w:pPr>
              <w:rPr>
                <w:rFonts w:ascii="Times New Roman" w:hAnsi="Times New Roman" w:cs="Times New Roman"/>
              </w:rPr>
            </w:pPr>
            <w:r w:rsidRPr="003E7C79">
              <w:rPr>
                <w:rFonts w:ascii="Times New Roman" w:hAnsi="Times New Roman" w:cs="Times New Roman"/>
              </w:rPr>
              <w:t>Počet analytických a koncepčných materiálov vypracovaných za účelom  podpory vzniku/rozvoja IT nástrojov vo VS</w:t>
            </w:r>
          </w:p>
        </w:tc>
        <w:tc>
          <w:tcPr>
            <w:tcW w:w="2170" w:type="dxa"/>
          </w:tcPr>
          <w:p w14:paraId="41161AB9" w14:textId="77777777" w:rsidR="009C1E37" w:rsidRPr="00A05357" w:rsidRDefault="009C1E37" w:rsidP="009C1E37">
            <w:pPr>
              <w:spacing w:after="0"/>
              <w:rPr>
                <w:rFonts w:ascii="Times New Roman" w:hAnsi="Times New Roman" w:cs="Times New Roman"/>
                <w:b/>
              </w:rPr>
            </w:pPr>
          </w:p>
        </w:tc>
        <w:tc>
          <w:tcPr>
            <w:tcW w:w="1733" w:type="dxa"/>
          </w:tcPr>
          <w:p w14:paraId="080C092C" w14:textId="7204A11F" w:rsidR="009C1E37" w:rsidRDefault="009C1E37" w:rsidP="009C1E37">
            <w:pPr>
              <w:rPr>
                <w:rFonts w:ascii="Times New Roman" w:hAnsi="Times New Roman" w:cs="Times New Roman"/>
              </w:rPr>
            </w:pPr>
            <w:r w:rsidRPr="00D13528">
              <w:rPr>
                <w:rFonts w:ascii="Times New Roman" w:hAnsi="Times New Roman" w:cs="Times New Roman"/>
              </w:rPr>
              <w:t>Koniec realizácie projektu</w:t>
            </w:r>
          </w:p>
        </w:tc>
        <w:tc>
          <w:tcPr>
            <w:tcW w:w="945" w:type="dxa"/>
          </w:tcPr>
          <w:p w14:paraId="50C887EB" w14:textId="1D1AD146" w:rsidR="009C1E37" w:rsidRPr="002D0719" w:rsidRDefault="009C1E37" w:rsidP="009C1E37">
            <w:pPr>
              <w:rPr>
                <w:rFonts w:ascii="Times New Roman" w:hAnsi="Times New Roman" w:cs="Times New Roman"/>
              </w:rPr>
            </w:pPr>
            <w:r w:rsidRPr="00D13528">
              <w:rPr>
                <w:rFonts w:ascii="Times New Roman" w:hAnsi="Times New Roman" w:cs="Times New Roman"/>
              </w:rPr>
              <w:t>N/A</w:t>
            </w:r>
          </w:p>
        </w:tc>
        <w:tc>
          <w:tcPr>
            <w:tcW w:w="2322" w:type="dxa"/>
          </w:tcPr>
          <w:p w14:paraId="38131F48" w14:textId="7D24D043" w:rsidR="009C1E37" w:rsidRDefault="009C1E37" w:rsidP="009C1E37">
            <w:pPr>
              <w:rPr>
                <w:rFonts w:ascii="Times New Roman" w:hAnsi="Times New Roman" w:cs="Times New Roman"/>
              </w:rPr>
            </w:pPr>
            <w:r w:rsidRPr="00D13528">
              <w:rPr>
                <w:rFonts w:ascii="Times New Roman" w:hAnsi="Times New Roman" w:cs="Times New Roman"/>
              </w:rPr>
              <w:t>N/A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7A5A9C6" w14:textId="77777777" w:rsidR="009772A7" w:rsidRDefault="009772A7" w:rsidP="009B443E">
      <w:pPr>
        <w:jc w:val="both"/>
        <w:rPr>
          <w:rFonts w:ascii="Times New Roman" w:hAnsi="Times New Roman" w:cs="Times New Roman"/>
          <w:b/>
          <w:bCs/>
          <w:color w:val="000000"/>
          <w:sz w:val="23"/>
          <w:szCs w:val="23"/>
        </w:rPr>
      </w:pPr>
    </w:p>
    <w:p w14:paraId="796EB8DD" w14:textId="77777777" w:rsidR="009772A7" w:rsidRDefault="009772A7"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3749" w14:textId="77777777" w:rsidR="005826D5" w:rsidRDefault="005826D5" w:rsidP="00BE3A1E">
      <w:pPr>
        <w:spacing w:after="0" w:line="240" w:lineRule="auto"/>
      </w:pPr>
      <w:r>
        <w:separator/>
      </w:r>
    </w:p>
  </w:endnote>
  <w:endnote w:type="continuationSeparator" w:id="0">
    <w:p w14:paraId="01D0B2D3" w14:textId="77777777" w:rsidR="005826D5" w:rsidRDefault="005826D5" w:rsidP="00BE3A1E">
      <w:pPr>
        <w:spacing w:after="0" w:line="240" w:lineRule="auto"/>
      </w:pPr>
      <w:r>
        <w:continuationSeparator/>
      </w:r>
    </w:p>
  </w:endnote>
  <w:endnote w:type="continuationNotice" w:id="1">
    <w:p w14:paraId="5A2AABDB" w14:textId="77777777" w:rsidR="005826D5" w:rsidRDefault="00582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2C935" w14:textId="77777777" w:rsidR="005826D5" w:rsidRDefault="005826D5" w:rsidP="00BE3A1E">
      <w:pPr>
        <w:spacing w:after="0" w:line="240" w:lineRule="auto"/>
      </w:pPr>
      <w:r>
        <w:separator/>
      </w:r>
    </w:p>
  </w:footnote>
  <w:footnote w:type="continuationSeparator" w:id="0">
    <w:p w14:paraId="484DC9D7" w14:textId="77777777" w:rsidR="005826D5" w:rsidRDefault="005826D5" w:rsidP="00BE3A1E">
      <w:pPr>
        <w:spacing w:after="0" w:line="240" w:lineRule="auto"/>
      </w:pPr>
      <w:r>
        <w:continuationSeparator/>
      </w:r>
    </w:p>
  </w:footnote>
  <w:footnote w:type="continuationNotice" w:id="1">
    <w:p w14:paraId="53494233" w14:textId="77777777" w:rsidR="005826D5" w:rsidRDefault="005826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0C78"/>
    <w:rsid w:val="00005703"/>
    <w:rsid w:val="00005E68"/>
    <w:rsid w:val="0000670A"/>
    <w:rsid w:val="0000724E"/>
    <w:rsid w:val="000103E9"/>
    <w:rsid w:val="00010647"/>
    <w:rsid w:val="00010DC2"/>
    <w:rsid w:val="00012D21"/>
    <w:rsid w:val="00013E1F"/>
    <w:rsid w:val="00020F21"/>
    <w:rsid w:val="000236CE"/>
    <w:rsid w:val="00037422"/>
    <w:rsid w:val="000437CF"/>
    <w:rsid w:val="00047884"/>
    <w:rsid w:val="00052F59"/>
    <w:rsid w:val="0005684E"/>
    <w:rsid w:val="00060241"/>
    <w:rsid w:val="00060B63"/>
    <w:rsid w:val="00061487"/>
    <w:rsid w:val="00062560"/>
    <w:rsid w:val="00066755"/>
    <w:rsid w:val="00066A06"/>
    <w:rsid w:val="00071630"/>
    <w:rsid w:val="0009264A"/>
    <w:rsid w:val="00092B28"/>
    <w:rsid w:val="000A415D"/>
    <w:rsid w:val="000A6000"/>
    <w:rsid w:val="000B5DBA"/>
    <w:rsid w:val="000B7F42"/>
    <w:rsid w:val="000C6724"/>
    <w:rsid w:val="000C7511"/>
    <w:rsid w:val="000D1C7A"/>
    <w:rsid w:val="000D29FD"/>
    <w:rsid w:val="000D3DF2"/>
    <w:rsid w:val="000D6FE6"/>
    <w:rsid w:val="000F1272"/>
    <w:rsid w:val="00104EB5"/>
    <w:rsid w:val="00110628"/>
    <w:rsid w:val="0012197D"/>
    <w:rsid w:val="0012573E"/>
    <w:rsid w:val="0013561D"/>
    <w:rsid w:val="001523EB"/>
    <w:rsid w:val="00153005"/>
    <w:rsid w:val="001613A5"/>
    <w:rsid w:val="00175891"/>
    <w:rsid w:val="00176E99"/>
    <w:rsid w:val="00191950"/>
    <w:rsid w:val="001C56AA"/>
    <w:rsid w:val="001D4090"/>
    <w:rsid w:val="00231B34"/>
    <w:rsid w:val="00235AE9"/>
    <w:rsid w:val="00250822"/>
    <w:rsid w:val="00253534"/>
    <w:rsid w:val="00255BB1"/>
    <w:rsid w:val="002566D5"/>
    <w:rsid w:val="0027362A"/>
    <w:rsid w:val="0028148E"/>
    <w:rsid w:val="00286E2B"/>
    <w:rsid w:val="002874DB"/>
    <w:rsid w:val="002A2357"/>
    <w:rsid w:val="002A5246"/>
    <w:rsid w:val="002B2204"/>
    <w:rsid w:val="002C6E67"/>
    <w:rsid w:val="002D0719"/>
    <w:rsid w:val="002E2494"/>
    <w:rsid w:val="002E63BC"/>
    <w:rsid w:val="002F5FC9"/>
    <w:rsid w:val="003032CE"/>
    <w:rsid w:val="0030336F"/>
    <w:rsid w:val="00303685"/>
    <w:rsid w:val="003234B7"/>
    <w:rsid w:val="0032589D"/>
    <w:rsid w:val="0032620E"/>
    <w:rsid w:val="00331AFF"/>
    <w:rsid w:val="00342733"/>
    <w:rsid w:val="00346440"/>
    <w:rsid w:val="00353B5F"/>
    <w:rsid w:val="003542D4"/>
    <w:rsid w:val="00355E64"/>
    <w:rsid w:val="00384DAC"/>
    <w:rsid w:val="003857CB"/>
    <w:rsid w:val="003A454D"/>
    <w:rsid w:val="003A4C42"/>
    <w:rsid w:val="003C780A"/>
    <w:rsid w:val="003D2523"/>
    <w:rsid w:val="003D762A"/>
    <w:rsid w:val="003E2A4E"/>
    <w:rsid w:val="003E7C79"/>
    <w:rsid w:val="003F5AAF"/>
    <w:rsid w:val="00402692"/>
    <w:rsid w:val="00405C37"/>
    <w:rsid w:val="004117CD"/>
    <w:rsid w:val="00426C0F"/>
    <w:rsid w:val="004369FE"/>
    <w:rsid w:val="0045495F"/>
    <w:rsid w:val="00457D08"/>
    <w:rsid w:val="00467041"/>
    <w:rsid w:val="00481F83"/>
    <w:rsid w:val="004B2C1C"/>
    <w:rsid w:val="004B753A"/>
    <w:rsid w:val="004C5219"/>
    <w:rsid w:val="004D4953"/>
    <w:rsid w:val="004E5D74"/>
    <w:rsid w:val="005060A2"/>
    <w:rsid w:val="00506CFA"/>
    <w:rsid w:val="0051182B"/>
    <w:rsid w:val="00524B81"/>
    <w:rsid w:val="005332F1"/>
    <w:rsid w:val="00541E51"/>
    <w:rsid w:val="005735F5"/>
    <w:rsid w:val="00573749"/>
    <w:rsid w:val="005826D5"/>
    <w:rsid w:val="005848AD"/>
    <w:rsid w:val="00591FE8"/>
    <w:rsid w:val="00592404"/>
    <w:rsid w:val="0059477A"/>
    <w:rsid w:val="00596E56"/>
    <w:rsid w:val="005A45DF"/>
    <w:rsid w:val="005C449A"/>
    <w:rsid w:val="005C6543"/>
    <w:rsid w:val="005C699D"/>
    <w:rsid w:val="005E3583"/>
    <w:rsid w:val="005E3FCD"/>
    <w:rsid w:val="005E45AC"/>
    <w:rsid w:val="005E5502"/>
    <w:rsid w:val="006030A7"/>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7FED"/>
    <w:rsid w:val="006B127A"/>
    <w:rsid w:val="006B2352"/>
    <w:rsid w:val="006D2D0C"/>
    <w:rsid w:val="006D4EA8"/>
    <w:rsid w:val="006E2220"/>
    <w:rsid w:val="006F076D"/>
    <w:rsid w:val="007218D9"/>
    <w:rsid w:val="007235C2"/>
    <w:rsid w:val="0074250F"/>
    <w:rsid w:val="007609BB"/>
    <w:rsid w:val="00763CC2"/>
    <w:rsid w:val="00773831"/>
    <w:rsid w:val="0077431E"/>
    <w:rsid w:val="007776F0"/>
    <w:rsid w:val="00780FBF"/>
    <w:rsid w:val="007A1194"/>
    <w:rsid w:val="007D08B0"/>
    <w:rsid w:val="007D0CC1"/>
    <w:rsid w:val="007D13CC"/>
    <w:rsid w:val="007D14AE"/>
    <w:rsid w:val="007D4071"/>
    <w:rsid w:val="007E45E9"/>
    <w:rsid w:val="007E51E3"/>
    <w:rsid w:val="007E600E"/>
    <w:rsid w:val="007E6AA4"/>
    <w:rsid w:val="007F5059"/>
    <w:rsid w:val="007F77E3"/>
    <w:rsid w:val="00810D0D"/>
    <w:rsid w:val="008166DE"/>
    <w:rsid w:val="00824B28"/>
    <w:rsid w:val="00830952"/>
    <w:rsid w:val="00833F58"/>
    <w:rsid w:val="00836945"/>
    <w:rsid w:val="008376F2"/>
    <w:rsid w:val="0085404F"/>
    <w:rsid w:val="00860C7A"/>
    <w:rsid w:val="00874AEE"/>
    <w:rsid w:val="00882131"/>
    <w:rsid w:val="00886458"/>
    <w:rsid w:val="00894984"/>
    <w:rsid w:val="008A2DAA"/>
    <w:rsid w:val="008B7E9B"/>
    <w:rsid w:val="008D46F7"/>
    <w:rsid w:val="008D7B77"/>
    <w:rsid w:val="008E1BB4"/>
    <w:rsid w:val="008E2C27"/>
    <w:rsid w:val="00925089"/>
    <w:rsid w:val="00927F97"/>
    <w:rsid w:val="00936174"/>
    <w:rsid w:val="00957FA8"/>
    <w:rsid w:val="00976878"/>
    <w:rsid w:val="009772A7"/>
    <w:rsid w:val="00980A76"/>
    <w:rsid w:val="009843BE"/>
    <w:rsid w:val="00985E90"/>
    <w:rsid w:val="00986191"/>
    <w:rsid w:val="009969AC"/>
    <w:rsid w:val="009B443E"/>
    <w:rsid w:val="009B746C"/>
    <w:rsid w:val="009C1E37"/>
    <w:rsid w:val="009C2189"/>
    <w:rsid w:val="009C31AF"/>
    <w:rsid w:val="009D14AD"/>
    <w:rsid w:val="009D23B7"/>
    <w:rsid w:val="009E3292"/>
    <w:rsid w:val="00A003D8"/>
    <w:rsid w:val="00A01352"/>
    <w:rsid w:val="00A01F3F"/>
    <w:rsid w:val="00A03DE1"/>
    <w:rsid w:val="00A05357"/>
    <w:rsid w:val="00A060CB"/>
    <w:rsid w:val="00A17896"/>
    <w:rsid w:val="00A204DE"/>
    <w:rsid w:val="00A246E3"/>
    <w:rsid w:val="00A44F85"/>
    <w:rsid w:val="00A451B2"/>
    <w:rsid w:val="00A5353A"/>
    <w:rsid w:val="00A77264"/>
    <w:rsid w:val="00A86707"/>
    <w:rsid w:val="00A97325"/>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1810"/>
    <w:rsid w:val="00B4782E"/>
    <w:rsid w:val="00B55EB6"/>
    <w:rsid w:val="00B602A2"/>
    <w:rsid w:val="00B87F30"/>
    <w:rsid w:val="00B92DFF"/>
    <w:rsid w:val="00BA23A5"/>
    <w:rsid w:val="00BB4149"/>
    <w:rsid w:val="00BB5FFB"/>
    <w:rsid w:val="00BD079E"/>
    <w:rsid w:val="00BE3A1E"/>
    <w:rsid w:val="00BF3835"/>
    <w:rsid w:val="00BF7D32"/>
    <w:rsid w:val="00C104C8"/>
    <w:rsid w:val="00C1434A"/>
    <w:rsid w:val="00C16F8E"/>
    <w:rsid w:val="00C22728"/>
    <w:rsid w:val="00C23332"/>
    <w:rsid w:val="00C26BE1"/>
    <w:rsid w:val="00C61241"/>
    <w:rsid w:val="00C647DF"/>
    <w:rsid w:val="00C651F5"/>
    <w:rsid w:val="00C71126"/>
    <w:rsid w:val="00C7627A"/>
    <w:rsid w:val="00C8665F"/>
    <w:rsid w:val="00C91317"/>
    <w:rsid w:val="00CA2572"/>
    <w:rsid w:val="00CB1224"/>
    <w:rsid w:val="00CD7DFD"/>
    <w:rsid w:val="00CF2829"/>
    <w:rsid w:val="00D039CC"/>
    <w:rsid w:val="00D064BE"/>
    <w:rsid w:val="00D13CF5"/>
    <w:rsid w:val="00D14111"/>
    <w:rsid w:val="00D16E6A"/>
    <w:rsid w:val="00D17D44"/>
    <w:rsid w:val="00D32A9A"/>
    <w:rsid w:val="00D456A0"/>
    <w:rsid w:val="00D52D42"/>
    <w:rsid w:val="00D53E72"/>
    <w:rsid w:val="00D66CE3"/>
    <w:rsid w:val="00D82601"/>
    <w:rsid w:val="00D922EF"/>
    <w:rsid w:val="00D927D6"/>
    <w:rsid w:val="00D95377"/>
    <w:rsid w:val="00DA048C"/>
    <w:rsid w:val="00DA6EE7"/>
    <w:rsid w:val="00DB1B02"/>
    <w:rsid w:val="00DB4A6D"/>
    <w:rsid w:val="00DC2D37"/>
    <w:rsid w:val="00DC418A"/>
    <w:rsid w:val="00DD6812"/>
    <w:rsid w:val="00DF0E1D"/>
    <w:rsid w:val="00DF6809"/>
    <w:rsid w:val="00DF7C42"/>
    <w:rsid w:val="00E11B1A"/>
    <w:rsid w:val="00E12CA6"/>
    <w:rsid w:val="00E13398"/>
    <w:rsid w:val="00E24126"/>
    <w:rsid w:val="00E26B23"/>
    <w:rsid w:val="00E272A9"/>
    <w:rsid w:val="00E3424B"/>
    <w:rsid w:val="00E508A3"/>
    <w:rsid w:val="00E51229"/>
    <w:rsid w:val="00E52BD5"/>
    <w:rsid w:val="00E57E23"/>
    <w:rsid w:val="00E65BBA"/>
    <w:rsid w:val="00E67519"/>
    <w:rsid w:val="00E70960"/>
    <w:rsid w:val="00E769D5"/>
    <w:rsid w:val="00E860B3"/>
    <w:rsid w:val="00E9094E"/>
    <w:rsid w:val="00EA41F0"/>
    <w:rsid w:val="00EA730A"/>
    <w:rsid w:val="00EB3918"/>
    <w:rsid w:val="00EB4DFB"/>
    <w:rsid w:val="00EC277A"/>
    <w:rsid w:val="00EC5F49"/>
    <w:rsid w:val="00EC75C9"/>
    <w:rsid w:val="00ED4579"/>
    <w:rsid w:val="00EE040E"/>
    <w:rsid w:val="00EE7E50"/>
    <w:rsid w:val="00EF358A"/>
    <w:rsid w:val="00F32B0B"/>
    <w:rsid w:val="00F36024"/>
    <w:rsid w:val="00F433A5"/>
    <w:rsid w:val="00F51667"/>
    <w:rsid w:val="00F52203"/>
    <w:rsid w:val="00F53FF2"/>
    <w:rsid w:val="00F60BF4"/>
    <w:rsid w:val="00F71552"/>
    <w:rsid w:val="00F71996"/>
    <w:rsid w:val="00F725CB"/>
    <w:rsid w:val="00F85AA7"/>
    <w:rsid w:val="00F92269"/>
    <w:rsid w:val="00F9678E"/>
    <w:rsid w:val="00FB1D26"/>
    <w:rsid w:val="00FB62AD"/>
    <w:rsid w:val="00FC1E54"/>
    <w:rsid w:val="00FD4D75"/>
    <w:rsid w:val="00FD61B4"/>
    <w:rsid w:val="00FE317B"/>
    <w:rsid w:val="00FF2F1B"/>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AAC947C6-2D4E-4FAD-9876-7AE9C217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 ds:uri="df68beb4-40f4-4a69-a992-d7c992f59b22"/>
  </ds:schemaRefs>
</ds:datastoreItem>
</file>

<file path=customXml/itemProps2.xml><?xml version="1.0" encoding="utf-8"?>
<ds:datastoreItem xmlns:ds="http://schemas.openxmlformats.org/officeDocument/2006/customXml" ds:itemID="{CD4E22F0-0A21-40E9-8C37-33D3008C5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3303230C-FAD1-4A51-A2A4-5746AD22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631</Words>
  <Characters>3603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Matovič</dc:creator>
  <cp:keywords/>
  <dc:description/>
  <cp:lastModifiedBy>Zuzana Hušeková</cp:lastModifiedBy>
  <cp:revision>39</cp:revision>
  <cp:lastPrinted>2018-02-14T09:09:00Z</cp:lastPrinted>
  <dcterms:created xsi:type="dcterms:W3CDTF">2019-03-08T12:49:00Z</dcterms:created>
  <dcterms:modified xsi:type="dcterms:W3CDTF">2019-12-09T12:05:00Z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